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Ex1.xml" ContentType="application/vnd.ms-office.chartex+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E4E613" w14:textId="77777777" w:rsidR="001D0F43" w:rsidRPr="00085F68" w:rsidRDefault="001D0F43" w:rsidP="001E0F8F">
      <w:pPr>
        <w:tabs>
          <w:tab w:val="left" w:pos="10632"/>
        </w:tabs>
        <w:ind w:right="-1"/>
        <w:rPr>
          <w:sz w:val="28"/>
          <w:szCs w:val="28"/>
        </w:rPr>
      </w:pPr>
    </w:p>
    <w:p w14:paraId="7765E7DA" w14:textId="77777777" w:rsidR="001D0F43" w:rsidRPr="00085F68" w:rsidRDefault="001D0F43" w:rsidP="001E0F8F">
      <w:pPr>
        <w:tabs>
          <w:tab w:val="left" w:pos="10065"/>
        </w:tabs>
        <w:ind w:right="-1" w:firstLine="709"/>
        <w:rPr>
          <w:sz w:val="28"/>
          <w:szCs w:val="28"/>
        </w:rPr>
      </w:pPr>
    </w:p>
    <w:p w14:paraId="1B7C8AC9" w14:textId="77777777" w:rsidR="001D0F43" w:rsidRPr="00085F68" w:rsidRDefault="001D0F43" w:rsidP="001E0F8F">
      <w:pPr>
        <w:tabs>
          <w:tab w:val="left" w:pos="10065"/>
        </w:tabs>
        <w:ind w:right="-1"/>
        <w:rPr>
          <w:sz w:val="28"/>
          <w:szCs w:val="28"/>
        </w:rPr>
      </w:pPr>
    </w:p>
    <w:p w14:paraId="2D86CC15" w14:textId="77777777" w:rsidR="001E1529" w:rsidRPr="00085F68" w:rsidRDefault="001E1529" w:rsidP="001E0F8F">
      <w:pPr>
        <w:pStyle w:val="a9"/>
        <w:tabs>
          <w:tab w:val="left" w:pos="10065"/>
        </w:tabs>
        <w:ind w:right="-1"/>
        <w:jc w:val="center"/>
        <w:rPr>
          <w:rFonts w:asciiTheme="minorHAnsi" w:hAnsiTheme="minorHAnsi" w:cstheme="minorHAnsi"/>
          <w:sz w:val="28"/>
          <w:szCs w:val="28"/>
        </w:rPr>
      </w:pPr>
    </w:p>
    <w:p w14:paraId="42B43062" w14:textId="77777777" w:rsidR="001E1529" w:rsidRPr="00085F68" w:rsidRDefault="001E1529" w:rsidP="001E0F8F">
      <w:pPr>
        <w:pStyle w:val="a9"/>
        <w:tabs>
          <w:tab w:val="left" w:pos="10065"/>
        </w:tabs>
        <w:ind w:right="-1"/>
        <w:jc w:val="center"/>
        <w:rPr>
          <w:rFonts w:asciiTheme="minorHAnsi" w:hAnsiTheme="minorHAnsi" w:cstheme="minorHAnsi"/>
          <w:sz w:val="28"/>
          <w:szCs w:val="28"/>
        </w:rPr>
      </w:pPr>
    </w:p>
    <w:p w14:paraId="42F9433B" w14:textId="77777777" w:rsidR="001E1529" w:rsidRPr="00085F68" w:rsidRDefault="001E1529" w:rsidP="001E0F8F">
      <w:pPr>
        <w:pStyle w:val="a9"/>
        <w:tabs>
          <w:tab w:val="left" w:pos="10065"/>
        </w:tabs>
        <w:ind w:right="-1"/>
        <w:jc w:val="center"/>
        <w:rPr>
          <w:rFonts w:asciiTheme="minorHAnsi" w:hAnsiTheme="minorHAnsi" w:cstheme="minorHAnsi"/>
          <w:sz w:val="28"/>
          <w:szCs w:val="28"/>
        </w:rPr>
      </w:pPr>
    </w:p>
    <w:p w14:paraId="41462FCE" w14:textId="77777777" w:rsidR="001E1529" w:rsidRPr="00085F68" w:rsidRDefault="001E1529" w:rsidP="001E0F8F">
      <w:pPr>
        <w:pStyle w:val="a9"/>
        <w:tabs>
          <w:tab w:val="left" w:pos="10065"/>
        </w:tabs>
        <w:ind w:right="-1"/>
        <w:jc w:val="center"/>
        <w:rPr>
          <w:rFonts w:asciiTheme="minorHAnsi" w:hAnsiTheme="minorHAnsi" w:cstheme="minorHAnsi"/>
          <w:sz w:val="28"/>
          <w:szCs w:val="28"/>
        </w:rPr>
      </w:pPr>
    </w:p>
    <w:p w14:paraId="16521E1D" w14:textId="77777777" w:rsidR="001E1529" w:rsidRPr="00085F68" w:rsidRDefault="001E1529" w:rsidP="001E0F8F">
      <w:pPr>
        <w:pStyle w:val="a9"/>
        <w:tabs>
          <w:tab w:val="left" w:pos="10065"/>
        </w:tabs>
        <w:ind w:right="-1"/>
        <w:jc w:val="center"/>
        <w:rPr>
          <w:rFonts w:asciiTheme="minorHAnsi" w:hAnsiTheme="minorHAnsi" w:cstheme="minorHAnsi"/>
          <w:sz w:val="28"/>
          <w:szCs w:val="28"/>
        </w:rPr>
      </w:pPr>
    </w:p>
    <w:p w14:paraId="59B9138E" w14:textId="77777777" w:rsidR="00684264" w:rsidRPr="00B566F0" w:rsidRDefault="00684264" w:rsidP="001E0F8F">
      <w:pPr>
        <w:pStyle w:val="a9"/>
        <w:tabs>
          <w:tab w:val="left" w:pos="10065"/>
        </w:tabs>
        <w:ind w:right="-1"/>
        <w:jc w:val="center"/>
        <w:rPr>
          <w:rFonts w:asciiTheme="minorHAnsi" w:hAnsiTheme="minorHAnsi" w:cstheme="minorHAnsi"/>
          <w:b/>
          <w:bCs/>
          <w:sz w:val="80"/>
          <w:szCs w:val="80"/>
        </w:rPr>
      </w:pPr>
      <w:bookmarkStart w:id="0" w:name="_Toc48225793"/>
      <w:r w:rsidRPr="00B566F0">
        <w:rPr>
          <w:rFonts w:asciiTheme="minorHAnsi" w:hAnsiTheme="minorHAnsi" w:cstheme="minorHAnsi"/>
          <w:b/>
          <w:bCs/>
          <w:sz w:val="80"/>
          <w:szCs w:val="80"/>
        </w:rPr>
        <w:t>Стратегія розвитку</w:t>
      </w:r>
    </w:p>
    <w:p w14:paraId="081B249C" w14:textId="77777777" w:rsidR="00AD3BA1" w:rsidRPr="00B566F0" w:rsidRDefault="00684264" w:rsidP="001E0F8F">
      <w:pPr>
        <w:pStyle w:val="a9"/>
        <w:tabs>
          <w:tab w:val="left" w:pos="10065"/>
        </w:tabs>
        <w:ind w:right="-1"/>
        <w:jc w:val="center"/>
        <w:rPr>
          <w:rFonts w:asciiTheme="minorHAnsi" w:hAnsiTheme="minorHAnsi" w:cstheme="minorHAnsi"/>
          <w:b/>
          <w:bCs/>
          <w:sz w:val="80"/>
          <w:szCs w:val="80"/>
        </w:rPr>
      </w:pPr>
      <w:r w:rsidRPr="00B566F0">
        <w:rPr>
          <w:rFonts w:asciiTheme="minorHAnsi" w:hAnsiTheme="minorHAnsi" w:cstheme="minorHAnsi"/>
          <w:b/>
          <w:bCs/>
          <w:sz w:val="80"/>
          <w:szCs w:val="80"/>
        </w:rPr>
        <w:t xml:space="preserve">Якушинецької </w:t>
      </w:r>
    </w:p>
    <w:p w14:paraId="4D01A9C4" w14:textId="60CBDE47" w:rsidR="00684264" w:rsidRPr="00B566F0" w:rsidRDefault="00684264" w:rsidP="001E0F8F">
      <w:pPr>
        <w:pStyle w:val="a9"/>
        <w:tabs>
          <w:tab w:val="left" w:pos="10065"/>
        </w:tabs>
        <w:ind w:right="-1"/>
        <w:jc w:val="center"/>
        <w:rPr>
          <w:rFonts w:asciiTheme="minorHAnsi" w:hAnsiTheme="minorHAnsi" w:cstheme="minorHAnsi"/>
          <w:b/>
          <w:bCs/>
          <w:sz w:val="80"/>
          <w:szCs w:val="80"/>
        </w:rPr>
      </w:pPr>
      <w:r w:rsidRPr="00B566F0">
        <w:rPr>
          <w:rFonts w:asciiTheme="minorHAnsi" w:hAnsiTheme="minorHAnsi" w:cstheme="minorHAnsi"/>
          <w:b/>
          <w:bCs/>
          <w:sz w:val="80"/>
          <w:szCs w:val="80"/>
        </w:rPr>
        <w:t>територіальної громади</w:t>
      </w:r>
    </w:p>
    <w:p w14:paraId="51143756" w14:textId="53DA97BF" w:rsidR="00011772" w:rsidRPr="00B566F0" w:rsidRDefault="00684264" w:rsidP="001E0F8F">
      <w:pPr>
        <w:pStyle w:val="a9"/>
        <w:tabs>
          <w:tab w:val="left" w:pos="10065"/>
        </w:tabs>
        <w:ind w:right="-1"/>
        <w:jc w:val="center"/>
        <w:rPr>
          <w:rFonts w:cstheme="minorHAnsi"/>
          <w:sz w:val="80"/>
          <w:szCs w:val="80"/>
        </w:rPr>
      </w:pPr>
      <w:r w:rsidRPr="00B566F0">
        <w:rPr>
          <w:rFonts w:asciiTheme="minorHAnsi" w:hAnsiTheme="minorHAnsi" w:cstheme="minorHAnsi"/>
          <w:b/>
          <w:bCs/>
          <w:sz w:val="80"/>
          <w:szCs w:val="80"/>
        </w:rPr>
        <w:t>2030</w:t>
      </w:r>
    </w:p>
    <w:p w14:paraId="3D2DE9E7" w14:textId="77777777" w:rsidR="00674171" w:rsidRPr="00085F68" w:rsidRDefault="00674171" w:rsidP="001E0F8F">
      <w:pPr>
        <w:pStyle w:val="a9"/>
        <w:tabs>
          <w:tab w:val="left" w:pos="10065"/>
        </w:tabs>
        <w:ind w:right="-1"/>
        <w:jc w:val="center"/>
        <w:rPr>
          <w:rFonts w:asciiTheme="minorHAnsi" w:hAnsiTheme="minorHAnsi" w:cstheme="minorHAnsi"/>
          <w:b/>
          <w:bCs/>
          <w:sz w:val="28"/>
          <w:szCs w:val="28"/>
        </w:rPr>
      </w:pPr>
    </w:p>
    <w:p w14:paraId="497CAEAB" w14:textId="77777777" w:rsidR="00674171" w:rsidRPr="00085F68" w:rsidRDefault="00674171" w:rsidP="001E0F8F">
      <w:pPr>
        <w:pStyle w:val="a9"/>
        <w:tabs>
          <w:tab w:val="left" w:pos="10065"/>
        </w:tabs>
        <w:ind w:right="-1"/>
        <w:jc w:val="center"/>
        <w:rPr>
          <w:rFonts w:asciiTheme="minorHAnsi" w:hAnsiTheme="minorHAnsi" w:cstheme="minorHAnsi"/>
          <w:b/>
          <w:bCs/>
          <w:sz w:val="28"/>
          <w:szCs w:val="28"/>
        </w:rPr>
      </w:pPr>
    </w:p>
    <w:p w14:paraId="41706B89" w14:textId="77777777" w:rsidR="00674171" w:rsidRPr="00085F68" w:rsidRDefault="00674171" w:rsidP="001E0F8F">
      <w:pPr>
        <w:pStyle w:val="a9"/>
        <w:tabs>
          <w:tab w:val="left" w:pos="10065"/>
        </w:tabs>
        <w:ind w:right="-1"/>
        <w:jc w:val="center"/>
        <w:rPr>
          <w:rFonts w:asciiTheme="minorHAnsi" w:hAnsiTheme="minorHAnsi" w:cstheme="minorHAnsi"/>
          <w:b/>
          <w:bCs/>
          <w:sz w:val="28"/>
          <w:szCs w:val="28"/>
        </w:rPr>
      </w:pPr>
    </w:p>
    <w:p w14:paraId="21A25EB0" w14:textId="77777777" w:rsidR="00674171" w:rsidRPr="00085F68" w:rsidRDefault="00674171" w:rsidP="001E0F8F">
      <w:pPr>
        <w:pStyle w:val="a9"/>
        <w:tabs>
          <w:tab w:val="left" w:pos="10065"/>
        </w:tabs>
        <w:ind w:right="-1"/>
        <w:jc w:val="center"/>
        <w:rPr>
          <w:rFonts w:asciiTheme="minorHAnsi" w:hAnsiTheme="minorHAnsi" w:cstheme="minorHAnsi"/>
          <w:b/>
          <w:bCs/>
          <w:sz w:val="28"/>
          <w:szCs w:val="28"/>
        </w:rPr>
      </w:pPr>
    </w:p>
    <w:p w14:paraId="32CDFD78" w14:textId="77777777" w:rsidR="00674171" w:rsidRPr="00085F68" w:rsidRDefault="00674171" w:rsidP="001E0F8F">
      <w:pPr>
        <w:pStyle w:val="a9"/>
        <w:tabs>
          <w:tab w:val="left" w:pos="10065"/>
        </w:tabs>
        <w:ind w:right="-1"/>
        <w:jc w:val="center"/>
        <w:rPr>
          <w:rFonts w:asciiTheme="minorHAnsi" w:hAnsiTheme="minorHAnsi" w:cstheme="minorHAnsi"/>
          <w:b/>
          <w:bCs/>
          <w:sz w:val="28"/>
          <w:szCs w:val="28"/>
        </w:rPr>
      </w:pPr>
    </w:p>
    <w:p w14:paraId="419C0F35" w14:textId="77777777" w:rsidR="00674171" w:rsidRPr="00085F68" w:rsidRDefault="00674171" w:rsidP="001E0F8F">
      <w:pPr>
        <w:pStyle w:val="a9"/>
        <w:tabs>
          <w:tab w:val="left" w:pos="10065"/>
        </w:tabs>
        <w:ind w:right="-1"/>
        <w:jc w:val="center"/>
        <w:rPr>
          <w:rFonts w:asciiTheme="minorHAnsi" w:hAnsiTheme="minorHAnsi" w:cstheme="minorHAnsi"/>
          <w:b/>
          <w:bCs/>
          <w:sz w:val="28"/>
          <w:szCs w:val="28"/>
        </w:rPr>
      </w:pPr>
    </w:p>
    <w:p w14:paraId="71164A83" w14:textId="77777777" w:rsidR="00674171" w:rsidRPr="00085F68" w:rsidRDefault="00674171" w:rsidP="001E0F8F">
      <w:pPr>
        <w:pStyle w:val="a9"/>
        <w:tabs>
          <w:tab w:val="left" w:pos="10065"/>
        </w:tabs>
        <w:ind w:right="-1"/>
        <w:jc w:val="center"/>
        <w:rPr>
          <w:rFonts w:asciiTheme="minorHAnsi" w:hAnsiTheme="minorHAnsi" w:cstheme="minorHAnsi"/>
          <w:b/>
          <w:bCs/>
          <w:sz w:val="28"/>
          <w:szCs w:val="28"/>
        </w:rPr>
      </w:pPr>
    </w:p>
    <w:p w14:paraId="4141E92F" w14:textId="77777777" w:rsidR="00674171" w:rsidRPr="00085F68" w:rsidRDefault="00674171" w:rsidP="001E0F8F">
      <w:pPr>
        <w:pStyle w:val="a9"/>
        <w:tabs>
          <w:tab w:val="left" w:pos="10065"/>
        </w:tabs>
        <w:ind w:right="-1"/>
        <w:jc w:val="center"/>
        <w:rPr>
          <w:rFonts w:asciiTheme="minorHAnsi" w:hAnsiTheme="minorHAnsi" w:cstheme="minorHAnsi"/>
          <w:b/>
          <w:bCs/>
          <w:sz w:val="28"/>
          <w:szCs w:val="28"/>
        </w:rPr>
      </w:pPr>
    </w:p>
    <w:p w14:paraId="24178FE3" w14:textId="77777777" w:rsidR="00674171" w:rsidRPr="00085F68" w:rsidRDefault="00674171" w:rsidP="001E0F8F">
      <w:pPr>
        <w:pStyle w:val="a9"/>
        <w:tabs>
          <w:tab w:val="left" w:pos="10065"/>
        </w:tabs>
        <w:ind w:right="-1"/>
        <w:jc w:val="center"/>
        <w:rPr>
          <w:rFonts w:asciiTheme="minorHAnsi" w:hAnsiTheme="minorHAnsi" w:cstheme="minorHAnsi"/>
          <w:b/>
          <w:bCs/>
          <w:sz w:val="28"/>
          <w:szCs w:val="28"/>
        </w:rPr>
      </w:pPr>
    </w:p>
    <w:p w14:paraId="57AD627A" w14:textId="77777777" w:rsidR="00674171" w:rsidRPr="00085F68" w:rsidRDefault="00674171" w:rsidP="00B566F0">
      <w:pPr>
        <w:pStyle w:val="a9"/>
        <w:tabs>
          <w:tab w:val="left" w:pos="10065"/>
        </w:tabs>
        <w:ind w:right="-1"/>
        <w:rPr>
          <w:rFonts w:asciiTheme="minorHAnsi" w:hAnsiTheme="minorHAnsi" w:cstheme="minorHAnsi"/>
          <w:b/>
          <w:bCs/>
          <w:sz w:val="28"/>
          <w:szCs w:val="28"/>
        </w:rPr>
      </w:pPr>
    </w:p>
    <w:p w14:paraId="0F2E916D" w14:textId="77777777" w:rsidR="00674171" w:rsidRPr="00085F68" w:rsidRDefault="00674171" w:rsidP="001E0F8F">
      <w:pPr>
        <w:pStyle w:val="a9"/>
        <w:tabs>
          <w:tab w:val="left" w:pos="10065"/>
        </w:tabs>
        <w:ind w:right="-1"/>
        <w:jc w:val="center"/>
        <w:rPr>
          <w:rFonts w:asciiTheme="minorHAnsi" w:hAnsiTheme="minorHAnsi" w:cstheme="minorHAnsi"/>
          <w:b/>
          <w:bCs/>
          <w:sz w:val="28"/>
          <w:szCs w:val="28"/>
        </w:rPr>
      </w:pPr>
    </w:p>
    <w:p w14:paraId="4085FD74" w14:textId="77777777" w:rsidR="00674171" w:rsidRPr="00085F68" w:rsidRDefault="00674171" w:rsidP="001E0F8F">
      <w:pPr>
        <w:pStyle w:val="a9"/>
        <w:tabs>
          <w:tab w:val="left" w:pos="10065"/>
        </w:tabs>
        <w:ind w:right="-1"/>
        <w:jc w:val="center"/>
        <w:rPr>
          <w:rFonts w:asciiTheme="minorHAnsi" w:hAnsiTheme="minorHAnsi" w:cstheme="minorHAnsi"/>
          <w:b/>
          <w:bCs/>
          <w:sz w:val="28"/>
          <w:szCs w:val="28"/>
        </w:rPr>
      </w:pPr>
    </w:p>
    <w:p w14:paraId="487C9369" w14:textId="0C32C016" w:rsidR="00674171" w:rsidRDefault="00674171" w:rsidP="001E0F8F">
      <w:pPr>
        <w:pStyle w:val="a9"/>
        <w:tabs>
          <w:tab w:val="left" w:pos="10065"/>
        </w:tabs>
        <w:ind w:right="-1"/>
        <w:jc w:val="center"/>
        <w:rPr>
          <w:rFonts w:asciiTheme="minorHAnsi" w:hAnsiTheme="minorHAnsi" w:cstheme="minorHAnsi"/>
          <w:b/>
          <w:bCs/>
          <w:sz w:val="28"/>
          <w:szCs w:val="28"/>
        </w:rPr>
      </w:pPr>
    </w:p>
    <w:p w14:paraId="11FFC504" w14:textId="1C35E6B3" w:rsidR="00085F68" w:rsidRDefault="00085F68" w:rsidP="001E0F8F">
      <w:pPr>
        <w:ind w:right="-1"/>
      </w:pPr>
    </w:p>
    <w:p w14:paraId="5AE01600" w14:textId="61B8E7F2" w:rsidR="00085F68" w:rsidRDefault="00085F68" w:rsidP="001E0F8F">
      <w:pPr>
        <w:ind w:right="-1"/>
      </w:pPr>
    </w:p>
    <w:p w14:paraId="0DA728FA" w14:textId="60DBAE2C" w:rsidR="00085F68" w:rsidRDefault="00085F68" w:rsidP="001E0F8F">
      <w:pPr>
        <w:ind w:right="-1"/>
      </w:pPr>
    </w:p>
    <w:p w14:paraId="66B5C664" w14:textId="6688E68F" w:rsidR="00085F68" w:rsidRDefault="00085F68" w:rsidP="001E0F8F">
      <w:pPr>
        <w:ind w:right="-1"/>
      </w:pPr>
    </w:p>
    <w:p w14:paraId="2721E374" w14:textId="77777777" w:rsidR="00295CE6" w:rsidRDefault="00295CE6" w:rsidP="00B566F0">
      <w:pPr>
        <w:pStyle w:val="a9"/>
        <w:tabs>
          <w:tab w:val="left" w:pos="10065"/>
        </w:tabs>
        <w:ind w:right="-1"/>
        <w:rPr>
          <w:rFonts w:asciiTheme="minorHAnsi" w:hAnsiTheme="minorHAnsi" w:cstheme="minorHAnsi"/>
          <w:b/>
          <w:bCs/>
          <w:sz w:val="28"/>
          <w:szCs w:val="28"/>
        </w:rPr>
      </w:pPr>
    </w:p>
    <w:p w14:paraId="08FD6895" w14:textId="5FEC384F" w:rsidR="00295CE6" w:rsidRDefault="00295CE6" w:rsidP="001E0F8F">
      <w:pPr>
        <w:pStyle w:val="a9"/>
        <w:tabs>
          <w:tab w:val="left" w:pos="10065"/>
        </w:tabs>
        <w:ind w:right="-1"/>
        <w:jc w:val="center"/>
        <w:rPr>
          <w:rFonts w:asciiTheme="minorHAnsi" w:hAnsiTheme="minorHAnsi" w:cstheme="minorHAnsi"/>
          <w:b/>
          <w:bCs/>
          <w:sz w:val="28"/>
          <w:szCs w:val="28"/>
        </w:rPr>
      </w:pPr>
      <w:r>
        <w:rPr>
          <w:rFonts w:asciiTheme="minorHAnsi" w:hAnsiTheme="minorHAnsi" w:cstheme="minorHAnsi"/>
          <w:b/>
          <w:bCs/>
          <w:sz w:val="28"/>
          <w:szCs w:val="28"/>
        </w:rPr>
        <w:lastRenderedPageBreak/>
        <w:t>ЗМІСТ</w:t>
      </w:r>
    </w:p>
    <w:p w14:paraId="2E821908" w14:textId="0745CB86" w:rsidR="00295CE6" w:rsidRPr="002B6EE7" w:rsidRDefault="00295CE6" w:rsidP="00295CE6">
      <w:pPr>
        <w:rPr>
          <w:sz w:val="28"/>
          <w:szCs w:val="28"/>
        </w:rPr>
      </w:pPr>
      <w:r w:rsidRPr="002B6EE7">
        <w:rPr>
          <w:sz w:val="28"/>
          <w:szCs w:val="28"/>
        </w:rPr>
        <w:t>Вступне слово</w:t>
      </w:r>
      <w:r w:rsidR="002B6EE7" w:rsidRPr="002B6EE7">
        <w:rPr>
          <w:sz w:val="28"/>
          <w:szCs w:val="28"/>
        </w:rPr>
        <w:t>……………………………………</w:t>
      </w:r>
      <w:r w:rsidR="009A2834">
        <w:rPr>
          <w:sz w:val="28"/>
          <w:szCs w:val="28"/>
        </w:rPr>
        <w:t>……………………………………………………………………………</w:t>
      </w:r>
      <w:r w:rsidR="002B6EE7">
        <w:rPr>
          <w:sz w:val="28"/>
          <w:szCs w:val="28"/>
        </w:rPr>
        <w:t>3</w:t>
      </w:r>
    </w:p>
    <w:p w14:paraId="043923D1" w14:textId="16F5CD9B" w:rsidR="00295CE6" w:rsidRDefault="00295CE6" w:rsidP="00295CE6">
      <w:pPr>
        <w:rPr>
          <w:sz w:val="28"/>
          <w:szCs w:val="28"/>
        </w:rPr>
      </w:pPr>
      <w:r w:rsidRPr="002B6EE7">
        <w:rPr>
          <w:sz w:val="28"/>
          <w:szCs w:val="28"/>
        </w:rPr>
        <w:t>Загальна інформація про громаду</w:t>
      </w:r>
      <w:r w:rsidR="002B6EE7">
        <w:rPr>
          <w:sz w:val="28"/>
          <w:szCs w:val="28"/>
        </w:rPr>
        <w:t>……………</w:t>
      </w:r>
      <w:r w:rsidR="009A2834">
        <w:rPr>
          <w:sz w:val="28"/>
          <w:szCs w:val="28"/>
        </w:rPr>
        <w:t>……………………………………………………………………</w:t>
      </w:r>
      <w:r w:rsidR="002B6EE7">
        <w:rPr>
          <w:sz w:val="28"/>
          <w:szCs w:val="28"/>
        </w:rPr>
        <w:t>4</w:t>
      </w:r>
    </w:p>
    <w:p w14:paraId="20590B07" w14:textId="4494B465" w:rsidR="002B6EE7" w:rsidRPr="002B6EE7" w:rsidRDefault="002B6EE7" w:rsidP="00295CE6">
      <w:pPr>
        <w:rPr>
          <w:bCs/>
          <w:sz w:val="28"/>
          <w:szCs w:val="28"/>
        </w:rPr>
      </w:pPr>
      <w:r w:rsidRPr="002B6EE7">
        <w:rPr>
          <w:rFonts w:cstheme="minorHAnsi"/>
          <w:bCs/>
          <w:sz w:val="28"/>
          <w:szCs w:val="28"/>
        </w:rPr>
        <w:t>Географічне розташування та природні ресурси громади………</w:t>
      </w:r>
      <w:r w:rsidR="009A2834">
        <w:rPr>
          <w:rFonts w:cstheme="minorHAnsi"/>
          <w:bCs/>
          <w:sz w:val="28"/>
          <w:szCs w:val="28"/>
        </w:rPr>
        <w:t>……………………………………</w:t>
      </w:r>
      <w:r>
        <w:rPr>
          <w:rFonts w:cstheme="minorHAnsi"/>
          <w:bCs/>
          <w:sz w:val="28"/>
          <w:szCs w:val="28"/>
        </w:rPr>
        <w:t>7</w:t>
      </w:r>
    </w:p>
    <w:p w14:paraId="15CD68D9" w14:textId="488CBD4B" w:rsidR="002B6EE7" w:rsidRDefault="002B6EE7" w:rsidP="00295CE6">
      <w:pPr>
        <w:rPr>
          <w:rFonts w:cstheme="minorHAnsi"/>
          <w:bCs/>
          <w:sz w:val="28"/>
          <w:szCs w:val="28"/>
        </w:rPr>
      </w:pPr>
      <w:r w:rsidRPr="002B6EE7">
        <w:rPr>
          <w:rFonts w:cstheme="minorHAnsi"/>
          <w:bCs/>
          <w:sz w:val="28"/>
          <w:szCs w:val="28"/>
        </w:rPr>
        <w:t>Планові показники бюджету громади…………</w:t>
      </w:r>
      <w:r w:rsidR="00281CF0">
        <w:rPr>
          <w:rFonts w:cstheme="minorHAnsi"/>
          <w:bCs/>
          <w:sz w:val="28"/>
          <w:szCs w:val="28"/>
        </w:rPr>
        <w:t>…………………………………………………………….</w:t>
      </w:r>
      <w:r w:rsidRPr="002B6EE7">
        <w:rPr>
          <w:rFonts w:cstheme="minorHAnsi"/>
          <w:bCs/>
          <w:sz w:val="28"/>
          <w:szCs w:val="28"/>
        </w:rPr>
        <w:t>.11</w:t>
      </w:r>
    </w:p>
    <w:p w14:paraId="5AAB68E6" w14:textId="7EB40536" w:rsidR="009A2834" w:rsidRDefault="009A2834" w:rsidP="00295CE6">
      <w:pPr>
        <w:rPr>
          <w:rFonts w:cstheme="minorHAnsi"/>
          <w:bCs/>
          <w:sz w:val="28"/>
          <w:szCs w:val="28"/>
        </w:rPr>
      </w:pPr>
      <w:r>
        <w:rPr>
          <w:rFonts w:cstheme="minorHAnsi"/>
          <w:bCs/>
          <w:sz w:val="28"/>
          <w:szCs w:val="28"/>
        </w:rPr>
        <w:t>Бюджетна сфера…………………………</w:t>
      </w:r>
      <w:r w:rsidR="00281CF0">
        <w:rPr>
          <w:rFonts w:cstheme="minorHAnsi"/>
          <w:bCs/>
          <w:sz w:val="28"/>
          <w:szCs w:val="28"/>
        </w:rPr>
        <w:t>………………………………………………………………………………..</w:t>
      </w:r>
      <w:r>
        <w:rPr>
          <w:rFonts w:cstheme="minorHAnsi"/>
          <w:bCs/>
          <w:sz w:val="28"/>
          <w:szCs w:val="28"/>
        </w:rPr>
        <w:t>1</w:t>
      </w:r>
      <w:r w:rsidR="00622E90">
        <w:rPr>
          <w:rFonts w:cstheme="minorHAnsi"/>
          <w:bCs/>
          <w:sz w:val="28"/>
          <w:szCs w:val="28"/>
        </w:rPr>
        <w:t>3</w:t>
      </w:r>
    </w:p>
    <w:p w14:paraId="7ED20B5A" w14:textId="2FCD231C" w:rsidR="009A2834" w:rsidRDefault="009A2834" w:rsidP="00295CE6">
      <w:pPr>
        <w:rPr>
          <w:rFonts w:cstheme="minorHAnsi"/>
          <w:bCs/>
          <w:sz w:val="28"/>
          <w:szCs w:val="28"/>
        </w:rPr>
      </w:pPr>
      <w:r>
        <w:rPr>
          <w:rFonts w:cstheme="minorHAnsi"/>
          <w:bCs/>
          <w:sz w:val="28"/>
          <w:szCs w:val="28"/>
        </w:rPr>
        <w:t>Мережа освітніх закладів………………………</w:t>
      </w:r>
      <w:r w:rsidR="00281CF0">
        <w:rPr>
          <w:rFonts w:cstheme="minorHAnsi"/>
          <w:bCs/>
          <w:sz w:val="28"/>
          <w:szCs w:val="28"/>
        </w:rPr>
        <w:t>…………………………………………………………………….</w:t>
      </w:r>
      <w:r>
        <w:rPr>
          <w:rFonts w:cstheme="minorHAnsi"/>
          <w:bCs/>
          <w:sz w:val="28"/>
          <w:szCs w:val="28"/>
        </w:rPr>
        <w:t>1</w:t>
      </w:r>
      <w:r w:rsidR="00622E90">
        <w:rPr>
          <w:rFonts w:cstheme="minorHAnsi"/>
          <w:bCs/>
          <w:sz w:val="28"/>
          <w:szCs w:val="28"/>
        </w:rPr>
        <w:t>4</w:t>
      </w:r>
    </w:p>
    <w:p w14:paraId="672431E1" w14:textId="0C30E6D5" w:rsidR="009A2834" w:rsidRDefault="009A2834" w:rsidP="00295CE6">
      <w:pPr>
        <w:rPr>
          <w:rFonts w:cstheme="minorHAnsi"/>
          <w:bCs/>
          <w:sz w:val="28"/>
          <w:szCs w:val="28"/>
        </w:rPr>
      </w:pPr>
      <w:r>
        <w:rPr>
          <w:rFonts w:cstheme="minorHAnsi"/>
          <w:bCs/>
          <w:sz w:val="28"/>
          <w:szCs w:val="28"/>
        </w:rPr>
        <w:t>Адміністративні послуги……………………………</w:t>
      </w:r>
      <w:r w:rsidR="00281CF0">
        <w:rPr>
          <w:rFonts w:cstheme="minorHAnsi"/>
          <w:bCs/>
          <w:sz w:val="28"/>
          <w:szCs w:val="28"/>
        </w:rPr>
        <w:t>…………………………………………………………………</w:t>
      </w:r>
      <w:r>
        <w:rPr>
          <w:rFonts w:cstheme="minorHAnsi"/>
          <w:bCs/>
          <w:sz w:val="28"/>
          <w:szCs w:val="28"/>
        </w:rPr>
        <w:t>1</w:t>
      </w:r>
      <w:r w:rsidR="00622E90">
        <w:rPr>
          <w:rFonts w:cstheme="minorHAnsi"/>
          <w:bCs/>
          <w:sz w:val="28"/>
          <w:szCs w:val="28"/>
        </w:rPr>
        <w:t>6</w:t>
      </w:r>
    </w:p>
    <w:p w14:paraId="2745EF8C" w14:textId="5EAAEF02" w:rsidR="009A2834" w:rsidRDefault="009A2834" w:rsidP="00295CE6">
      <w:pPr>
        <w:rPr>
          <w:rFonts w:cstheme="minorHAnsi"/>
          <w:bCs/>
          <w:sz w:val="28"/>
          <w:szCs w:val="28"/>
        </w:rPr>
      </w:pPr>
      <w:r>
        <w:rPr>
          <w:rFonts w:cstheme="minorHAnsi"/>
          <w:bCs/>
          <w:sz w:val="28"/>
          <w:szCs w:val="28"/>
        </w:rPr>
        <w:t>Соціальний захист……………………………</w:t>
      </w:r>
      <w:r w:rsidR="00281CF0">
        <w:rPr>
          <w:rFonts w:cstheme="minorHAnsi"/>
          <w:bCs/>
          <w:sz w:val="28"/>
          <w:szCs w:val="28"/>
        </w:rPr>
        <w:t>…………………………………………………………………………..</w:t>
      </w:r>
      <w:r>
        <w:rPr>
          <w:rFonts w:cstheme="minorHAnsi"/>
          <w:bCs/>
          <w:sz w:val="28"/>
          <w:szCs w:val="28"/>
        </w:rPr>
        <w:t>1</w:t>
      </w:r>
      <w:r w:rsidR="00622E90">
        <w:rPr>
          <w:rFonts w:cstheme="minorHAnsi"/>
          <w:bCs/>
          <w:sz w:val="28"/>
          <w:szCs w:val="28"/>
        </w:rPr>
        <w:t>7</w:t>
      </w:r>
    </w:p>
    <w:p w14:paraId="37353E88" w14:textId="3ABFFB24" w:rsidR="009A2834" w:rsidRDefault="009A2834" w:rsidP="00295CE6">
      <w:pPr>
        <w:rPr>
          <w:rFonts w:cstheme="minorHAnsi"/>
          <w:bCs/>
          <w:sz w:val="28"/>
          <w:szCs w:val="28"/>
        </w:rPr>
      </w:pPr>
      <w:r>
        <w:rPr>
          <w:rFonts w:cstheme="minorHAnsi"/>
          <w:bCs/>
          <w:sz w:val="28"/>
          <w:szCs w:val="28"/>
        </w:rPr>
        <w:t>Заклади культури……………………………………</w:t>
      </w:r>
      <w:r w:rsidR="00281CF0">
        <w:rPr>
          <w:rFonts w:cstheme="minorHAnsi"/>
          <w:bCs/>
          <w:sz w:val="28"/>
          <w:szCs w:val="28"/>
        </w:rPr>
        <w:t>…………………………………………………………………….</w:t>
      </w:r>
      <w:r>
        <w:rPr>
          <w:rFonts w:cstheme="minorHAnsi"/>
          <w:bCs/>
          <w:sz w:val="28"/>
          <w:szCs w:val="28"/>
        </w:rPr>
        <w:t>1</w:t>
      </w:r>
      <w:r w:rsidR="00622E90">
        <w:rPr>
          <w:rFonts w:cstheme="minorHAnsi"/>
          <w:bCs/>
          <w:sz w:val="28"/>
          <w:szCs w:val="28"/>
        </w:rPr>
        <w:t>8</w:t>
      </w:r>
    </w:p>
    <w:p w14:paraId="7BBA5A10" w14:textId="5BE7890F" w:rsidR="009A2834" w:rsidRDefault="009A2834" w:rsidP="00295CE6">
      <w:pPr>
        <w:rPr>
          <w:rFonts w:cstheme="minorHAnsi"/>
          <w:bCs/>
          <w:sz w:val="28"/>
          <w:szCs w:val="28"/>
        </w:rPr>
      </w:pPr>
      <w:r>
        <w:rPr>
          <w:rFonts w:cstheme="minorHAnsi"/>
          <w:bCs/>
          <w:sz w:val="28"/>
          <w:szCs w:val="28"/>
        </w:rPr>
        <w:t>Спорт……………………</w:t>
      </w:r>
      <w:r w:rsidR="00281CF0">
        <w:rPr>
          <w:rFonts w:cstheme="minorHAnsi"/>
          <w:bCs/>
          <w:sz w:val="28"/>
          <w:szCs w:val="28"/>
        </w:rPr>
        <w:t>……………………………………………………………………………………………………….20</w:t>
      </w:r>
    </w:p>
    <w:p w14:paraId="42B904D1" w14:textId="47186D2A" w:rsidR="009A2834" w:rsidRPr="002B6EE7" w:rsidRDefault="009A2834" w:rsidP="00295CE6">
      <w:pPr>
        <w:rPr>
          <w:rFonts w:cstheme="minorHAnsi"/>
          <w:bCs/>
          <w:sz w:val="28"/>
          <w:szCs w:val="28"/>
        </w:rPr>
      </w:pPr>
      <w:r>
        <w:rPr>
          <w:rFonts w:cstheme="minorHAnsi"/>
          <w:bCs/>
          <w:sz w:val="28"/>
          <w:szCs w:val="28"/>
        </w:rPr>
        <w:t>Економічний профіль громади……………………</w:t>
      </w:r>
      <w:r w:rsidR="00281CF0">
        <w:rPr>
          <w:rFonts w:cstheme="minorHAnsi"/>
          <w:bCs/>
          <w:sz w:val="28"/>
          <w:szCs w:val="28"/>
        </w:rPr>
        <w:t>……………………………………………………………….</w:t>
      </w:r>
      <w:r>
        <w:rPr>
          <w:rFonts w:cstheme="minorHAnsi"/>
          <w:bCs/>
          <w:sz w:val="28"/>
          <w:szCs w:val="28"/>
        </w:rPr>
        <w:t>2</w:t>
      </w:r>
      <w:r w:rsidR="00622E90">
        <w:rPr>
          <w:rFonts w:cstheme="minorHAnsi"/>
          <w:bCs/>
          <w:sz w:val="28"/>
          <w:szCs w:val="28"/>
        </w:rPr>
        <w:t>1</w:t>
      </w:r>
    </w:p>
    <w:p w14:paraId="412A1AFC" w14:textId="777707C0" w:rsidR="002B6EE7" w:rsidRDefault="009A2834" w:rsidP="00295CE6">
      <w:pPr>
        <w:rPr>
          <w:bCs/>
          <w:sz w:val="28"/>
          <w:szCs w:val="28"/>
        </w:rPr>
      </w:pPr>
      <w:r w:rsidRPr="009A2834">
        <w:rPr>
          <w:bCs/>
          <w:sz w:val="28"/>
          <w:szCs w:val="28"/>
        </w:rPr>
        <w:t>Перелік об’єктів та проектів соціально-економічної сфери та інфраструктури</w:t>
      </w:r>
      <w:r>
        <w:rPr>
          <w:bCs/>
          <w:sz w:val="28"/>
          <w:szCs w:val="28"/>
        </w:rPr>
        <w:t>……</w:t>
      </w:r>
      <w:r w:rsidR="00281CF0">
        <w:rPr>
          <w:bCs/>
          <w:sz w:val="28"/>
          <w:szCs w:val="28"/>
        </w:rPr>
        <w:t>……</w:t>
      </w:r>
      <w:r>
        <w:rPr>
          <w:bCs/>
          <w:sz w:val="28"/>
          <w:szCs w:val="28"/>
        </w:rPr>
        <w:t>2</w:t>
      </w:r>
      <w:r w:rsidR="00622E90">
        <w:rPr>
          <w:bCs/>
          <w:sz w:val="28"/>
          <w:szCs w:val="28"/>
        </w:rPr>
        <w:t>3</w:t>
      </w:r>
    </w:p>
    <w:p w14:paraId="42AA6757" w14:textId="2BF140F2" w:rsidR="009A2834" w:rsidRPr="009A2834" w:rsidRDefault="00622E90" w:rsidP="00295CE6">
      <w:pPr>
        <w:rPr>
          <w:bCs/>
          <w:sz w:val="28"/>
          <w:szCs w:val="28"/>
        </w:rPr>
      </w:pPr>
      <w:r w:rsidRPr="00622E90">
        <w:rPr>
          <w:bCs/>
          <w:sz w:val="28"/>
          <w:szCs w:val="28"/>
        </w:rPr>
        <w:t>Проблемні питання та потенціал для розвитку громади</w:t>
      </w:r>
      <w:r>
        <w:rPr>
          <w:bCs/>
          <w:sz w:val="28"/>
          <w:szCs w:val="28"/>
        </w:rPr>
        <w:t>………………………………...</w:t>
      </w:r>
      <w:r w:rsidR="00281CF0">
        <w:rPr>
          <w:bCs/>
          <w:sz w:val="28"/>
          <w:szCs w:val="28"/>
        </w:rPr>
        <w:t>…………</w:t>
      </w:r>
      <w:r w:rsidR="009A2834" w:rsidRPr="009A2834">
        <w:rPr>
          <w:bCs/>
          <w:sz w:val="28"/>
          <w:szCs w:val="28"/>
        </w:rPr>
        <w:t>2</w:t>
      </w:r>
      <w:r>
        <w:rPr>
          <w:bCs/>
          <w:sz w:val="28"/>
          <w:szCs w:val="28"/>
        </w:rPr>
        <w:t>4</w:t>
      </w:r>
    </w:p>
    <w:p w14:paraId="78E610E9" w14:textId="219EB670" w:rsidR="009A2834" w:rsidRPr="009A2834" w:rsidRDefault="009A2834" w:rsidP="00295CE6">
      <w:pPr>
        <w:rPr>
          <w:bCs/>
          <w:sz w:val="28"/>
          <w:szCs w:val="28"/>
        </w:rPr>
      </w:pPr>
      <w:r w:rsidRPr="009A2834">
        <w:rPr>
          <w:bCs/>
          <w:sz w:val="28"/>
          <w:szCs w:val="28"/>
        </w:rPr>
        <w:t>SWOT-аналіз………</w:t>
      </w:r>
      <w:r w:rsidR="00281CF0">
        <w:rPr>
          <w:bCs/>
          <w:sz w:val="28"/>
          <w:szCs w:val="28"/>
        </w:rPr>
        <w:t>………………………………………………………………………………………………………….</w:t>
      </w:r>
      <w:r w:rsidRPr="009A2834">
        <w:rPr>
          <w:bCs/>
          <w:sz w:val="28"/>
          <w:szCs w:val="28"/>
        </w:rPr>
        <w:t>2</w:t>
      </w:r>
      <w:r w:rsidR="00622E90">
        <w:rPr>
          <w:bCs/>
          <w:sz w:val="28"/>
          <w:szCs w:val="28"/>
        </w:rPr>
        <w:t>6</w:t>
      </w:r>
    </w:p>
    <w:p w14:paraId="423DFD06" w14:textId="2C15DD01" w:rsidR="002B6EE7" w:rsidRDefault="009A2834" w:rsidP="00295CE6">
      <w:pPr>
        <w:rPr>
          <w:sz w:val="28"/>
          <w:szCs w:val="28"/>
        </w:rPr>
      </w:pPr>
      <w:r>
        <w:rPr>
          <w:sz w:val="28"/>
          <w:szCs w:val="28"/>
        </w:rPr>
        <w:t>Стратегічне бачення розвитку громади…………</w:t>
      </w:r>
      <w:r w:rsidR="00281CF0">
        <w:rPr>
          <w:sz w:val="28"/>
          <w:szCs w:val="28"/>
        </w:rPr>
        <w:t>…………………………………………………………….</w:t>
      </w:r>
      <w:r w:rsidR="00622E90">
        <w:rPr>
          <w:sz w:val="28"/>
          <w:szCs w:val="28"/>
        </w:rPr>
        <w:t>29</w:t>
      </w:r>
    </w:p>
    <w:p w14:paraId="243673B8" w14:textId="45EB5EAB" w:rsidR="009A2834" w:rsidRDefault="009A2834" w:rsidP="00295CE6">
      <w:pPr>
        <w:rPr>
          <w:sz w:val="28"/>
          <w:szCs w:val="28"/>
        </w:rPr>
      </w:pPr>
      <w:r>
        <w:rPr>
          <w:sz w:val="28"/>
          <w:szCs w:val="28"/>
        </w:rPr>
        <w:t>Пріоритет 1. Конкурентоспроможна громада…………</w:t>
      </w:r>
      <w:r w:rsidR="00281CF0">
        <w:rPr>
          <w:sz w:val="28"/>
          <w:szCs w:val="28"/>
        </w:rPr>
        <w:t>………………………………………………….</w:t>
      </w:r>
      <w:r w:rsidR="00622E90">
        <w:rPr>
          <w:sz w:val="28"/>
          <w:szCs w:val="28"/>
        </w:rPr>
        <w:t>30</w:t>
      </w:r>
    </w:p>
    <w:p w14:paraId="65E307C8" w14:textId="790FA0A6" w:rsidR="009A2834" w:rsidRPr="009A2834" w:rsidRDefault="009A2834" w:rsidP="009A2834">
      <w:pPr>
        <w:tabs>
          <w:tab w:val="left" w:pos="10065"/>
        </w:tabs>
        <w:spacing w:before="240" w:after="120"/>
        <w:ind w:right="-1"/>
        <w:rPr>
          <w:rFonts w:cstheme="minorHAnsi"/>
          <w:color w:val="000000" w:themeColor="text1"/>
          <w:sz w:val="28"/>
          <w:szCs w:val="28"/>
        </w:rPr>
      </w:pPr>
      <w:r w:rsidRPr="009A2834">
        <w:rPr>
          <w:rFonts w:cstheme="minorHAnsi"/>
          <w:color w:val="000000" w:themeColor="text1"/>
          <w:sz w:val="28"/>
          <w:szCs w:val="28"/>
        </w:rPr>
        <w:t>Пріоритет 2. Комфортна громада з високим рівнем якості життя</w:t>
      </w:r>
      <w:r>
        <w:rPr>
          <w:rFonts w:cstheme="minorHAnsi"/>
          <w:color w:val="000000" w:themeColor="text1"/>
          <w:sz w:val="28"/>
          <w:szCs w:val="28"/>
        </w:rPr>
        <w:t>……</w:t>
      </w:r>
      <w:r w:rsidR="00281CF0">
        <w:rPr>
          <w:rFonts w:cstheme="minorHAnsi"/>
          <w:color w:val="000000" w:themeColor="text1"/>
          <w:sz w:val="28"/>
          <w:szCs w:val="28"/>
        </w:rPr>
        <w:t>………………………..</w:t>
      </w:r>
      <w:r>
        <w:rPr>
          <w:rFonts w:cstheme="minorHAnsi"/>
          <w:color w:val="000000" w:themeColor="text1"/>
          <w:sz w:val="28"/>
          <w:szCs w:val="28"/>
        </w:rPr>
        <w:t>3</w:t>
      </w:r>
      <w:r w:rsidR="00622E90">
        <w:rPr>
          <w:rFonts w:cstheme="minorHAnsi"/>
          <w:color w:val="000000" w:themeColor="text1"/>
          <w:sz w:val="28"/>
          <w:szCs w:val="28"/>
        </w:rPr>
        <w:t>3</w:t>
      </w:r>
    </w:p>
    <w:p w14:paraId="533968DC" w14:textId="0E450471" w:rsidR="009A2834" w:rsidRPr="009A2834" w:rsidRDefault="009A2834" w:rsidP="00295CE6">
      <w:pPr>
        <w:rPr>
          <w:rFonts w:cstheme="minorHAnsi"/>
          <w:color w:val="000000" w:themeColor="text1"/>
          <w:sz w:val="28"/>
          <w:szCs w:val="28"/>
        </w:rPr>
      </w:pPr>
      <w:r w:rsidRPr="009A2834">
        <w:rPr>
          <w:rFonts w:cstheme="minorHAnsi"/>
          <w:color w:val="000000" w:themeColor="text1"/>
          <w:sz w:val="28"/>
          <w:szCs w:val="28"/>
        </w:rPr>
        <w:t>Пріоритет 3. Розвинена інфраструктура на засадах сталого розвитку……</w:t>
      </w:r>
      <w:r w:rsidR="00281CF0">
        <w:rPr>
          <w:rFonts w:cstheme="minorHAnsi"/>
          <w:color w:val="000000" w:themeColor="text1"/>
          <w:sz w:val="28"/>
          <w:szCs w:val="28"/>
        </w:rPr>
        <w:t>………………….</w:t>
      </w:r>
      <w:r w:rsidRPr="009A2834">
        <w:rPr>
          <w:rFonts w:cstheme="minorHAnsi"/>
          <w:color w:val="000000" w:themeColor="text1"/>
          <w:sz w:val="28"/>
          <w:szCs w:val="28"/>
        </w:rPr>
        <w:t>3</w:t>
      </w:r>
      <w:r w:rsidR="00622E90">
        <w:rPr>
          <w:rFonts w:cstheme="minorHAnsi"/>
          <w:color w:val="000000" w:themeColor="text1"/>
          <w:sz w:val="28"/>
          <w:szCs w:val="28"/>
        </w:rPr>
        <w:t>7</w:t>
      </w:r>
    </w:p>
    <w:p w14:paraId="68DD007B" w14:textId="7F8AE569" w:rsidR="009A2834" w:rsidRPr="009A2834" w:rsidRDefault="009A2834" w:rsidP="00295CE6">
      <w:pPr>
        <w:rPr>
          <w:rFonts w:cstheme="minorHAnsi"/>
          <w:color w:val="000000" w:themeColor="text1"/>
          <w:sz w:val="28"/>
          <w:szCs w:val="28"/>
        </w:rPr>
      </w:pPr>
      <w:r w:rsidRPr="009A2834">
        <w:rPr>
          <w:rFonts w:cstheme="minorHAnsi"/>
          <w:color w:val="000000" w:themeColor="text1"/>
          <w:sz w:val="28"/>
          <w:szCs w:val="28"/>
        </w:rPr>
        <w:t>Пріоритет 4 Громада для кожного…………</w:t>
      </w:r>
      <w:r w:rsidR="00281CF0">
        <w:rPr>
          <w:rFonts w:cstheme="minorHAnsi"/>
          <w:color w:val="000000" w:themeColor="text1"/>
          <w:sz w:val="28"/>
          <w:szCs w:val="28"/>
        </w:rPr>
        <w:t>…………………………………………………………………..</w:t>
      </w:r>
      <w:r w:rsidRPr="009A2834">
        <w:rPr>
          <w:rFonts w:cstheme="minorHAnsi"/>
          <w:color w:val="000000" w:themeColor="text1"/>
          <w:sz w:val="28"/>
          <w:szCs w:val="28"/>
        </w:rPr>
        <w:t>.4</w:t>
      </w:r>
      <w:r w:rsidR="00622E90">
        <w:rPr>
          <w:rFonts w:cstheme="minorHAnsi"/>
          <w:color w:val="000000" w:themeColor="text1"/>
          <w:sz w:val="28"/>
          <w:szCs w:val="28"/>
        </w:rPr>
        <w:t>0</w:t>
      </w:r>
    </w:p>
    <w:p w14:paraId="12F79E02" w14:textId="402CFCB3" w:rsidR="009A2834" w:rsidRPr="009A2834" w:rsidRDefault="009A2834" w:rsidP="009A2834">
      <w:pPr>
        <w:pStyle w:val="1"/>
        <w:keepNext w:val="0"/>
        <w:keepLines w:val="0"/>
        <w:tabs>
          <w:tab w:val="left" w:pos="284"/>
          <w:tab w:val="left" w:pos="10065"/>
        </w:tabs>
        <w:suppressAutoHyphens/>
        <w:spacing w:before="0" w:after="120"/>
        <w:ind w:right="-1"/>
        <w:rPr>
          <w:rFonts w:asciiTheme="minorHAnsi" w:hAnsiTheme="minorHAnsi" w:cstheme="minorHAnsi"/>
          <w:color w:val="000000" w:themeColor="text1"/>
          <w:sz w:val="28"/>
          <w:szCs w:val="28"/>
        </w:rPr>
      </w:pPr>
      <w:r w:rsidRPr="009A2834">
        <w:rPr>
          <w:rFonts w:asciiTheme="minorHAnsi" w:hAnsiTheme="minorHAnsi" w:cstheme="minorHAnsi"/>
          <w:color w:val="000000" w:themeColor="text1"/>
          <w:sz w:val="28"/>
          <w:szCs w:val="28"/>
        </w:rPr>
        <w:t>Інтеграція та інструменти для реалізації стратегії………</w:t>
      </w:r>
      <w:r w:rsidR="00281CF0">
        <w:rPr>
          <w:rFonts w:asciiTheme="minorHAnsi" w:hAnsiTheme="minorHAnsi" w:cstheme="minorHAnsi"/>
          <w:color w:val="000000" w:themeColor="text1"/>
          <w:sz w:val="28"/>
          <w:szCs w:val="28"/>
        </w:rPr>
        <w:t>……………………………………………….</w:t>
      </w:r>
      <w:r w:rsidRPr="009A2834">
        <w:rPr>
          <w:rFonts w:asciiTheme="minorHAnsi" w:hAnsiTheme="minorHAnsi" w:cstheme="minorHAnsi"/>
          <w:color w:val="000000" w:themeColor="text1"/>
          <w:sz w:val="28"/>
          <w:szCs w:val="28"/>
        </w:rPr>
        <w:t>4</w:t>
      </w:r>
      <w:r w:rsidR="00622E90">
        <w:rPr>
          <w:rFonts w:asciiTheme="minorHAnsi" w:hAnsiTheme="minorHAnsi" w:cstheme="minorHAnsi"/>
          <w:color w:val="000000" w:themeColor="text1"/>
          <w:sz w:val="28"/>
          <w:szCs w:val="28"/>
        </w:rPr>
        <w:t>2</w:t>
      </w:r>
    </w:p>
    <w:p w14:paraId="20928CFA" w14:textId="77777777" w:rsidR="009A2834" w:rsidRPr="002B6EE7" w:rsidRDefault="009A2834" w:rsidP="00295CE6">
      <w:pPr>
        <w:rPr>
          <w:sz w:val="28"/>
          <w:szCs w:val="28"/>
        </w:rPr>
      </w:pPr>
    </w:p>
    <w:p w14:paraId="648137AE" w14:textId="77777777" w:rsidR="00295CE6" w:rsidRPr="002B6EE7" w:rsidRDefault="00295CE6" w:rsidP="001E0F8F">
      <w:pPr>
        <w:pStyle w:val="a9"/>
        <w:tabs>
          <w:tab w:val="left" w:pos="10065"/>
        </w:tabs>
        <w:ind w:right="-1"/>
        <w:jc w:val="center"/>
        <w:rPr>
          <w:rFonts w:asciiTheme="minorHAnsi" w:hAnsiTheme="minorHAnsi" w:cstheme="minorHAnsi"/>
          <w:b/>
          <w:bCs/>
          <w:sz w:val="28"/>
          <w:szCs w:val="28"/>
        </w:rPr>
      </w:pPr>
    </w:p>
    <w:p w14:paraId="1A5B6AC6" w14:textId="77777777" w:rsidR="00295CE6" w:rsidRPr="002B6EE7" w:rsidRDefault="00295CE6" w:rsidP="001E0F8F">
      <w:pPr>
        <w:pStyle w:val="a9"/>
        <w:tabs>
          <w:tab w:val="left" w:pos="10065"/>
        </w:tabs>
        <w:ind w:right="-1"/>
        <w:jc w:val="center"/>
        <w:rPr>
          <w:rFonts w:asciiTheme="minorHAnsi" w:hAnsiTheme="minorHAnsi" w:cstheme="minorHAnsi"/>
          <w:b/>
          <w:bCs/>
          <w:sz w:val="28"/>
          <w:szCs w:val="28"/>
        </w:rPr>
      </w:pPr>
    </w:p>
    <w:p w14:paraId="08F96094" w14:textId="77777777" w:rsidR="00295CE6" w:rsidRDefault="00295CE6" w:rsidP="001E0F8F">
      <w:pPr>
        <w:pStyle w:val="a9"/>
        <w:tabs>
          <w:tab w:val="left" w:pos="10065"/>
        </w:tabs>
        <w:ind w:right="-1"/>
        <w:jc w:val="center"/>
        <w:rPr>
          <w:rFonts w:asciiTheme="minorHAnsi" w:hAnsiTheme="minorHAnsi" w:cstheme="minorHAnsi"/>
          <w:b/>
          <w:bCs/>
          <w:sz w:val="28"/>
          <w:szCs w:val="28"/>
        </w:rPr>
      </w:pPr>
    </w:p>
    <w:p w14:paraId="6A7B48B6" w14:textId="77777777" w:rsidR="00295CE6" w:rsidRDefault="00295CE6" w:rsidP="001E0F8F">
      <w:pPr>
        <w:pStyle w:val="a9"/>
        <w:tabs>
          <w:tab w:val="left" w:pos="10065"/>
        </w:tabs>
        <w:ind w:right="-1"/>
        <w:jc w:val="center"/>
        <w:rPr>
          <w:rFonts w:asciiTheme="minorHAnsi" w:hAnsiTheme="minorHAnsi" w:cstheme="minorHAnsi"/>
          <w:b/>
          <w:bCs/>
          <w:sz w:val="28"/>
          <w:szCs w:val="28"/>
        </w:rPr>
      </w:pPr>
    </w:p>
    <w:p w14:paraId="495FD97B" w14:textId="77777777" w:rsidR="00295CE6" w:rsidRDefault="00295CE6" w:rsidP="001E0F8F">
      <w:pPr>
        <w:pStyle w:val="a9"/>
        <w:tabs>
          <w:tab w:val="left" w:pos="10065"/>
        </w:tabs>
        <w:ind w:right="-1"/>
        <w:jc w:val="center"/>
        <w:rPr>
          <w:rFonts w:asciiTheme="minorHAnsi" w:hAnsiTheme="minorHAnsi" w:cstheme="minorHAnsi"/>
          <w:b/>
          <w:bCs/>
          <w:sz w:val="28"/>
          <w:szCs w:val="28"/>
        </w:rPr>
      </w:pPr>
    </w:p>
    <w:p w14:paraId="5E9F06A1" w14:textId="77777777" w:rsidR="00295CE6" w:rsidRDefault="00295CE6" w:rsidP="001E0F8F">
      <w:pPr>
        <w:pStyle w:val="a9"/>
        <w:tabs>
          <w:tab w:val="left" w:pos="10065"/>
        </w:tabs>
        <w:ind w:right="-1"/>
        <w:jc w:val="center"/>
        <w:rPr>
          <w:rFonts w:asciiTheme="minorHAnsi" w:hAnsiTheme="minorHAnsi" w:cstheme="minorHAnsi"/>
          <w:b/>
          <w:bCs/>
          <w:sz w:val="28"/>
          <w:szCs w:val="28"/>
        </w:rPr>
      </w:pPr>
    </w:p>
    <w:p w14:paraId="22D0DA76" w14:textId="77777777" w:rsidR="00295CE6" w:rsidRDefault="00295CE6" w:rsidP="001E0F8F">
      <w:pPr>
        <w:pStyle w:val="a9"/>
        <w:tabs>
          <w:tab w:val="left" w:pos="10065"/>
        </w:tabs>
        <w:ind w:right="-1"/>
        <w:jc w:val="center"/>
        <w:rPr>
          <w:rFonts w:asciiTheme="minorHAnsi" w:hAnsiTheme="minorHAnsi" w:cstheme="minorHAnsi"/>
          <w:b/>
          <w:bCs/>
          <w:sz w:val="28"/>
          <w:szCs w:val="28"/>
        </w:rPr>
      </w:pPr>
    </w:p>
    <w:p w14:paraId="33A8339F" w14:textId="35AC0D3D" w:rsidR="00732BBD" w:rsidRDefault="009A2834" w:rsidP="00732BBD">
      <w:pPr>
        <w:pStyle w:val="a9"/>
        <w:tabs>
          <w:tab w:val="left" w:pos="10065"/>
        </w:tabs>
        <w:ind w:right="-1"/>
        <w:jc w:val="center"/>
        <w:rPr>
          <w:rFonts w:asciiTheme="minorHAnsi" w:hAnsiTheme="minorHAnsi" w:cstheme="minorHAnsi"/>
          <w:b/>
          <w:bCs/>
          <w:sz w:val="28"/>
          <w:szCs w:val="28"/>
        </w:rPr>
      </w:pPr>
      <w:r>
        <w:rPr>
          <w:rFonts w:asciiTheme="minorHAnsi" w:hAnsiTheme="minorHAnsi" w:cstheme="minorHAnsi"/>
          <w:b/>
          <w:bCs/>
          <w:sz w:val="28"/>
          <w:szCs w:val="28"/>
        </w:rPr>
        <w:lastRenderedPageBreak/>
        <w:t>Вступне слово</w:t>
      </w:r>
    </w:p>
    <w:p w14:paraId="24849E46" w14:textId="77777777" w:rsidR="00732BBD" w:rsidRPr="00732BBD" w:rsidRDefault="00732BBD" w:rsidP="00732BBD"/>
    <w:p w14:paraId="56D13AE5" w14:textId="35DC0B45" w:rsidR="00732BBD" w:rsidRPr="00732BBD" w:rsidRDefault="00732BBD" w:rsidP="00732BBD">
      <w:pPr>
        <w:spacing w:after="0" w:line="240" w:lineRule="auto"/>
        <w:ind w:right="-1" w:firstLine="708"/>
        <w:jc w:val="both"/>
        <w:rPr>
          <w:sz w:val="28"/>
          <w:szCs w:val="28"/>
        </w:rPr>
      </w:pPr>
      <w:r>
        <w:rPr>
          <w:noProof/>
        </w:rPr>
        <w:drawing>
          <wp:anchor distT="0" distB="0" distL="114300" distR="114300" simplePos="0" relativeHeight="251680768" behindDoc="1" locked="0" layoutInCell="1" allowOverlap="1" wp14:anchorId="3EF590CB" wp14:editId="4748E2D8">
            <wp:simplePos x="0" y="0"/>
            <wp:positionH relativeFrom="margin">
              <wp:posOffset>3637915</wp:posOffset>
            </wp:positionH>
            <wp:positionV relativeFrom="paragraph">
              <wp:posOffset>86995</wp:posOffset>
            </wp:positionV>
            <wp:extent cx="2770505" cy="2686050"/>
            <wp:effectExtent l="0" t="0" r="0" b="0"/>
            <wp:wrapTight wrapText="bothSides">
              <wp:wrapPolygon edited="0">
                <wp:start x="0" y="0"/>
                <wp:lineTo x="0" y="21447"/>
                <wp:lineTo x="21387" y="21447"/>
                <wp:lineTo x="21387" y="0"/>
                <wp:lineTo x="0" y="0"/>
              </wp:wrapPolygon>
            </wp:wrapTight>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70505" cy="2686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BBD">
        <w:rPr>
          <w:sz w:val="28"/>
          <w:szCs w:val="28"/>
        </w:rPr>
        <w:t xml:space="preserve">Стратегія розвитку Якушинецької громади є не тільки відправною точкою у її розбудові, а у першу чергу тією основою, на якій ми  реалізовуватимемо усі свої </w:t>
      </w:r>
      <w:proofErr w:type="spellStart"/>
      <w:r w:rsidRPr="00732BBD">
        <w:rPr>
          <w:sz w:val="28"/>
          <w:szCs w:val="28"/>
        </w:rPr>
        <w:t>проєкти</w:t>
      </w:r>
      <w:proofErr w:type="spellEnd"/>
      <w:r w:rsidRPr="00732BBD">
        <w:rPr>
          <w:sz w:val="28"/>
          <w:szCs w:val="28"/>
        </w:rPr>
        <w:t xml:space="preserve">, з використанням максимуму своїх та залучених додаткових можливостей, спрямовуючи їх на розвиток  основних напрямків нашої роботи, маючи за кінцеву мету стрімкий, гармонійний розвиток та процвітання громади.     </w:t>
      </w:r>
    </w:p>
    <w:p w14:paraId="33CD3EC1" w14:textId="77777777" w:rsidR="00732BBD" w:rsidRPr="00732BBD" w:rsidRDefault="00732BBD" w:rsidP="00732BBD">
      <w:pPr>
        <w:spacing w:after="0" w:line="240" w:lineRule="auto"/>
        <w:ind w:firstLine="708"/>
        <w:jc w:val="both"/>
        <w:rPr>
          <w:sz w:val="28"/>
          <w:szCs w:val="28"/>
        </w:rPr>
      </w:pPr>
      <w:r w:rsidRPr="00732BBD">
        <w:rPr>
          <w:sz w:val="28"/>
          <w:szCs w:val="28"/>
        </w:rPr>
        <w:t xml:space="preserve">Так, результати нашої роботи попередніх періодів, насамперед щодо втілення цілої низки соціальних </w:t>
      </w:r>
      <w:proofErr w:type="spellStart"/>
      <w:r w:rsidRPr="00732BBD">
        <w:rPr>
          <w:sz w:val="28"/>
          <w:szCs w:val="28"/>
        </w:rPr>
        <w:t>проєктів</w:t>
      </w:r>
      <w:proofErr w:type="spellEnd"/>
      <w:r w:rsidRPr="00732BBD">
        <w:rPr>
          <w:sz w:val="28"/>
          <w:szCs w:val="28"/>
        </w:rPr>
        <w:t>, офіційно визнані не тільки на державному, але й на міжнародному рівні, а громада вже стала добре відомою своїми досягненнями.</w:t>
      </w:r>
    </w:p>
    <w:p w14:paraId="63ED4A9A" w14:textId="77777777" w:rsidR="00732BBD" w:rsidRPr="00732BBD" w:rsidRDefault="00732BBD" w:rsidP="00732BBD">
      <w:pPr>
        <w:spacing w:after="0" w:line="240" w:lineRule="auto"/>
        <w:ind w:firstLine="708"/>
        <w:jc w:val="both"/>
        <w:rPr>
          <w:sz w:val="28"/>
          <w:szCs w:val="28"/>
        </w:rPr>
      </w:pPr>
      <w:r w:rsidRPr="00732BBD">
        <w:rPr>
          <w:sz w:val="28"/>
          <w:szCs w:val="28"/>
        </w:rPr>
        <w:t xml:space="preserve">Яскравим підтвердженням цьому є успішна реалізація нами попередньої стратегії вже далекого 2018-го року, саме завдяки якій, нам вдалося реалізувати напрацьовані </w:t>
      </w:r>
      <w:proofErr w:type="spellStart"/>
      <w:r w:rsidRPr="00732BBD">
        <w:rPr>
          <w:sz w:val="28"/>
          <w:szCs w:val="28"/>
        </w:rPr>
        <w:t>проєкти</w:t>
      </w:r>
      <w:proofErr w:type="spellEnd"/>
      <w:r w:rsidRPr="00732BBD">
        <w:rPr>
          <w:sz w:val="28"/>
          <w:szCs w:val="28"/>
        </w:rPr>
        <w:t xml:space="preserve">, у тому числі із залученням міжнародних інвестицій та інших можливостей.        </w:t>
      </w:r>
    </w:p>
    <w:p w14:paraId="2153E3A4" w14:textId="77777777" w:rsidR="00732BBD" w:rsidRPr="00732BBD" w:rsidRDefault="00732BBD" w:rsidP="00732BBD">
      <w:pPr>
        <w:spacing w:after="0" w:line="240" w:lineRule="auto"/>
        <w:ind w:firstLine="708"/>
        <w:jc w:val="both"/>
        <w:rPr>
          <w:sz w:val="28"/>
          <w:szCs w:val="28"/>
        </w:rPr>
      </w:pPr>
      <w:r w:rsidRPr="00732BBD">
        <w:rPr>
          <w:sz w:val="28"/>
          <w:szCs w:val="28"/>
        </w:rPr>
        <w:t xml:space="preserve"> І це є потужним стимулом для нашої подальшої ефективної роботи, оскільки ми не можемо стояти осторонь стрімкого процесу розвитку, суміжних  територій та регіонів і повинні йти в ногу з часом.        </w:t>
      </w:r>
    </w:p>
    <w:p w14:paraId="2A50E16C" w14:textId="77777777" w:rsidR="00732BBD" w:rsidRPr="00732BBD" w:rsidRDefault="00732BBD" w:rsidP="00732BBD">
      <w:pPr>
        <w:spacing w:after="0" w:line="240" w:lineRule="auto"/>
        <w:ind w:firstLine="708"/>
        <w:jc w:val="both"/>
        <w:rPr>
          <w:sz w:val="28"/>
          <w:szCs w:val="28"/>
        </w:rPr>
      </w:pPr>
      <w:r w:rsidRPr="00732BBD">
        <w:rPr>
          <w:sz w:val="28"/>
          <w:szCs w:val="28"/>
        </w:rPr>
        <w:t>Тому нами сьогодні і розробляється комплексний аналіз стратегічного планування, який є основним аналітичним важелем та джерелом додаткових ідей  та напрямків у нашій роботі.</w:t>
      </w:r>
    </w:p>
    <w:p w14:paraId="7BE4B3B6" w14:textId="77777777" w:rsidR="00732BBD" w:rsidRPr="00732BBD" w:rsidRDefault="00732BBD" w:rsidP="00732BBD">
      <w:pPr>
        <w:spacing w:after="0" w:line="240" w:lineRule="auto"/>
        <w:ind w:firstLine="708"/>
        <w:jc w:val="both"/>
        <w:rPr>
          <w:sz w:val="28"/>
          <w:szCs w:val="28"/>
        </w:rPr>
      </w:pPr>
      <w:r w:rsidRPr="00732BBD">
        <w:rPr>
          <w:sz w:val="28"/>
          <w:szCs w:val="28"/>
        </w:rPr>
        <w:t xml:space="preserve"> Це – вивчення стратегічних можливостей, потенціалів й ресурсів та залучення додаткових,  моніторинг проблемних питань та визначення  шляхів їх вирішення, наявність ризиків і напрацювання механізмів щодо їх запобігання, а також багато іншого, без чого неможлива ефективна робота.   </w:t>
      </w:r>
    </w:p>
    <w:p w14:paraId="0FCF5843" w14:textId="77777777" w:rsidR="00732BBD" w:rsidRPr="00732BBD" w:rsidRDefault="00732BBD" w:rsidP="00732BBD">
      <w:pPr>
        <w:spacing w:after="0" w:line="240" w:lineRule="auto"/>
        <w:ind w:firstLine="708"/>
        <w:jc w:val="both"/>
        <w:rPr>
          <w:sz w:val="28"/>
          <w:szCs w:val="28"/>
        </w:rPr>
      </w:pPr>
      <w:r w:rsidRPr="00732BBD">
        <w:rPr>
          <w:sz w:val="28"/>
          <w:szCs w:val="28"/>
        </w:rPr>
        <w:t>Але розбудова громади – це не просто звичайне виконання повсякденної запланованої праці та формальне спостереження за цим, а багатогранний аналітичний вимір, який потребує, у першу чергу, як аналітичних, так й інтелектуальних та творчих ресурсів. І участь у цьому має брати кожен.</w:t>
      </w:r>
    </w:p>
    <w:p w14:paraId="4CA1F3CD" w14:textId="77777777" w:rsidR="00732BBD" w:rsidRDefault="00732BBD" w:rsidP="00732BBD">
      <w:pPr>
        <w:spacing w:after="0" w:line="240" w:lineRule="auto"/>
        <w:ind w:firstLine="708"/>
        <w:jc w:val="both"/>
        <w:rPr>
          <w:sz w:val="28"/>
          <w:szCs w:val="28"/>
        </w:rPr>
      </w:pPr>
      <w:r w:rsidRPr="00732BBD">
        <w:rPr>
          <w:sz w:val="28"/>
          <w:szCs w:val="28"/>
        </w:rPr>
        <w:t>Тому, презентуючи сьогоднішнє бачення напрямків й шляхів розвитку, ми очікуємо у першу чергу, долучення до нашої команди активних, небайдужих жителів громади, які бачать наявні проблеми і перспективи та  прагнуть розвитку і процвітання нашої громади.</w:t>
      </w:r>
    </w:p>
    <w:p w14:paraId="7C03F5B1" w14:textId="292A08D7" w:rsidR="00732BBD" w:rsidRPr="00943F99" w:rsidRDefault="00732BBD" w:rsidP="00732BBD">
      <w:pPr>
        <w:spacing w:after="0" w:line="240" w:lineRule="auto"/>
        <w:ind w:firstLine="708"/>
        <w:jc w:val="right"/>
        <w:rPr>
          <w:b/>
          <w:bCs/>
        </w:rPr>
      </w:pPr>
      <w:r w:rsidRPr="00732BBD">
        <w:rPr>
          <w:b/>
          <w:bCs/>
          <w:sz w:val="28"/>
          <w:szCs w:val="28"/>
        </w:rPr>
        <w:t>Василь Романюк</w:t>
      </w:r>
      <w:r w:rsidRPr="00943F99">
        <w:rPr>
          <w:b/>
          <w:bCs/>
        </w:rPr>
        <w:t xml:space="preserve">  </w:t>
      </w:r>
    </w:p>
    <w:p w14:paraId="5F5EBBF4" w14:textId="77777777" w:rsidR="00732BBD" w:rsidRDefault="00732BBD" w:rsidP="001E0F8F">
      <w:pPr>
        <w:pStyle w:val="a9"/>
        <w:tabs>
          <w:tab w:val="left" w:pos="10065"/>
        </w:tabs>
        <w:ind w:right="-1"/>
        <w:jc w:val="center"/>
        <w:rPr>
          <w:rFonts w:asciiTheme="minorHAnsi" w:hAnsiTheme="minorHAnsi" w:cstheme="minorHAnsi"/>
          <w:b/>
          <w:bCs/>
          <w:sz w:val="28"/>
          <w:szCs w:val="28"/>
        </w:rPr>
      </w:pPr>
    </w:p>
    <w:p w14:paraId="0874FAD3" w14:textId="0EB8B75A" w:rsidR="006043D9" w:rsidRPr="006043D9" w:rsidRDefault="00674171" w:rsidP="001E0F8F">
      <w:pPr>
        <w:pStyle w:val="a9"/>
        <w:tabs>
          <w:tab w:val="left" w:pos="10065"/>
        </w:tabs>
        <w:ind w:right="-1"/>
        <w:jc w:val="center"/>
        <w:rPr>
          <w:rFonts w:asciiTheme="minorHAnsi" w:hAnsiTheme="minorHAnsi" w:cstheme="minorHAnsi"/>
          <w:b/>
          <w:bCs/>
          <w:sz w:val="28"/>
          <w:szCs w:val="28"/>
        </w:rPr>
      </w:pPr>
      <w:r w:rsidRPr="00085F68">
        <w:rPr>
          <w:rFonts w:asciiTheme="minorHAnsi" w:hAnsiTheme="minorHAnsi" w:cstheme="minorHAnsi"/>
          <w:b/>
          <w:bCs/>
          <w:sz w:val="28"/>
          <w:szCs w:val="28"/>
        </w:rPr>
        <w:lastRenderedPageBreak/>
        <w:t>Загальна інформація про громаду</w:t>
      </w:r>
    </w:p>
    <w:p w14:paraId="502979B4" w14:textId="77777777" w:rsidR="00674171" w:rsidRPr="00085F68" w:rsidRDefault="00674171" w:rsidP="001E0F8F">
      <w:pPr>
        <w:tabs>
          <w:tab w:val="left" w:pos="10065"/>
        </w:tabs>
        <w:suppressAutoHyphens/>
        <w:spacing w:after="120"/>
        <w:ind w:right="-1" w:firstLine="709"/>
        <w:jc w:val="both"/>
        <w:rPr>
          <w:rFonts w:ascii="Calibri" w:hAnsi="Calibri" w:cstheme="minorHAnsi"/>
          <w:sz w:val="28"/>
          <w:szCs w:val="28"/>
        </w:rPr>
      </w:pPr>
      <w:r w:rsidRPr="00085F68">
        <w:rPr>
          <w:rFonts w:cstheme="minorHAnsi"/>
          <w:sz w:val="28"/>
          <w:szCs w:val="28"/>
        </w:rPr>
        <w:t>Якушинецька територіальна громада була створена 30</w:t>
      </w:r>
      <w:r w:rsidRPr="00085F68">
        <w:rPr>
          <w:rStyle w:val="value-title"/>
          <w:rFonts w:cstheme="minorHAnsi"/>
          <w:sz w:val="28"/>
          <w:szCs w:val="28"/>
        </w:rPr>
        <w:t xml:space="preserve"> квітня 2017 року. </w:t>
      </w:r>
      <w:r w:rsidRPr="00085F68">
        <w:rPr>
          <w:rFonts w:cstheme="minorHAnsi"/>
          <w:sz w:val="28"/>
          <w:szCs w:val="28"/>
        </w:rPr>
        <w:t xml:space="preserve">Фактично до складу Якушинецької ТГ увійшли Якушинецька сільська рада в складі </w:t>
      </w:r>
      <w:r w:rsidRPr="00085F68">
        <w:rPr>
          <w:rFonts w:eastAsia="Times New Roman" w:cs="Arial"/>
          <w:sz w:val="28"/>
          <w:szCs w:val="28"/>
        </w:rPr>
        <w:t xml:space="preserve">с. Якушинці с. Зарванці, селища Березина; </w:t>
      </w:r>
      <w:proofErr w:type="spellStart"/>
      <w:r w:rsidRPr="00085F68">
        <w:rPr>
          <w:rFonts w:eastAsia="Times New Roman" w:cs="Arial"/>
          <w:sz w:val="28"/>
          <w:szCs w:val="28"/>
        </w:rPr>
        <w:t>Майданська</w:t>
      </w:r>
      <w:proofErr w:type="spellEnd"/>
      <w:r w:rsidRPr="00085F68">
        <w:rPr>
          <w:rFonts w:eastAsia="Times New Roman" w:cs="Arial"/>
          <w:sz w:val="28"/>
          <w:szCs w:val="28"/>
        </w:rPr>
        <w:t xml:space="preserve"> сільська рада в складі с. Майдан, с. Слобода-</w:t>
      </w:r>
      <w:proofErr w:type="spellStart"/>
      <w:r w:rsidRPr="00085F68">
        <w:rPr>
          <w:rFonts w:eastAsia="Times New Roman" w:cs="Arial"/>
          <w:sz w:val="28"/>
          <w:szCs w:val="28"/>
        </w:rPr>
        <w:t>Дашковецька</w:t>
      </w:r>
      <w:proofErr w:type="spellEnd"/>
      <w:r w:rsidRPr="00085F68">
        <w:rPr>
          <w:rFonts w:eastAsia="Times New Roman" w:cs="Arial"/>
          <w:sz w:val="28"/>
          <w:szCs w:val="28"/>
        </w:rPr>
        <w:t xml:space="preserve">; </w:t>
      </w:r>
      <w:proofErr w:type="spellStart"/>
      <w:r w:rsidRPr="00085F68">
        <w:rPr>
          <w:rFonts w:eastAsia="Times New Roman" w:cs="Arial"/>
          <w:sz w:val="28"/>
          <w:szCs w:val="28"/>
        </w:rPr>
        <w:t>Ксаверівська</w:t>
      </w:r>
      <w:proofErr w:type="spellEnd"/>
      <w:r w:rsidRPr="00085F68">
        <w:rPr>
          <w:rFonts w:eastAsia="Times New Roman" w:cs="Arial"/>
          <w:sz w:val="28"/>
          <w:szCs w:val="28"/>
        </w:rPr>
        <w:t xml:space="preserve"> сільська рада в складі с. Ксаверівка, с. Лисогора; </w:t>
      </w:r>
      <w:proofErr w:type="spellStart"/>
      <w:r w:rsidRPr="00085F68">
        <w:rPr>
          <w:rFonts w:eastAsia="Times New Roman" w:cs="Arial"/>
          <w:sz w:val="28"/>
          <w:szCs w:val="28"/>
        </w:rPr>
        <w:t>Некрасовська</w:t>
      </w:r>
      <w:proofErr w:type="spellEnd"/>
      <w:r w:rsidRPr="00085F68">
        <w:rPr>
          <w:rFonts w:eastAsia="Times New Roman" w:cs="Arial"/>
          <w:sz w:val="28"/>
          <w:szCs w:val="28"/>
        </w:rPr>
        <w:t xml:space="preserve"> сільська рада в складі c. Некрасове (приєднання 22.12.2019).</w:t>
      </w:r>
    </w:p>
    <w:p w14:paraId="0E118697" w14:textId="373BF7EE" w:rsidR="00085F68" w:rsidRPr="00AF1BE1" w:rsidRDefault="00674171" w:rsidP="001E0F8F">
      <w:pPr>
        <w:tabs>
          <w:tab w:val="left" w:pos="10065"/>
        </w:tabs>
        <w:suppressAutoHyphens/>
        <w:spacing w:after="120"/>
        <w:ind w:right="-1" w:firstLine="709"/>
        <w:jc w:val="both"/>
        <w:rPr>
          <w:rFonts w:ascii="Calibri" w:hAnsi="Calibri" w:cstheme="minorHAnsi"/>
          <w:sz w:val="28"/>
          <w:szCs w:val="28"/>
        </w:rPr>
      </w:pPr>
      <w:r w:rsidRPr="00085F68">
        <w:rPr>
          <w:rFonts w:ascii="Calibri" w:hAnsi="Calibri" w:cstheme="minorHAnsi"/>
          <w:sz w:val="28"/>
          <w:szCs w:val="28"/>
        </w:rPr>
        <w:t>25 жовтня 2020 року, відповідно до розпорядження КМУ «Про визначення адміністративних центрів та затвердження територій територіальних громад Вінницької області», до складу Якушинецької  територіальної громади увійшли 8 територіальних громад, утворених 17 населеними пунктами, з адміністративним центром громади селом Якушинці:</w:t>
      </w:r>
    </w:p>
    <w:p w14:paraId="4DF7828E" w14:textId="77777777" w:rsidR="00AF1BE1" w:rsidRDefault="00674171" w:rsidP="001E0F8F">
      <w:pPr>
        <w:tabs>
          <w:tab w:val="left" w:pos="10065"/>
        </w:tabs>
        <w:suppressAutoHyphens/>
        <w:spacing w:after="120"/>
        <w:ind w:right="-1" w:firstLine="709"/>
        <w:jc w:val="both"/>
        <w:rPr>
          <w:rFonts w:eastAsia="Times New Roman" w:cs="Arial"/>
          <w:sz w:val="28"/>
          <w:szCs w:val="28"/>
        </w:rPr>
      </w:pPr>
      <w:r w:rsidRPr="00085F68">
        <w:rPr>
          <w:b/>
          <w:bCs/>
          <w:sz w:val="28"/>
          <w:szCs w:val="28"/>
        </w:rPr>
        <w:t xml:space="preserve">Якушинецька сільська рада: </w:t>
      </w:r>
      <w:r w:rsidRPr="00085F68">
        <w:rPr>
          <w:rFonts w:eastAsia="Times New Roman" w:cs="Arial"/>
          <w:sz w:val="28"/>
          <w:szCs w:val="28"/>
        </w:rPr>
        <w:t>с. Якушинці</w:t>
      </w:r>
      <w:r w:rsidRPr="00085F68">
        <w:rPr>
          <w:rFonts w:eastAsia="Times New Roman" w:cs="Arial"/>
          <w:sz w:val="28"/>
          <w:szCs w:val="28"/>
          <w:lang w:val="ru-RU"/>
        </w:rPr>
        <w:t>,</w:t>
      </w:r>
      <w:r w:rsidRPr="00085F68">
        <w:rPr>
          <w:rFonts w:eastAsia="Times New Roman" w:cs="Arial"/>
          <w:sz w:val="28"/>
          <w:szCs w:val="28"/>
        </w:rPr>
        <w:t xml:space="preserve"> с. Зарванці, с-</w:t>
      </w:r>
      <w:proofErr w:type="spellStart"/>
      <w:r w:rsidRPr="00085F68">
        <w:rPr>
          <w:rFonts w:eastAsia="Times New Roman" w:cs="Arial"/>
          <w:sz w:val="28"/>
          <w:szCs w:val="28"/>
        </w:rPr>
        <w:t>ща</w:t>
      </w:r>
      <w:proofErr w:type="spellEnd"/>
      <w:r w:rsidRPr="00085F68">
        <w:rPr>
          <w:rFonts w:eastAsia="Times New Roman" w:cs="Arial"/>
          <w:sz w:val="28"/>
          <w:szCs w:val="28"/>
        </w:rPr>
        <w:t xml:space="preserve"> Березина</w:t>
      </w:r>
    </w:p>
    <w:p w14:paraId="5F8B728F" w14:textId="77777777" w:rsidR="00AF1BE1" w:rsidRDefault="00674171" w:rsidP="001E0F8F">
      <w:pPr>
        <w:tabs>
          <w:tab w:val="left" w:pos="10065"/>
        </w:tabs>
        <w:suppressAutoHyphens/>
        <w:spacing w:after="120"/>
        <w:ind w:right="-1" w:firstLine="709"/>
        <w:jc w:val="both"/>
        <w:rPr>
          <w:rFonts w:eastAsia="Times New Roman" w:cs="Arial"/>
          <w:sz w:val="28"/>
          <w:szCs w:val="28"/>
        </w:rPr>
      </w:pPr>
      <w:proofErr w:type="spellStart"/>
      <w:r w:rsidRPr="00085F68">
        <w:rPr>
          <w:b/>
          <w:bCs/>
          <w:sz w:val="28"/>
          <w:szCs w:val="28"/>
        </w:rPr>
        <w:t>Майданська</w:t>
      </w:r>
      <w:proofErr w:type="spellEnd"/>
      <w:r w:rsidRPr="00085F68">
        <w:rPr>
          <w:b/>
          <w:bCs/>
          <w:sz w:val="28"/>
          <w:szCs w:val="28"/>
        </w:rPr>
        <w:t xml:space="preserve"> сільська рада: </w:t>
      </w:r>
      <w:r w:rsidRPr="00085F68">
        <w:rPr>
          <w:rFonts w:eastAsia="Times New Roman" w:cs="Arial"/>
          <w:sz w:val="28"/>
          <w:szCs w:val="28"/>
        </w:rPr>
        <w:t>с. Майдан, с. Слобода-</w:t>
      </w:r>
      <w:proofErr w:type="spellStart"/>
      <w:r w:rsidRPr="00085F68">
        <w:rPr>
          <w:rFonts w:eastAsia="Times New Roman" w:cs="Arial"/>
          <w:sz w:val="28"/>
          <w:szCs w:val="28"/>
        </w:rPr>
        <w:t>Дашковецька</w:t>
      </w:r>
      <w:proofErr w:type="spellEnd"/>
    </w:p>
    <w:p w14:paraId="36DAEDFC" w14:textId="77777777" w:rsidR="00AF1BE1" w:rsidRDefault="00674171" w:rsidP="001E0F8F">
      <w:pPr>
        <w:tabs>
          <w:tab w:val="left" w:pos="10065"/>
        </w:tabs>
        <w:suppressAutoHyphens/>
        <w:spacing w:after="120"/>
        <w:ind w:right="-1" w:firstLine="709"/>
        <w:jc w:val="both"/>
        <w:rPr>
          <w:rFonts w:eastAsia="Times New Roman" w:cs="Arial"/>
          <w:sz w:val="28"/>
          <w:szCs w:val="28"/>
        </w:rPr>
      </w:pPr>
      <w:proofErr w:type="spellStart"/>
      <w:r w:rsidRPr="00085F68">
        <w:rPr>
          <w:b/>
          <w:bCs/>
          <w:sz w:val="28"/>
          <w:szCs w:val="28"/>
        </w:rPr>
        <w:t>Ксаверівська</w:t>
      </w:r>
      <w:proofErr w:type="spellEnd"/>
      <w:r w:rsidRPr="00085F68">
        <w:rPr>
          <w:b/>
          <w:bCs/>
          <w:sz w:val="28"/>
          <w:szCs w:val="28"/>
        </w:rPr>
        <w:t xml:space="preserve"> сільська рада:</w:t>
      </w:r>
      <w:r w:rsidRPr="00085F68">
        <w:rPr>
          <w:sz w:val="28"/>
          <w:szCs w:val="28"/>
        </w:rPr>
        <w:t xml:space="preserve"> </w:t>
      </w:r>
      <w:r w:rsidRPr="00085F68">
        <w:rPr>
          <w:rFonts w:eastAsia="Times New Roman" w:cs="Arial"/>
          <w:sz w:val="28"/>
          <w:szCs w:val="28"/>
        </w:rPr>
        <w:t>с. Ксаверівка, с. Лисогора</w:t>
      </w:r>
    </w:p>
    <w:p w14:paraId="72D5700D" w14:textId="77777777" w:rsidR="00AF1BE1" w:rsidRDefault="00674171" w:rsidP="001E0F8F">
      <w:pPr>
        <w:tabs>
          <w:tab w:val="left" w:pos="10065"/>
        </w:tabs>
        <w:suppressAutoHyphens/>
        <w:spacing w:after="120"/>
        <w:ind w:right="-1" w:firstLine="709"/>
        <w:jc w:val="both"/>
        <w:rPr>
          <w:rFonts w:eastAsia="Times New Roman" w:cs="Arial"/>
          <w:sz w:val="28"/>
          <w:szCs w:val="28"/>
        </w:rPr>
      </w:pPr>
      <w:proofErr w:type="spellStart"/>
      <w:r w:rsidRPr="00085F68">
        <w:rPr>
          <w:rFonts w:eastAsia="Times New Roman" w:cs="Arial"/>
          <w:b/>
          <w:bCs/>
          <w:sz w:val="28"/>
          <w:szCs w:val="28"/>
        </w:rPr>
        <w:t>Некрасовська</w:t>
      </w:r>
      <w:proofErr w:type="spellEnd"/>
      <w:r w:rsidRPr="00085F68">
        <w:rPr>
          <w:rFonts w:eastAsia="Times New Roman" w:cs="Arial"/>
          <w:b/>
          <w:bCs/>
          <w:sz w:val="28"/>
          <w:szCs w:val="28"/>
        </w:rPr>
        <w:t xml:space="preserve"> сільська рада:</w:t>
      </w:r>
      <w:r w:rsidRPr="00085F68">
        <w:rPr>
          <w:rFonts w:eastAsia="Times New Roman" w:cs="Arial"/>
          <w:sz w:val="28"/>
          <w:szCs w:val="28"/>
        </w:rPr>
        <w:t xml:space="preserve"> c. Некрасове</w:t>
      </w:r>
    </w:p>
    <w:p w14:paraId="0078F70E" w14:textId="77777777" w:rsidR="00AF1BE1" w:rsidRDefault="00674171" w:rsidP="001E0F8F">
      <w:pPr>
        <w:tabs>
          <w:tab w:val="left" w:pos="10065"/>
        </w:tabs>
        <w:suppressAutoHyphens/>
        <w:spacing w:after="120"/>
        <w:ind w:right="-1" w:firstLine="709"/>
        <w:jc w:val="both"/>
        <w:rPr>
          <w:rFonts w:eastAsia="Times New Roman" w:cs="Arial"/>
          <w:sz w:val="28"/>
          <w:szCs w:val="28"/>
        </w:rPr>
      </w:pPr>
      <w:proofErr w:type="spellStart"/>
      <w:r w:rsidRPr="00085F68">
        <w:rPr>
          <w:b/>
          <w:bCs/>
          <w:sz w:val="28"/>
          <w:szCs w:val="28"/>
        </w:rPr>
        <w:t>Дашковецька</w:t>
      </w:r>
      <w:proofErr w:type="spellEnd"/>
      <w:r w:rsidRPr="00085F68">
        <w:rPr>
          <w:b/>
          <w:bCs/>
          <w:sz w:val="28"/>
          <w:szCs w:val="28"/>
        </w:rPr>
        <w:t xml:space="preserve"> сільська рада: </w:t>
      </w:r>
      <w:r w:rsidRPr="00085F68">
        <w:rPr>
          <w:sz w:val="28"/>
          <w:szCs w:val="28"/>
        </w:rPr>
        <w:t xml:space="preserve">с. Дашківці, с. </w:t>
      </w:r>
      <w:proofErr w:type="spellStart"/>
      <w:r w:rsidRPr="00085F68">
        <w:rPr>
          <w:sz w:val="28"/>
          <w:szCs w:val="28"/>
        </w:rPr>
        <w:t>Іскриня</w:t>
      </w:r>
      <w:proofErr w:type="spellEnd"/>
      <w:r w:rsidRPr="00085F68">
        <w:rPr>
          <w:sz w:val="28"/>
          <w:szCs w:val="28"/>
        </w:rPr>
        <w:t>, с. Лукашівка</w:t>
      </w:r>
    </w:p>
    <w:p w14:paraId="6647A09B" w14:textId="77777777" w:rsidR="00AF1BE1" w:rsidRDefault="00674171" w:rsidP="001E0F8F">
      <w:pPr>
        <w:tabs>
          <w:tab w:val="left" w:pos="10065"/>
        </w:tabs>
        <w:suppressAutoHyphens/>
        <w:spacing w:after="120"/>
        <w:ind w:right="-1" w:firstLine="709"/>
        <w:jc w:val="both"/>
        <w:rPr>
          <w:rFonts w:eastAsia="Times New Roman" w:cs="Arial"/>
          <w:sz w:val="28"/>
          <w:szCs w:val="28"/>
        </w:rPr>
      </w:pPr>
      <w:proofErr w:type="spellStart"/>
      <w:r w:rsidRPr="00085F68">
        <w:rPr>
          <w:b/>
          <w:bCs/>
          <w:sz w:val="28"/>
          <w:szCs w:val="28"/>
        </w:rPr>
        <w:t>Микулинецька</w:t>
      </w:r>
      <w:proofErr w:type="spellEnd"/>
      <w:r w:rsidRPr="00085F68">
        <w:rPr>
          <w:b/>
          <w:bCs/>
          <w:sz w:val="28"/>
          <w:szCs w:val="28"/>
        </w:rPr>
        <w:t xml:space="preserve"> сільська рада:</w:t>
      </w:r>
      <w:r w:rsidRPr="00085F68">
        <w:rPr>
          <w:sz w:val="28"/>
          <w:szCs w:val="28"/>
        </w:rPr>
        <w:t xml:space="preserve"> с. </w:t>
      </w:r>
      <w:proofErr w:type="spellStart"/>
      <w:r w:rsidRPr="00085F68">
        <w:rPr>
          <w:sz w:val="28"/>
          <w:szCs w:val="28"/>
        </w:rPr>
        <w:t>Микулинці</w:t>
      </w:r>
      <w:proofErr w:type="spellEnd"/>
      <w:r w:rsidRPr="00085F68">
        <w:rPr>
          <w:sz w:val="28"/>
          <w:szCs w:val="28"/>
        </w:rPr>
        <w:t>, с. Ріжок</w:t>
      </w:r>
    </w:p>
    <w:p w14:paraId="0B35B67B" w14:textId="77777777" w:rsidR="00AF1BE1" w:rsidRDefault="00674171" w:rsidP="001E0F8F">
      <w:pPr>
        <w:tabs>
          <w:tab w:val="left" w:pos="10065"/>
        </w:tabs>
        <w:suppressAutoHyphens/>
        <w:spacing w:after="120"/>
        <w:ind w:right="-1" w:firstLine="709"/>
        <w:jc w:val="both"/>
        <w:rPr>
          <w:rFonts w:eastAsia="Times New Roman" w:cs="Arial"/>
          <w:sz w:val="28"/>
          <w:szCs w:val="28"/>
        </w:rPr>
      </w:pPr>
      <w:proofErr w:type="spellStart"/>
      <w:r w:rsidRPr="00085F68">
        <w:rPr>
          <w:b/>
          <w:bCs/>
          <w:sz w:val="28"/>
          <w:szCs w:val="28"/>
        </w:rPr>
        <w:t>Пултівецька</w:t>
      </w:r>
      <w:proofErr w:type="spellEnd"/>
      <w:r w:rsidRPr="00085F68">
        <w:rPr>
          <w:b/>
          <w:bCs/>
          <w:sz w:val="28"/>
          <w:szCs w:val="28"/>
        </w:rPr>
        <w:t xml:space="preserve"> сільська рада:</w:t>
      </w:r>
      <w:r w:rsidRPr="00085F68">
        <w:rPr>
          <w:sz w:val="28"/>
          <w:szCs w:val="28"/>
        </w:rPr>
        <w:t xml:space="preserve"> с. </w:t>
      </w:r>
      <w:proofErr w:type="spellStart"/>
      <w:r w:rsidRPr="00085F68">
        <w:rPr>
          <w:sz w:val="28"/>
          <w:szCs w:val="28"/>
        </w:rPr>
        <w:t>Пултівці</w:t>
      </w:r>
      <w:proofErr w:type="spellEnd"/>
      <w:r w:rsidRPr="00085F68">
        <w:rPr>
          <w:sz w:val="28"/>
          <w:szCs w:val="28"/>
        </w:rPr>
        <w:t xml:space="preserve">, с. Махнівка, с. </w:t>
      </w:r>
      <w:proofErr w:type="spellStart"/>
      <w:r w:rsidRPr="00085F68">
        <w:rPr>
          <w:sz w:val="28"/>
          <w:szCs w:val="28"/>
        </w:rPr>
        <w:t>Лисянка</w:t>
      </w:r>
      <w:proofErr w:type="spellEnd"/>
    </w:p>
    <w:p w14:paraId="660C0DF0" w14:textId="67142754" w:rsidR="00AF1BE1" w:rsidRPr="00AF1BE1" w:rsidRDefault="00674171" w:rsidP="001E0F8F">
      <w:pPr>
        <w:tabs>
          <w:tab w:val="left" w:pos="10065"/>
        </w:tabs>
        <w:suppressAutoHyphens/>
        <w:spacing w:after="120"/>
        <w:ind w:right="-1" w:firstLine="709"/>
        <w:jc w:val="both"/>
        <w:rPr>
          <w:rFonts w:eastAsia="Times New Roman" w:cs="Arial"/>
          <w:sz w:val="28"/>
          <w:szCs w:val="28"/>
        </w:rPr>
      </w:pPr>
      <w:proofErr w:type="spellStart"/>
      <w:r w:rsidRPr="00085F68">
        <w:rPr>
          <w:b/>
          <w:bCs/>
          <w:sz w:val="28"/>
          <w:szCs w:val="28"/>
        </w:rPr>
        <w:t>Широкогребельська</w:t>
      </w:r>
      <w:proofErr w:type="spellEnd"/>
      <w:r w:rsidRPr="00085F68">
        <w:rPr>
          <w:b/>
          <w:bCs/>
          <w:sz w:val="28"/>
          <w:szCs w:val="28"/>
        </w:rPr>
        <w:t xml:space="preserve"> сільська рада</w:t>
      </w:r>
      <w:r w:rsidRPr="00085F68">
        <w:rPr>
          <w:sz w:val="28"/>
          <w:szCs w:val="28"/>
        </w:rPr>
        <w:t>: c. Широка Гребля</w:t>
      </w:r>
    </w:p>
    <w:p w14:paraId="7D0B952A" w14:textId="092C107E" w:rsidR="001E0F8F" w:rsidRPr="001E0F8F" w:rsidRDefault="00AF1BE1" w:rsidP="001E0F8F">
      <w:pPr>
        <w:tabs>
          <w:tab w:val="left" w:pos="10065"/>
        </w:tabs>
        <w:suppressAutoHyphens/>
        <w:spacing w:after="120"/>
        <w:ind w:right="-1"/>
        <w:jc w:val="center"/>
        <w:rPr>
          <w:sz w:val="28"/>
          <w:szCs w:val="28"/>
        </w:rPr>
      </w:pPr>
      <w:r>
        <w:rPr>
          <w:rFonts w:ascii="Calibri" w:hAnsi="Calibri" w:cstheme="minorHAnsi"/>
          <w:noProof/>
          <w:sz w:val="28"/>
          <w:szCs w:val="28"/>
        </w:rPr>
        <w:drawing>
          <wp:inline distT="0" distB="0" distL="0" distR="0" wp14:anchorId="5BB66619" wp14:editId="64CAAE2B">
            <wp:extent cx="6188710" cy="3524250"/>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88710" cy="3524250"/>
                    </a:xfrm>
                    <a:prstGeom prst="rect">
                      <a:avLst/>
                    </a:prstGeom>
                    <a:noFill/>
                    <a:ln>
                      <a:noFill/>
                    </a:ln>
                  </pic:spPr>
                </pic:pic>
              </a:graphicData>
            </a:graphic>
          </wp:inline>
        </w:drawing>
      </w:r>
    </w:p>
    <w:p w14:paraId="0D96D53C" w14:textId="3010514C" w:rsidR="00C360D8" w:rsidRPr="00C360D8" w:rsidRDefault="00C360D8" w:rsidP="001E0F8F">
      <w:pPr>
        <w:suppressAutoHyphens/>
        <w:spacing w:before="120" w:after="120" w:line="240" w:lineRule="auto"/>
        <w:ind w:right="-1" w:firstLine="709"/>
        <w:jc w:val="both"/>
        <w:rPr>
          <w:rFonts w:cstheme="minorHAnsi"/>
          <w:sz w:val="28"/>
          <w:szCs w:val="28"/>
        </w:rPr>
      </w:pPr>
      <w:r w:rsidRPr="00C360D8">
        <w:rPr>
          <w:rFonts w:cstheme="minorHAnsi"/>
          <w:sz w:val="28"/>
          <w:szCs w:val="28"/>
        </w:rPr>
        <w:lastRenderedPageBreak/>
        <w:t xml:space="preserve">Якушинецька територіальна громада є громадою </w:t>
      </w:r>
      <w:r w:rsidRPr="00C360D8">
        <w:rPr>
          <w:rFonts w:cstheme="minorHAnsi"/>
          <w:b/>
          <w:bCs/>
          <w:sz w:val="28"/>
          <w:szCs w:val="28"/>
        </w:rPr>
        <w:t>сільського</w:t>
      </w:r>
      <w:r w:rsidRPr="00C360D8">
        <w:rPr>
          <w:rFonts w:cstheme="minorHAnsi"/>
          <w:b/>
          <w:sz w:val="28"/>
          <w:szCs w:val="28"/>
        </w:rPr>
        <w:t xml:space="preserve"> типу</w:t>
      </w:r>
      <w:r w:rsidRPr="00C360D8">
        <w:rPr>
          <w:rFonts w:cstheme="minorHAnsi"/>
          <w:sz w:val="28"/>
          <w:szCs w:val="28"/>
        </w:rPr>
        <w:t>.</w:t>
      </w:r>
    </w:p>
    <w:p w14:paraId="0FBE1D74" w14:textId="51E637FC" w:rsidR="00C360D8" w:rsidRPr="00C97984" w:rsidRDefault="00C360D8" w:rsidP="001E0F8F">
      <w:pPr>
        <w:suppressAutoHyphens/>
        <w:spacing w:before="120" w:after="120" w:line="240" w:lineRule="auto"/>
        <w:ind w:right="-1" w:firstLine="709"/>
        <w:jc w:val="both"/>
        <w:rPr>
          <w:rFonts w:cstheme="minorHAnsi"/>
          <w:sz w:val="24"/>
          <w:szCs w:val="24"/>
        </w:rPr>
      </w:pPr>
      <w:r w:rsidRPr="00085F68">
        <w:rPr>
          <w:rFonts w:cstheme="minorHAnsi"/>
          <w:sz w:val="28"/>
          <w:szCs w:val="28"/>
        </w:rPr>
        <w:t xml:space="preserve">В процесі розробки Стратегії Якушинецької територіальної громади сформований соціально-економічний аналіз, який містить інформацію стосовно демографії, клімату та екології, ресурсів, транспортного сполучення, економіки, здоров’я та спорту </w:t>
      </w:r>
      <w:r>
        <w:rPr>
          <w:rFonts w:cstheme="minorHAnsi"/>
          <w:sz w:val="28"/>
          <w:szCs w:val="28"/>
        </w:rPr>
        <w:t>тощо.</w:t>
      </w:r>
    </w:p>
    <w:p w14:paraId="1D997640" w14:textId="00B08A81" w:rsidR="00674171" w:rsidRPr="00C360D8" w:rsidRDefault="00674171" w:rsidP="001E0F8F">
      <w:pPr>
        <w:tabs>
          <w:tab w:val="left" w:pos="10065"/>
        </w:tabs>
        <w:suppressAutoHyphens/>
        <w:spacing w:after="120"/>
        <w:ind w:right="-1" w:firstLine="709"/>
        <w:jc w:val="both"/>
        <w:rPr>
          <w:rFonts w:cstheme="minorHAnsi"/>
          <w:sz w:val="28"/>
          <w:szCs w:val="28"/>
        </w:rPr>
      </w:pPr>
      <w:r w:rsidRPr="00C360D8">
        <w:rPr>
          <w:rFonts w:eastAsia="Times New Roman" w:cstheme="minorHAnsi"/>
          <w:sz w:val="28"/>
          <w:szCs w:val="28"/>
        </w:rPr>
        <w:t>Після розширення меж у жовтні 2020 року</w:t>
      </w:r>
      <w:r w:rsidR="00C360D8" w:rsidRPr="00C360D8">
        <w:rPr>
          <w:rFonts w:eastAsia="Times New Roman" w:cstheme="minorHAnsi"/>
          <w:sz w:val="28"/>
          <w:szCs w:val="28"/>
        </w:rPr>
        <w:t>:</w:t>
      </w:r>
    </w:p>
    <w:p w14:paraId="442A91B4" w14:textId="77777777" w:rsidR="006043D9" w:rsidRPr="00C360D8" w:rsidRDefault="006043D9" w:rsidP="001E0F8F">
      <w:pPr>
        <w:suppressAutoHyphens/>
        <w:spacing w:after="0" w:line="240" w:lineRule="auto"/>
        <w:ind w:right="-1" w:firstLine="709"/>
        <w:jc w:val="both"/>
        <w:rPr>
          <w:rFonts w:cstheme="minorHAnsi"/>
          <w:sz w:val="28"/>
          <w:szCs w:val="28"/>
        </w:rPr>
      </w:pPr>
      <w:r w:rsidRPr="00C360D8">
        <w:rPr>
          <w:rFonts w:cstheme="minorHAnsi"/>
          <w:sz w:val="28"/>
          <w:szCs w:val="28"/>
        </w:rPr>
        <w:t xml:space="preserve">Площа громади: </w:t>
      </w:r>
      <w:r w:rsidRPr="00C360D8">
        <w:rPr>
          <w:rFonts w:cstheme="minorHAnsi"/>
          <w:b/>
          <w:bCs/>
          <w:sz w:val="28"/>
          <w:szCs w:val="28"/>
        </w:rPr>
        <w:t>279,5</w:t>
      </w:r>
      <w:r w:rsidRPr="00C360D8">
        <w:rPr>
          <w:rFonts w:cstheme="minorHAnsi"/>
          <w:b/>
          <w:sz w:val="28"/>
          <w:szCs w:val="28"/>
        </w:rPr>
        <w:t xml:space="preserve"> км</w:t>
      </w:r>
      <w:r w:rsidRPr="00C360D8">
        <w:rPr>
          <w:rFonts w:cstheme="minorHAnsi"/>
          <w:b/>
          <w:sz w:val="28"/>
          <w:szCs w:val="28"/>
          <w:vertAlign w:val="superscript"/>
        </w:rPr>
        <w:t>2</w:t>
      </w:r>
    </w:p>
    <w:p w14:paraId="302471FF" w14:textId="77777777" w:rsidR="006043D9" w:rsidRPr="00C360D8" w:rsidRDefault="006043D9" w:rsidP="001E0F8F">
      <w:pPr>
        <w:suppressAutoHyphens/>
        <w:spacing w:after="0" w:line="240" w:lineRule="auto"/>
        <w:ind w:right="-1" w:firstLine="709"/>
        <w:jc w:val="both"/>
        <w:rPr>
          <w:rFonts w:cstheme="minorHAnsi"/>
          <w:sz w:val="28"/>
          <w:szCs w:val="28"/>
        </w:rPr>
      </w:pPr>
      <w:r w:rsidRPr="00C360D8">
        <w:rPr>
          <w:rFonts w:cstheme="minorHAnsi"/>
          <w:sz w:val="28"/>
          <w:szCs w:val="28"/>
        </w:rPr>
        <w:t xml:space="preserve">Площа території в межах населених пунктів: </w:t>
      </w:r>
      <w:r w:rsidRPr="00C360D8">
        <w:rPr>
          <w:rFonts w:cstheme="minorHAnsi"/>
          <w:b/>
          <w:bCs/>
          <w:sz w:val="28"/>
          <w:szCs w:val="28"/>
        </w:rPr>
        <w:t xml:space="preserve">5,2 </w:t>
      </w:r>
      <w:r w:rsidRPr="00C360D8">
        <w:rPr>
          <w:rFonts w:cstheme="minorHAnsi"/>
          <w:b/>
          <w:sz w:val="28"/>
          <w:szCs w:val="28"/>
        </w:rPr>
        <w:t>км</w:t>
      </w:r>
      <w:r w:rsidRPr="00C360D8">
        <w:rPr>
          <w:rFonts w:cstheme="minorHAnsi"/>
          <w:b/>
          <w:sz w:val="28"/>
          <w:szCs w:val="28"/>
          <w:vertAlign w:val="superscript"/>
        </w:rPr>
        <w:t>2</w:t>
      </w:r>
    </w:p>
    <w:p w14:paraId="013601AE" w14:textId="77777777" w:rsidR="006043D9" w:rsidRPr="00C360D8" w:rsidRDefault="006043D9" w:rsidP="001E0F8F">
      <w:pPr>
        <w:suppressAutoHyphens/>
        <w:spacing w:after="0" w:line="240" w:lineRule="auto"/>
        <w:ind w:right="-1" w:firstLine="709"/>
        <w:jc w:val="both"/>
        <w:rPr>
          <w:rFonts w:cstheme="minorHAnsi"/>
          <w:b/>
          <w:bCs/>
          <w:sz w:val="28"/>
          <w:szCs w:val="28"/>
        </w:rPr>
      </w:pPr>
      <w:r w:rsidRPr="00C360D8">
        <w:rPr>
          <w:rFonts w:cstheme="minorHAnsi"/>
          <w:sz w:val="28"/>
          <w:szCs w:val="28"/>
        </w:rPr>
        <w:t xml:space="preserve">Фактична кількість населення (станом на 2021р.): </w:t>
      </w:r>
      <w:r w:rsidRPr="00C360D8">
        <w:rPr>
          <w:rFonts w:cstheme="minorHAnsi"/>
          <w:b/>
          <w:bCs/>
          <w:sz w:val="28"/>
          <w:szCs w:val="28"/>
        </w:rPr>
        <w:t>23’794 осіб</w:t>
      </w:r>
    </w:p>
    <w:p w14:paraId="0FEB32FA" w14:textId="77777777" w:rsidR="006043D9" w:rsidRPr="00C360D8" w:rsidRDefault="006043D9" w:rsidP="001E0F8F">
      <w:pPr>
        <w:suppressAutoHyphens/>
        <w:spacing w:after="0" w:line="240" w:lineRule="auto"/>
        <w:ind w:right="-1" w:firstLine="709"/>
        <w:jc w:val="both"/>
        <w:rPr>
          <w:rFonts w:cstheme="minorHAnsi"/>
          <w:sz w:val="28"/>
          <w:szCs w:val="28"/>
        </w:rPr>
      </w:pPr>
      <w:r w:rsidRPr="00C360D8">
        <w:rPr>
          <w:rFonts w:cstheme="minorHAnsi"/>
          <w:sz w:val="28"/>
          <w:szCs w:val="28"/>
        </w:rPr>
        <w:t xml:space="preserve">Густота населення: </w:t>
      </w:r>
      <w:r w:rsidRPr="00C360D8">
        <w:rPr>
          <w:rFonts w:cstheme="minorHAnsi"/>
          <w:b/>
          <w:bCs/>
          <w:sz w:val="28"/>
          <w:szCs w:val="28"/>
        </w:rPr>
        <w:t>85 осіб/ км</w:t>
      </w:r>
      <w:r w:rsidRPr="00C360D8">
        <w:rPr>
          <w:rFonts w:cstheme="minorHAnsi"/>
          <w:b/>
          <w:bCs/>
          <w:sz w:val="28"/>
          <w:szCs w:val="28"/>
          <w:vertAlign w:val="superscript"/>
        </w:rPr>
        <w:t>2</w:t>
      </w:r>
    </w:p>
    <w:p w14:paraId="4D0F4E3A" w14:textId="77777777" w:rsidR="006043D9" w:rsidRPr="00C360D8" w:rsidRDefault="006043D9" w:rsidP="001E0F8F">
      <w:pPr>
        <w:suppressAutoHyphens/>
        <w:spacing w:after="0" w:line="240" w:lineRule="auto"/>
        <w:ind w:right="-1" w:firstLine="709"/>
        <w:jc w:val="both"/>
        <w:rPr>
          <w:rFonts w:cstheme="minorHAnsi"/>
          <w:sz w:val="28"/>
          <w:szCs w:val="28"/>
        </w:rPr>
      </w:pPr>
      <w:r w:rsidRPr="00C360D8">
        <w:rPr>
          <w:rFonts w:cstheme="minorHAnsi"/>
          <w:sz w:val="28"/>
          <w:szCs w:val="28"/>
        </w:rPr>
        <w:t>Дітей</w:t>
      </w:r>
      <w:r w:rsidRPr="00C360D8">
        <w:rPr>
          <w:sz w:val="28"/>
          <w:szCs w:val="28"/>
        </w:rPr>
        <w:t xml:space="preserve"> дошкільного віку: </w:t>
      </w:r>
      <w:r w:rsidRPr="00C360D8">
        <w:rPr>
          <w:b/>
          <w:bCs/>
          <w:sz w:val="28"/>
          <w:szCs w:val="28"/>
        </w:rPr>
        <w:t>847 осіб</w:t>
      </w:r>
    </w:p>
    <w:p w14:paraId="2F07DFDC" w14:textId="77777777" w:rsidR="00C360D8" w:rsidRDefault="006043D9" w:rsidP="001E0F8F">
      <w:pPr>
        <w:suppressAutoHyphens/>
        <w:spacing w:after="0" w:line="240" w:lineRule="auto"/>
        <w:ind w:right="-1" w:firstLine="709"/>
        <w:jc w:val="both"/>
        <w:rPr>
          <w:rFonts w:cstheme="minorHAnsi"/>
          <w:sz w:val="28"/>
          <w:szCs w:val="28"/>
        </w:rPr>
      </w:pPr>
      <w:r w:rsidRPr="00C360D8">
        <w:rPr>
          <w:rFonts w:cstheme="minorHAnsi"/>
          <w:sz w:val="28"/>
          <w:szCs w:val="28"/>
        </w:rPr>
        <w:t xml:space="preserve">Дітей шкільного віку: </w:t>
      </w:r>
      <w:r w:rsidRPr="00C360D8">
        <w:rPr>
          <w:rFonts w:cstheme="minorHAnsi"/>
          <w:b/>
          <w:sz w:val="28"/>
          <w:szCs w:val="28"/>
        </w:rPr>
        <w:t>2’617 осіб</w:t>
      </w:r>
    </w:p>
    <w:p w14:paraId="49EB5024" w14:textId="6722F6D8" w:rsidR="006043D9" w:rsidRPr="00C360D8" w:rsidRDefault="006043D9" w:rsidP="001E0F8F">
      <w:pPr>
        <w:suppressAutoHyphens/>
        <w:spacing w:after="0" w:line="240" w:lineRule="auto"/>
        <w:ind w:right="-1" w:firstLine="709"/>
        <w:jc w:val="both"/>
        <w:rPr>
          <w:rFonts w:cstheme="minorHAnsi"/>
          <w:sz w:val="28"/>
          <w:szCs w:val="28"/>
        </w:rPr>
      </w:pPr>
      <w:r w:rsidRPr="00C360D8">
        <w:rPr>
          <w:rFonts w:cstheme="minorHAnsi"/>
          <w:sz w:val="28"/>
          <w:szCs w:val="28"/>
        </w:rPr>
        <w:t xml:space="preserve">Учнів, які здобувають освіту в закладах загальної середньої освіти: </w:t>
      </w:r>
      <w:r w:rsidRPr="00C360D8">
        <w:rPr>
          <w:rFonts w:cstheme="minorHAnsi"/>
          <w:b/>
          <w:bCs/>
          <w:sz w:val="28"/>
          <w:szCs w:val="28"/>
        </w:rPr>
        <w:t>1’566</w:t>
      </w:r>
      <w:r w:rsidRPr="00C360D8">
        <w:rPr>
          <w:rFonts w:cstheme="minorHAnsi"/>
          <w:b/>
          <w:sz w:val="28"/>
          <w:szCs w:val="28"/>
        </w:rPr>
        <w:t xml:space="preserve"> осіб</w:t>
      </w:r>
    </w:p>
    <w:p w14:paraId="6EDDA9E7" w14:textId="77777777" w:rsidR="006043D9" w:rsidRPr="009D42EE" w:rsidRDefault="006043D9" w:rsidP="001E0F8F">
      <w:pPr>
        <w:suppressAutoHyphens/>
        <w:spacing w:after="0" w:line="240" w:lineRule="auto"/>
        <w:ind w:right="-1"/>
        <w:rPr>
          <w:sz w:val="24"/>
          <w:szCs w:val="24"/>
        </w:rPr>
      </w:pPr>
    </w:p>
    <w:p w14:paraId="48CBF389" w14:textId="77777777" w:rsidR="006043D9" w:rsidRPr="00C97984" w:rsidRDefault="006043D9" w:rsidP="001E0F8F">
      <w:pPr>
        <w:spacing w:after="0"/>
        <w:ind w:right="-1"/>
        <w:jc w:val="right"/>
        <w:rPr>
          <w:rFonts w:cstheme="minorHAnsi"/>
          <w:i/>
          <w:iCs/>
          <w:sz w:val="28"/>
          <w:szCs w:val="28"/>
        </w:rPr>
      </w:pPr>
      <w:r w:rsidRPr="00C97984">
        <w:rPr>
          <w:rFonts w:cstheme="minorHAnsi"/>
          <w:i/>
          <w:iCs/>
          <w:sz w:val="28"/>
          <w:szCs w:val="28"/>
        </w:rPr>
        <w:t xml:space="preserve">Відомості про територіальні громади, що увійшли до складу </w:t>
      </w:r>
    </w:p>
    <w:p w14:paraId="534AA8E8" w14:textId="77777777" w:rsidR="006043D9" w:rsidRPr="00C97984" w:rsidRDefault="006043D9" w:rsidP="001E0F8F">
      <w:pPr>
        <w:spacing w:after="0"/>
        <w:ind w:right="-1"/>
        <w:jc w:val="right"/>
        <w:rPr>
          <w:rFonts w:cstheme="minorHAnsi"/>
          <w:i/>
          <w:iCs/>
          <w:sz w:val="28"/>
          <w:szCs w:val="28"/>
        </w:rPr>
      </w:pPr>
      <w:r w:rsidRPr="00C97984">
        <w:rPr>
          <w:rFonts w:cstheme="minorHAnsi"/>
          <w:i/>
          <w:iCs/>
          <w:sz w:val="28"/>
          <w:szCs w:val="28"/>
        </w:rPr>
        <w:t>Якушинецької сільської  територіальної громади</w:t>
      </w:r>
    </w:p>
    <w:p w14:paraId="723EB9D3" w14:textId="77777777" w:rsidR="006043D9" w:rsidRPr="009D42EE" w:rsidRDefault="006043D9" w:rsidP="001E0F8F">
      <w:pPr>
        <w:spacing w:after="0"/>
        <w:ind w:right="-1"/>
        <w:jc w:val="right"/>
        <w:rPr>
          <w:rFonts w:cstheme="minorHAnsi"/>
          <w:i/>
          <w:iCs/>
          <w:sz w:val="24"/>
          <w:szCs w:val="24"/>
        </w:rPr>
      </w:pPr>
    </w:p>
    <w:tbl>
      <w:tblPr>
        <w:tblW w:w="0" w:type="auto"/>
        <w:jc w:val="center"/>
        <w:tblCellMar>
          <w:left w:w="0" w:type="dxa"/>
          <w:right w:w="0" w:type="dxa"/>
        </w:tblCellMar>
        <w:tblLook w:val="0000" w:firstRow="0" w:lastRow="0" w:firstColumn="0" w:lastColumn="0" w:noHBand="0" w:noVBand="0"/>
      </w:tblPr>
      <w:tblGrid>
        <w:gridCol w:w="867"/>
        <w:gridCol w:w="4459"/>
        <w:gridCol w:w="2171"/>
        <w:gridCol w:w="2699"/>
      </w:tblGrid>
      <w:tr w:rsidR="006043D9" w:rsidRPr="00063A05" w14:paraId="39440178" w14:textId="77777777" w:rsidTr="00991233">
        <w:trPr>
          <w:trHeight w:val="298"/>
          <w:jc w:val="center"/>
        </w:trPr>
        <w:tc>
          <w:tcPr>
            <w:tcW w:w="867" w:type="dxa"/>
            <w:tcBorders>
              <w:top w:val="single" w:sz="4" w:space="0" w:color="auto"/>
              <w:left w:val="single" w:sz="4" w:space="0" w:color="auto"/>
              <w:bottom w:val="single" w:sz="4" w:space="0" w:color="auto"/>
              <w:right w:val="single" w:sz="4" w:space="0" w:color="auto"/>
            </w:tcBorders>
            <w:shd w:val="clear" w:color="auto" w:fill="FFFFFF"/>
            <w:vAlign w:val="center"/>
          </w:tcPr>
          <w:p w14:paraId="6B6BC2EB" w14:textId="77777777" w:rsidR="006043D9" w:rsidRPr="00063A05" w:rsidRDefault="006043D9" w:rsidP="001E0F8F">
            <w:pPr>
              <w:spacing w:after="0"/>
              <w:ind w:right="-1"/>
              <w:jc w:val="center"/>
              <w:rPr>
                <w:rFonts w:cstheme="minorHAnsi"/>
                <w:b/>
                <w:sz w:val="28"/>
                <w:szCs w:val="28"/>
              </w:rPr>
            </w:pPr>
            <w:r w:rsidRPr="00063A05">
              <w:rPr>
                <w:rFonts w:cstheme="minorHAnsi"/>
                <w:b/>
                <w:sz w:val="28"/>
                <w:szCs w:val="28"/>
              </w:rPr>
              <w:t>№ з/п</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021A789" w14:textId="77777777" w:rsidR="006043D9" w:rsidRPr="00063A05" w:rsidRDefault="006043D9" w:rsidP="001E0F8F">
            <w:pPr>
              <w:spacing w:after="0"/>
              <w:ind w:right="-1"/>
              <w:jc w:val="center"/>
              <w:rPr>
                <w:rFonts w:cstheme="minorHAnsi"/>
                <w:b/>
                <w:sz w:val="28"/>
                <w:szCs w:val="28"/>
              </w:rPr>
            </w:pPr>
            <w:r w:rsidRPr="00063A05">
              <w:rPr>
                <w:rFonts w:cstheme="minorHAnsi"/>
                <w:b/>
                <w:sz w:val="28"/>
                <w:szCs w:val="28"/>
              </w:rPr>
              <w:t>Найменування територіальних громад та населених пунктів, що входять до їх складу, із зазначенням адміністративного статусу</w:t>
            </w:r>
          </w:p>
        </w:tc>
        <w:tc>
          <w:tcPr>
            <w:tcW w:w="2171" w:type="dxa"/>
            <w:tcBorders>
              <w:top w:val="single" w:sz="4" w:space="0" w:color="auto"/>
              <w:left w:val="single" w:sz="4" w:space="0" w:color="auto"/>
              <w:bottom w:val="single" w:sz="4" w:space="0" w:color="auto"/>
              <w:right w:val="single" w:sz="4" w:space="0" w:color="auto"/>
            </w:tcBorders>
            <w:shd w:val="clear" w:color="auto" w:fill="FFFFFF"/>
            <w:vAlign w:val="center"/>
          </w:tcPr>
          <w:p w14:paraId="4624F77B" w14:textId="77777777" w:rsidR="006043D9" w:rsidRPr="00063A05" w:rsidRDefault="006043D9" w:rsidP="001E0F8F">
            <w:pPr>
              <w:spacing w:after="0"/>
              <w:ind w:right="-1"/>
              <w:jc w:val="center"/>
              <w:rPr>
                <w:rFonts w:cstheme="minorHAnsi"/>
                <w:b/>
                <w:sz w:val="28"/>
                <w:szCs w:val="28"/>
              </w:rPr>
            </w:pPr>
            <w:r w:rsidRPr="00063A05">
              <w:rPr>
                <w:rFonts w:cstheme="minorHAnsi"/>
                <w:b/>
                <w:sz w:val="28"/>
                <w:szCs w:val="28"/>
              </w:rPr>
              <w:t>Чисельність населення станом на</w:t>
            </w:r>
          </w:p>
          <w:p w14:paraId="1336F2D1" w14:textId="77777777" w:rsidR="006043D9" w:rsidRPr="00063A05" w:rsidRDefault="006043D9" w:rsidP="001E0F8F">
            <w:pPr>
              <w:spacing w:after="0"/>
              <w:ind w:right="-1"/>
              <w:jc w:val="center"/>
              <w:rPr>
                <w:rFonts w:cstheme="minorHAnsi"/>
                <w:b/>
                <w:sz w:val="28"/>
                <w:szCs w:val="28"/>
              </w:rPr>
            </w:pPr>
            <w:r w:rsidRPr="00063A05">
              <w:rPr>
                <w:rFonts w:cstheme="minorHAnsi"/>
                <w:b/>
                <w:sz w:val="28"/>
                <w:szCs w:val="28"/>
              </w:rPr>
              <w:t>1 січня 2021 року</w:t>
            </w:r>
          </w:p>
        </w:tc>
        <w:tc>
          <w:tcPr>
            <w:tcW w:w="2699" w:type="dxa"/>
            <w:tcBorders>
              <w:top w:val="single" w:sz="4" w:space="0" w:color="auto"/>
              <w:left w:val="single" w:sz="4" w:space="0" w:color="auto"/>
              <w:bottom w:val="single" w:sz="4" w:space="0" w:color="auto"/>
              <w:right w:val="single" w:sz="4" w:space="0" w:color="auto"/>
            </w:tcBorders>
            <w:shd w:val="clear" w:color="auto" w:fill="FFFFFF"/>
            <w:vAlign w:val="center"/>
          </w:tcPr>
          <w:p w14:paraId="3E0DFA31" w14:textId="77777777" w:rsidR="006043D9" w:rsidRPr="00063A05" w:rsidRDefault="006043D9" w:rsidP="001E0F8F">
            <w:pPr>
              <w:spacing w:after="0"/>
              <w:ind w:right="-1"/>
              <w:jc w:val="center"/>
              <w:rPr>
                <w:rFonts w:cstheme="minorHAnsi"/>
                <w:b/>
                <w:sz w:val="28"/>
                <w:szCs w:val="28"/>
              </w:rPr>
            </w:pPr>
            <w:r w:rsidRPr="00063A05">
              <w:rPr>
                <w:rFonts w:cstheme="minorHAnsi"/>
                <w:b/>
                <w:sz w:val="28"/>
                <w:szCs w:val="28"/>
              </w:rPr>
              <w:t>Відстань до адміністративного центру територіальної громади, км</w:t>
            </w:r>
          </w:p>
        </w:tc>
      </w:tr>
      <w:tr w:rsidR="006043D9" w:rsidRPr="00063A05" w14:paraId="3F9FBB80" w14:textId="77777777" w:rsidTr="00991233">
        <w:trPr>
          <w:trHeight w:val="67"/>
          <w:jc w:val="center"/>
        </w:trPr>
        <w:tc>
          <w:tcPr>
            <w:tcW w:w="867" w:type="dxa"/>
            <w:tcBorders>
              <w:top w:val="single" w:sz="4" w:space="0" w:color="auto"/>
              <w:left w:val="single" w:sz="4" w:space="0" w:color="auto"/>
              <w:bottom w:val="single" w:sz="4" w:space="0" w:color="auto"/>
              <w:right w:val="single" w:sz="4" w:space="0" w:color="auto"/>
            </w:tcBorders>
            <w:shd w:val="clear" w:color="auto" w:fill="FFFFFF"/>
            <w:vAlign w:val="center"/>
          </w:tcPr>
          <w:p w14:paraId="00F92001" w14:textId="77777777" w:rsidR="006043D9" w:rsidRPr="00063A05" w:rsidRDefault="006043D9" w:rsidP="001E0F8F">
            <w:pPr>
              <w:spacing w:after="0"/>
              <w:ind w:right="-1"/>
              <w:jc w:val="center"/>
              <w:rPr>
                <w:rFonts w:cstheme="minorHAnsi"/>
                <w:b/>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04D7DCF" w14:textId="77777777" w:rsidR="006043D9" w:rsidRPr="00063A05" w:rsidRDefault="006043D9" w:rsidP="001E0F8F">
            <w:pPr>
              <w:spacing w:after="0"/>
              <w:ind w:right="-1"/>
              <w:rPr>
                <w:rFonts w:cstheme="minorHAnsi"/>
                <w:b/>
                <w:sz w:val="28"/>
                <w:szCs w:val="28"/>
              </w:rPr>
            </w:pPr>
            <w:r w:rsidRPr="00063A05">
              <w:rPr>
                <w:rFonts w:eastAsia="Calibri"/>
                <w:b/>
                <w:sz w:val="28"/>
                <w:szCs w:val="28"/>
              </w:rPr>
              <w:t>Якушинецька територіальна громада</w:t>
            </w:r>
          </w:p>
        </w:tc>
        <w:tc>
          <w:tcPr>
            <w:tcW w:w="2171" w:type="dxa"/>
            <w:tcBorders>
              <w:top w:val="single" w:sz="4" w:space="0" w:color="auto"/>
              <w:left w:val="single" w:sz="4" w:space="0" w:color="auto"/>
              <w:bottom w:val="single" w:sz="4" w:space="0" w:color="auto"/>
              <w:right w:val="single" w:sz="4" w:space="0" w:color="auto"/>
            </w:tcBorders>
            <w:shd w:val="clear" w:color="auto" w:fill="FFFFFF"/>
            <w:vAlign w:val="center"/>
          </w:tcPr>
          <w:p w14:paraId="67E057EC" w14:textId="77777777" w:rsidR="006043D9" w:rsidRPr="00063A05" w:rsidRDefault="006043D9" w:rsidP="001E0F8F">
            <w:pPr>
              <w:spacing w:after="0"/>
              <w:ind w:right="-1"/>
              <w:jc w:val="center"/>
              <w:rPr>
                <w:rFonts w:cstheme="minorHAnsi"/>
                <w:b/>
                <w:sz w:val="28"/>
                <w:szCs w:val="28"/>
              </w:rPr>
            </w:pPr>
            <w:r w:rsidRPr="00063A05">
              <w:rPr>
                <w:rFonts w:eastAsia="Calibri"/>
                <w:b/>
                <w:sz w:val="28"/>
                <w:szCs w:val="28"/>
              </w:rPr>
              <w:t>13488</w:t>
            </w:r>
          </w:p>
        </w:tc>
        <w:tc>
          <w:tcPr>
            <w:tcW w:w="2699" w:type="dxa"/>
            <w:tcBorders>
              <w:top w:val="single" w:sz="4" w:space="0" w:color="auto"/>
              <w:left w:val="single" w:sz="4" w:space="0" w:color="auto"/>
              <w:bottom w:val="single" w:sz="4" w:space="0" w:color="auto"/>
              <w:right w:val="single" w:sz="4" w:space="0" w:color="auto"/>
            </w:tcBorders>
            <w:shd w:val="clear" w:color="auto" w:fill="FFFFFF"/>
            <w:vAlign w:val="center"/>
          </w:tcPr>
          <w:p w14:paraId="2499E981" w14:textId="77777777" w:rsidR="006043D9" w:rsidRPr="00063A05" w:rsidRDefault="006043D9" w:rsidP="001E0F8F">
            <w:pPr>
              <w:spacing w:after="0"/>
              <w:ind w:right="-1"/>
              <w:jc w:val="center"/>
              <w:rPr>
                <w:rFonts w:cstheme="minorHAnsi"/>
                <w:b/>
                <w:sz w:val="28"/>
                <w:szCs w:val="28"/>
              </w:rPr>
            </w:pPr>
          </w:p>
        </w:tc>
      </w:tr>
      <w:tr w:rsidR="006043D9" w:rsidRPr="00063A05" w14:paraId="3FA98BA6" w14:textId="77777777" w:rsidTr="00991233">
        <w:trPr>
          <w:trHeight w:val="293"/>
          <w:jc w:val="center"/>
        </w:trPr>
        <w:tc>
          <w:tcPr>
            <w:tcW w:w="867" w:type="dxa"/>
            <w:tcBorders>
              <w:top w:val="single" w:sz="4" w:space="0" w:color="auto"/>
              <w:left w:val="single" w:sz="4" w:space="0" w:color="auto"/>
              <w:bottom w:val="single" w:sz="4" w:space="0" w:color="auto"/>
              <w:right w:val="single" w:sz="4" w:space="0" w:color="auto"/>
            </w:tcBorders>
            <w:shd w:val="clear" w:color="auto" w:fill="FFFFFF"/>
            <w:vAlign w:val="center"/>
          </w:tcPr>
          <w:p w14:paraId="6DE8FBD5" w14:textId="77777777" w:rsidR="006043D9" w:rsidRPr="00063A05" w:rsidRDefault="006043D9" w:rsidP="001E0F8F">
            <w:pPr>
              <w:spacing w:after="0"/>
              <w:ind w:right="-1"/>
              <w:jc w:val="center"/>
              <w:rPr>
                <w:rFonts w:cstheme="minorHAnsi"/>
                <w:sz w:val="28"/>
                <w:szCs w:val="28"/>
              </w:rPr>
            </w:pPr>
            <w:r w:rsidRPr="00063A05">
              <w:rPr>
                <w:rFonts w:cstheme="minorHAnsi"/>
                <w:sz w:val="28"/>
                <w:szCs w:val="28"/>
              </w:rPr>
              <w:t>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E120E85" w14:textId="77777777" w:rsidR="006043D9" w:rsidRPr="00063A05" w:rsidRDefault="006043D9" w:rsidP="001E0F8F">
            <w:pPr>
              <w:spacing w:after="0"/>
              <w:ind w:right="-1"/>
              <w:rPr>
                <w:rFonts w:cstheme="minorHAnsi"/>
                <w:sz w:val="28"/>
                <w:szCs w:val="28"/>
              </w:rPr>
            </w:pPr>
            <w:r w:rsidRPr="00063A05">
              <w:rPr>
                <w:rFonts w:eastAsia="Calibri"/>
                <w:sz w:val="28"/>
                <w:szCs w:val="28"/>
              </w:rPr>
              <w:t xml:space="preserve">с Якушинці </w:t>
            </w:r>
          </w:p>
        </w:tc>
        <w:tc>
          <w:tcPr>
            <w:tcW w:w="2171" w:type="dxa"/>
            <w:tcBorders>
              <w:top w:val="single" w:sz="4" w:space="0" w:color="auto"/>
              <w:left w:val="single" w:sz="4" w:space="0" w:color="auto"/>
              <w:bottom w:val="single" w:sz="4" w:space="0" w:color="auto"/>
              <w:right w:val="single" w:sz="4" w:space="0" w:color="auto"/>
            </w:tcBorders>
            <w:shd w:val="clear" w:color="auto" w:fill="FFFFFF"/>
            <w:vAlign w:val="center"/>
          </w:tcPr>
          <w:p w14:paraId="35C3CCC6" w14:textId="77777777" w:rsidR="006043D9" w:rsidRPr="00063A05" w:rsidRDefault="006043D9" w:rsidP="001E0F8F">
            <w:pPr>
              <w:spacing w:after="0"/>
              <w:ind w:right="-1"/>
              <w:jc w:val="center"/>
              <w:rPr>
                <w:rFonts w:cstheme="minorHAnsi"/>
                <w:sz w:val="28"/>
                <w:szCs w:val="28"/>
              </w:rPr>
            </w:pPr>
            <w:r w:rsidRPr="00063A05">
              <w:rPr>
                <w:rFonts w:eastAsia="Calibri"/>
                <w:sz w:val="28"/>
                <w:szCs w:val="28"/>
              </w:rPr>
              <w:t>4477</w:t>
            </w:r>
          </w:p>
        </w:tc>
        <w:tc>
          <w:tcPr>
            <w:tcW w:w="2699" w:type="dxa"/>
            <w:tcBorders>
              <w:top w:val="single" w:sz="4" w:space="0" w:color="auto"/>
              <w:left w:val="single" w:sz="4" w:space="0" w:color="auto"/>
              <w:bottom w:val="single" w:sz="4" w:space="0" w:color="auto"/>
              <w:right w:val="single" w:sz="4" w:space="0" w:color="auto"/>
            </w:tcBorders>
            <w:shd w:val="clear" w:color="auto" w:fill="FFFFFF"/>
            <w:vAlign w:val="center"/>
          </w:tcPr>
          <w:p w14:paraId="33939435" w14:textId="77777777" w:rsidR="006043D9" w:rsidRPr="00063A05" w:rsidRDefault="006043D9" w:rsidP="001E0F8F">
            <w:pPr>
              <w:spacing w:after="0"/>
              <w:ind w:right="-1"/>
              <w:jc w:val="center"/>
              <w:rPr>
                <w:rFonts w:cstheme="minorHAnsi"/>
                <w:sz w:val="28"/>
                <w:szCs w:val="28"/>
              </w:rPr>
            </w:pPr>
            <w:r w:rsidRPr="00063A05">
              <w:rPr>
                <w:rFonts w:eastAsia="Calibri"/>
                <w:sz w:val="28"/>
                <w:szCs w:val="28"/>
              </w:rPr>
              <w:t>0</w:t>
            </w:r>
          </w:p>
        </w:tc>
      </w:tr>
      <w:tr w:rsidR="006043D9" w:rsidRPr="00063A05" w14:paraId="2A60C845" w14:textId="77777777" w:rsidTr="00991233">
        <w:trPr>
          <w:trHeight w:val="298"/>
          <w:jc w:val="center"/>
        </w:trPr>
        <w:tc>
          <w:tcPr>
            <w:tcW w:w="867" w:type="dxa"/>
            <w:tcBorders>
              <w:top w:val="single" w:sz="4" w:space="0" w:color="auto"/>
              <w:left w:val="single" w:sz="4" w:space="0" w:color="auto"/>
              <w:bottom w:val="single" w:sz="4" w:space="0" w:color="auto"/>
              <w:right w:val="single" w:sz="4" w:space="0" w:color="auto"/>
            </w:tcBorders>
            <w:shd w:val="clear" w:color="auto" w:fill="FFFFFF"/>
            <w:vAlign w:val="center"/>
          </w:tcPr>
          <w:p w14:paraId="665F2356" w14:textId="77777777" w:rsidR="006043D9" w:rsidRPr="00063A05" w:rsidRDefault="006043D9" w:rsidP="001E0F8F">
            <w:pPr>
              <w:spacing w:after="0"/>
              <w:ind w:right="-1"/>
              <w:jc w:val="center"/>
              <w:rPr>
                <w:rFonts w:cstheme="minorHAnsi"/>
                <w:sz w:val="28"/>
                <w:szCs w:val="28"/>
              </w:rPr>
            </w:pPr>
            <w:r w:rsidRPr="00063A05">
              <w:rPr>
                <w:rFonts w:cstheme="minorHAnsi"/>
                <w:sz w:val="28"/>
                <w:szCs w:val="28"/>
              </w:rP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ADB97BF" w14:textId="77777777" w:rsidR="006043D9" w:rsidRPr="00063A05" w:rsidRDefault="006043D9" w:rsidP="001E0F8F">
            <w:pPr>
              <w:spacing w:after="0"/>
              <w:ind w:right="-1"/>
              <w:rPr>
                <w:rFonts w:cstheme="minorHAnsi"/>
                <w:sz w:val="28"/>
                <w:szCs w:val="28"/>
              </w:rPr>
            </w:pPr>
            <w:r w:rsidRPr="00063A05">
              <w:rPr>
                <w:rFonts w:eastAsia="Calibri"/>
                <w:sz w:val="28"/>
                <w:szCs w:val="28"/>
              </w:rPr>
              <w:t>с Зарванці</w:t>
            </w:r>
          </w:p>
        </w:tc>
        <w:tc>
          <w:tcPr>
            <w:tcW w:w="2171" w:type="dxa"/>
            <w:tcBorders>
              <w:top w:val="single" w:sz="4" w:space="0" w:color="auto"/>
              <w:left w:val="single" w:sz="4" w:space="0" w:color="auto"/>
              <w:bottom w:val="single" w:sz="4" w:space="0" w:color="auto"/>
              <w:right w:val="single" w:sz="4" w:space="0" w:color="auto"/>
            </w:tcBorders>
            <w:shd w:val="clear" w:color="auto" w:fill="FFFFFF"/>
            <w:vAlign w:val="center"/>
          </w:tcPr>
          <w:p w14:paraId="05595DBF" w14:textId="77777777" w:rsidR="006043D9" w:rsidRPr="00063A05" w:rsidRDefault="006043D9" w:rsidP="001E0F8F">
            <w:pPr>
              <w:spacing w:after="0"/>
              <w:ind w:right="-1"/>
              <w:jc w:val="center"/>
              <w:rPr>
                <w:rFonts w:cstheme="minorHAnsi"/>
                <w:sz w:val="28"/>
                <w:szCs w:val="28"/>
              </w:rPr>
            </w:pPr>
            <w:r w:rsidRPr="00063A05">
              <w:rPr>
                <w:rFonts w:eastAsia="Calibri"/>
                <w:sz w:val="28"/>
                <w:szCs w:val="28"/>
              </w:rPr>
              <w:t>8060</w:t>
            </w:r>
          </w:p>
        </w:tc>
        <w:tc>
          <w:tcPr>
            <w:tcW w:w="2699" w:type="dxa"/>
            <w:tcBorders>
              <w:top w:val="single" w:sz="4" w:space="0" w:color="auto"/>
              <w:left w:val="single" w:sz="4" w:space="0" w:color="auto"/>
              <w:bottom w:val="single" w:sz="4" w:space="0" w:color="auto"/>
              <w:right w:val="single" w:sz="4" w:space="0" w:color="auto"/>
            </w:tcBorders>
            <w:shd w:val="clear" w:color="auto" w:fill="FFFFFF"/>
            <w:vAlign w:val="center"/>
          </w:tcPr>
          <w:p w14:paraId="506E1678" w14:textId="77777777" w:rsidR="006043D9" w:rsidRPr="00063A05" w:rsidRDefault="006043D9" w:rsidP="001E0F8F">
            <w:pPr>
              <w:spacing w:after="0"/>
              <w:ind w:right="-1"/>
              <w:jc w:val="center"/>
              <w:rPr>
                <w:rFonts w:cstheme="minorHAnsi"/>
                <w:sz w:val="28"/>
                <w:szCs w:val="28"/>
              </w:rPr>
            </w:pPr>
            <w:r w:rsidRPr="00063A05">
              <w:rPr>
                <w:rFonts w:eastAsia="Calibri"/>
                <w:sz w:val="28"/>
                <w:szCs w:val="28"/>
              </w:rPr>
              <w:t>1</w:t>
            </w:r>
          </w:p>
        </w:tc>
      </w:tr>
      <w:tr w:rsidR="006043D9" w:rsidRPr="00063A05" w14:paraId="753245B4" w14:textId="77777777" w:rsidTr="00991233">
        <w:trPr>
          <w:trHeight w:val="67"/>
          <w:jc w:val="center"/>
        </w:trPr>
        <w:tc>
          <w:tcPr>
            <w:tcW w:w="867" w:type="dxa"/>
            <w:tcBorders>
              <w:top w:val="single" w:sz="4" w:space="0" w:color="auto"/>
              <w:left w:val="single" w:sz="4" w:space="0" w:color="auto"/>
              <w:bottom w:val="single" w:sz="4" w:space="0" w:color="auto"/>
              <w:right w:val="single" w:sz="4" w:space="0" w:color="auto"/>
            </w:tcBorders>
            <w:shd w:val="clear" w:color="auto" w:fill="FFFFFF"/>
            <w:vAlign w:val="center"/>
          </w:tcPr>
          <w:p w14:paraId="5DEFCE44" w14:textId="77777777" w:rsidR="006043D9" w:rsidRPr="00063A05" w:rsidRDefault="006043D9" w:rsidP="001E0F8F">
            <w:pPr>
              <w:spacing w:after="0"/>
              <w:ind w:right="-1"/>
              <w:jc w:val="center"/>
              <w:rPr>
                <w:rFonts w:cstheme="minorHAnsi"/>
                <w:b/>
                <w:sz w:val="28"/>
                <w:szCs w:val="28"/>
              </w:rPr>
            </w:pPr>
            <w:r w:rsidRPr="00063A05">
              <w:rPr>
                <w:rFonts w:cstheme="minorHAnsi"/>
                <w:sz w:val="28"/>
                <w:szCs w:val="28"/>
              </w:rPr>
              <w:t>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3C8E051" w14:textId="77777777" w:rsidR="006043D9" w:rsidRPr="00063A05" w:rsidRDefault="006043D9" w:rsidP="001E0F8F">
            <w:pPr>
              <w:spacing w:after="0"/>
              <w:ind w:right="-1"/>
              <w:rPr>
                <w:rFonts w:cstheme="minorHAnsi"/>
                <w:b/>
                <w:sz w:val="28"/>
                <w:szCs w:val="28"/>
              </w:rPr>
            </w:pPr>
            <w:r w:rsidRPr="00063A05">
              <w:rPr>
                <w:rFonts w:eastAsia="Calibri"/>
                <w:sz w:val="28"/>
                <w:szCs w:val="28"/>
              </w:rPr>
              <w:t>с-ще Березина</w:t>
            </w:r>
          </w:p>
        </w:tc>
        <w:tc>
          <w:tcPr>
            <w:tcW w:w="2171" w:type="dxa"/>
            <w:tcBorders>
              <w:top w:val="single" w:sz="4" w:space="0" w:color="auto"/>
              <w:left w:val="single" w:sz="4" w:space="0" w:color="auto"/>
              <w:bottom w:val="single" w:sz="4" w:space="0" w:color="auto"/>
              <w:right w:val="single" w:sz="4" w:space="0" w:color="auto"/>
            </w:tcBorders>
            <w:shd w:val="clear" w:color="auto" w:fill="FFFFFF"/>
            <w:vAlign w:val="center"/>
          </w:tcPr>
          <w:p w14:paraId="5C52668E" w14:textId="77777777" w:rsidR="006043D9" w:rsidRPr="00063A05" w:rsidRDefault="006043D9" w:rsidP="001E0F8F">
            <w:pPr>
              <w:spacing w:after="0"/>
              <w:ind w:right="-1"/>
              <w:jc w:val="center"/>
              <w:rPr>
                <w:rFonts w:cstheme="minorHAnsi"/>
                <w:b/>
                <w:sz w:val="28"/>
                <w:szCs w:val="28"/>
              </w:rPr>
            </w:pPr>
            <w:r w:rsidRPr="00063A05">
              <w:rPr>
                <w:rFonts w:eastAsia="Calibri"/>
                <w:sz w:val="28"/>
                <w:szCs w:val="28"/>
              </w:rPr>
              <w:t>951</w:t>
            </w:r>
          </w:p>
        </w:tc>
        <w:tc>
          <w:tcPr>
            <w:tcW w:w="2699" w:type="dxa"/>
            <w:tcBorders>
              <w:top w:val="single" w:sz="4" w:space="0" w:color="auto"/>
              <w:left w:val="single" w:sz="4" w:space="0" w:color="auto"/>
              <w:bottom w:val="single" w:sz="4" w:space="0" w:color="auto"/>
              <w:right w:val="single" w:sz="4" w:space="0" w:color="auto"/>
            </w:tcBorders>
            <w:shd w:val="clear" w:color="auto" w:fill="FFFFFF"/>
            <w:vAlign w:val="center"/>
          </w:tcPr>
          <w:p w14:paraId="60353B56" w14:textId="77777777" w:rsidR="006043D9" w:rsidRPr="00063A05" w:rsidRDefault="006043D9" w:rsidP="001E0F8F">
            <w:pPr>
              <w:spacing w:after="0"/>
              <w:ind w:right="-1"/>
              <w:jc w:val="center"/>
              <w:rPr>
                <w:rFonts w:cstheme="minorHAnsi"/>
                <w:b/>
                <w:sz w:val="28"/>
                <w:szCs w:val="28"/>
              </w:rPr>
            </w:pPr>
            <w:r w:rsidRPr="00063A05">
              <w:rPr>
                <w:rFonts w:eastAsia="Calibri"/>
                <w:sz w:val="28"/>
                <w:szCs w:val="28"/>
              </w:rPr>
              <w:t>7</w:t>
            </w:r>
          </w:p>
        </w:tc>
      </w:tr>
      <w:tr w:rsidR="006043D9" w:rsidRPr="00063A05" w14:paraId="39119273" w14:textId="77777777" w:rsidTr="00991233">
        <w:trPr>
          <w:trHeight w:val="298"/>
          <w:jc w:val="center"/>
        </w:trPr>
        <w:tc>
          <w:tcPr>
            <w:tcW w:w="867" w:type="dxa"/>
            <w:tcBorders>
              <w:top w:val="single" w:sz="4" w:space="0" w:color="auto"/>
              <w:left w:val="single" w:sz="4" w:space="0" w:color="auto"/>
              <w:bottom w:val="single" w:sz="4" w:space="0" w:color="auto"/>
              <w:right w:val="single" w:sz="4" w:space="0" w:color="auto"/>
            </w:tcBorders>
            <w:shd w:val="clear" w:color="auto" w:fill="FFFFFF"/>
            <w:vAlign w:val="center"/>
          </w:tcPr>
          <w:p w14:paraId="24A90713" w14:textId="77777777" w:rsidR="006043D9" w:rsidRPr="00063A05" w:rsidRDefault="006043D9" w:rsidP="001E0F8F">
            <w:pPr>
              <w:spacing w:after="0"/>
              <w:ind w:right="-1"/>
              <w:jc w:val="center"/>
              <w:rPr>
                <w:rFonts w:cstheme="minorHAnsi"/>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38120F9" w14:textId="77777777" w:rsidR="006043D9" w:rsidRPr="00063A05" w:rsidRDefault="006043D9" w:rsidP="001E0F8F">
            <w:pPr>
              <w:spacing w:after="0"/>
              <w:ind w:right="-1"/>
              <w:rPr>
                <w:rFonts w:cstheme="minorHAnsi"/>
                <w:sz w:val="28"/>
                <w:szCs w:val="28"/>
              </w:rPr>
            </w:pPr>
            <w:proofErr w:type="spellStart"/>
            <w:r w:rsidRPr="00063A05">
              <w:rPr>
                <w:rFonts w:eastAsia="Calibri"/>
                <w:b/>
                <w:sz w:val="28"/>
                <w:szCs w:val="28"/>
              </w:rPr>
              <w:t>Ксаверівська</w:t>
            </w:r>
            <w:proofErr w:type="spellEnd"/>
            <w:r w:rsidRPr="00063A05">
              <w:rPr>
                <w:rFonts w:eastAsia="Calibri"/>
                <w:b/>
                <w:sz w:val="28"/>
                <w:szCs w:val="28"/>
              </w:rPr>
              <w:t xml:space="preserve"> територіальна громада</w:t>
            </w:r>
          </w:p>
        </w:tc>
        <w:tc>
          <w:tcPr>
            <w:tcW w:w="2171" w:type="dxa"/>
            <w:tcBorders>
              <w:top w:val="single" w:sz="4" w:space="0" w:color="auto"/>
              <w:left w:val="single" w:sz="4" w:space="0" w:color="auto"/>
              <w:bottom w:val="single" w:sz="4" w:space="0" w:color="auto"/>
              <w:right w:val="single" w:sz="4" w:space="0" w:color="auto"/>
            </w:tcBorders>
            <w:shd w:val="clear" w:color="auto" w:fill="FFFFFF"/>
            <w:vAlign w:val="center"/>
          </w:tcPr>
          <w:p w14:paraId="0BDAA55C" w14:textId="77777777" w:rsidR="006043D9" w:rsidRPr="00063A05" w:rsidRDefault="006043D9" w:rsidP="001E0F8F">
            <w:pPr>
              <w:spacing w:after="0"/>
              <w:ind w:right="-1"/>
              <w:jc w:val="center"/>
              <w:rPr>
                <w:rFonts w:cstheme="minorHAnsi"/>
                <w:sz w:val="28"/>
                <w:szCs w:val="28"/>
              </w:rPr>
            </w:pPr>
            <w:r w:rsidRPr="00063A05">
              <w:rPr>
                <w:rFonts w:eastAsia="Calibri"/>
                <w:b/>
                <w:sz w:val="28"/>
                <w:szCs w:val="28"/>
              </w:rPr>
              <w:t>1602</w:t>
            </w:r>
          </w:p>
        </w:tc>
        <w:tc>
          <w:tcPr>
            <w:tcW w:w="2699" w:type="dxa"/>
            <w:tcBorders>
              <w:top w:val="single" w:sz="4" w:space="0" w:color="auto"/>
              <w:left w:val="single" w:sz="4" w:space="0" w:color="auto"/>
              <w:bottom w:val="single" w:sz="4" w:space="0" w:color="auto"/>
              <w:right w:val="single" w:sz="4" w:space="0" w:color="auto"/>
            </w:tcBorders>
            <w:shd w:val="clear" w:color="auto" w:fill="FFFFFF"/>
            <w:vAlign w:val="center"/>
          </w:tcPr>
          <w:p w14:paraId="5E06770A" w14:textId="77777777" w:rsidR="006043D9" w:rsidRPr="00063A05" w:rsidRDefault="006043D9" w:rsidP="001E0F8F">
            <w:pPr>
              <w:spacing w:after="0"/>
              <w:ind w:right="-1"/>
              <w:jc w:val="center"/>
              <w:rPr>
                <w:rFonts w:cstheme="minorHAnsi"/>
                <w:sz w:val="28"/>
                <w:szCs w:val="28"/>
              </w:rPr>
            </w:pPr>
          </w:p>
        </w:tc>
      </w:tr>
      <w:tr w:rsidR="006043D9" w:rsidRPr="00063A05" w14:paraId="78AD0A54" w14:textId="77777777" w:rsidTr="00991233">
        <w:trPr>
          <w:trHeight w:val="298"/>
          <w:jc w:val="center"/>
        </w:trPr>
        <w:tc>
          <w:tcPr>
            <w:tcW w:w="867" w:type="dxa"/>
            <w:tcBorders>
              <w:top w:val="single" w:sz="4" w:space="0" w:color="auto"/>
              <w:left w:val="single" w:sz="4" w:space="0" w:color="auto"/>
              <w:bottom w:val="single" w:sz="4" w:space="0" w:color="auto"/>
              <w:right w:val="single" w:sz="4" w:space="0" w:color="auto"/>
            </w:tcBorders>
            <w:shd w:val="clear" w:color="auto" w:fill="FFFFFF"/>
            <w:vAlign w:val="center"/>
          </w:tcPr>
          <w:p w14:paraId="722C1B1E" w14:textId="77777777" w:rsidR="006043D9" w:rsidRPr="00063A05" w:rsidRDefault="006043D9" w:rsidP="001E0F8F">
            <w:pPr>
              <w:spacing w:after="0"/>
              <w:ind w:right="-1"/>
              <w:jc w:val="center"/>
              <w:rPr>
                <w:rFonts w:cstheme="minorHAnsi"/>
                <w:sz w:val="28"/>
                <w:szCs w:val="28"/>
              </w:rPr>
            </w:pPr>
            <w:r w:rsidRPr="00063A05">
              <w:rPr>
                <w:rFonts w:cstheme="minorHAnsi"/>
                <w:sz w:val="28"/>
                <w:szCs w:val="28"/>
              </w:rPr>
              <w:t>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11949D5" w14:textId="77777777" w:rsidR="006043D9" w:rsidRPr="00063A05" w:rsidRDefault="006043D9" w:rsidP="001E0F8F">
            <w:pPr>
              <w:spacing w:after="0"/>
              <w:ind w:right="-1"/>
              <w:rPr>
                <w:rFonts w:cstheme="minorHAnsi"/>
                <w:sz w:val="28"/>
                <w:szCs w:val="28"/>
              </w:rPr>
            </w:pPr>
            <w:r w:rsidRPr="00063A05">
              <w:rPr>
                <w:rFonts w:eastAsia="Calibri"/>
                <w:sz w:val="28"/>
                <w:szCs w:val="28"/>
              </w:rPr>
              <w:t xml:space="preserve">с Ксаверівка </w:t>
            </w:r>
          </w:p>
        </w:tc>
        <w:tc>
          <w:tcPr>
            <w:tcW w:w="2171" w:type="dxa"/>
            <w:tcBorders>
              <w:top w:val="single" w:sz="4" w:space="0" w:color="auto"/>
              <w:left w:val="single" w:sz="4" w:space="0" w:color="auto"/>
              <w:bottom w:val="single" w:sz="4" w:space="0" w:color="auto"/>
              <w:right w:val="single" w:sz="4" w:space="0" w:color="auto"/>
            </w:tcBorders>
            <w:shd w:val="clear" w:color="auto" w:fill="FFFFFF"/>
            <w:vAlign w:val="center"/>
          </w:tcPr>
          <w:p w14:paraId="623234A3" w14:textId="77777777" w:rsidR="006043D9" w:rsidRPr="00063A05" w:rsidRDefault="006043D9" w:rsidP="001E0F8F">
            <w:pPr>
              <w:spacing w:after="0"/>
              <w:ind w:right="-1"/>
              <w:jc w:val="center"/>
              <w:rPr>
                <w:rFonts w:cstheme="minorHAnsi"/>
                <w:sz w:val="28"/>
                <w:szCs w:val="28"/>
              </w:rPr>
            </w:pPr>
            <w:r w:rsidRPr="00063A05">
              <w:rPr>
                <w:rFonts w:eastAsia="Calibri"/>
                <w:sz w:val="28"/>
                <w:szCs w:val="28"/>
              </w:rPr>
              <w:t>927</w:t>
            </w:r>
          </w:p>
        </w:tc>
        <w:tc>
          <w:tcPr>
            <w:tcW w:w="2699" w:type="dxa"/>
            <w:tcBorders>
              <w:top w:val="single" w:sz="4" w:space="0" w:color="auto"/>
              <w:left w:val="single" w:sz="4" w:space="0" w:color="auto"/>
              <w:bottom w:val="single" w:sz="4" w:space="0" w:color="auto"/>
              <w:right w:val="single" w:sz="4" w:space="0" w:color="auto"/>
            </w:tcBorders>
            <w:shd w:val="clear" w:color="auto" w:fill="FFFFFF"/>
            <w:vAlign w:val="center"/>
          </w:tcPr>
          <w:p w14:paraId="3B1A3D43" w14:textId="77777777" w:rsidR="006043D9" w:rsidRPr="00063A05" w:rsidRDefault="006043D9" w:rsidP="001E0F8F">
            <w:pPr>
              <w:spacing w:after="0"/>
              <w:ind w:right="-1"/>
              <w:jc w:val="center"/>
              <w:rPr>
                <w:rFonts w:cstheme="minorHAnsi"/>
                <w:sz w:val="28"/>
                <w:szCs w:val="28"/>
              </w:rPr>
            </w:pPr>
          </w:p>
        </w:tc>
      </w:tr>
      <w:tr w:rsidR="006043D9" w:rsidRPr="00063A05" w14:paraId="0F550239" w14:textId="77777777" w:rsidTr="00991233">
        <w:trPr>
          <w:trHeight w:val="409"/>
          <w:jc w:val="center"/>
        </w:trPr>
        <w:tc>
          <w:tcPr>
            <w:tcW w:w="867" w:type="dxa"/>
            <w:tcBorders>
              <w:top w:val="single" w:sz="4" w:space="0" w:color="auto"/>
              <w:left w:val="single" w:sz="4" w:space="0" w:color="auto"/>
              <w:bottom w:val="single" w:sz="4" w:space="0" w:color="auto"/>
              <w:right w:val="single" w:sz="4" w:space="0" w:color="auto"/>
            </w:tcBorders>
            <w:shd w:val="clear" w:color="auto" w:fill="FFFFFF"/>
            <w:vAlign w:val="center"/>
          </w:tcPr>
          <w:p w14:paraId="2172344D" w14:textId="77777777" w:rsidR="006043D9" w:rsidRPr="00063A05" w:rsidRDefault="006043D9" w:rsidP="001E0F8F">
            <w:pPr>
              <w:spacing w:after="0"/>
              <w:ind w:right="-1"/>
              <w:jc w:val="center"/>
              <w:rPr>
                <w:rFonts w:cstheme="minorHAnsi"/>
                <w:b/>
                <w:sz w:val="28"/>
                <w:szCs w:val="28"/>
              </w:rPr>
            </w:pPr>
            <w:r w:rsidRPr="00063A05">
              <w:rPr>
                <w:rFonts w:cstheme="minorHAnsi"/>
                <w:sz w:val="28"/>
                <w:szCs w:val="28"/>
              </w:rPr>
              <w:t>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54D2426" w14:textId="77777777" w:rsidR="006043D9" w:rsidRPr="00063A05" w:rsidRDefault="006043D9" w:rsidP="001E0F8F">
            <w:pPr>
              <w:spacing w:after="0"/>
              <w:ind w:right="-1"/>
              <w:rPr>
                <w:rFonts w:cstheme="minorHAnsi"/>
                <w:b/>
                <w:sz w:val="28"/>
                <w:szCs w:val="28"/>
              </w:rPr>
            </w:pPr>
            <w:r w:rsidRPr="00063A05">
              <w:rPr>
                <w:rFonts w:eastAsia="Calibri"/>
                <w:sz w:val="28"/>
                <w:szCs w:val="28"/>
              </w:rPr>
              <w:t>с Лисогора</w:t>
            </w:r>
          </w:p>
        </w:tc>
        <w:tc>
          <w:tcPr>
            <w:tcW w:w="2171" w:type="dxa"/>
            <w:tcBorders>
              <w:top w:val="single" w:sz="4" w:space="0" w:color="auto"/>
              <w:left w:val="single" w:sz="4" w:space="0" w:color="auto"/>
              <w:bottom w:val="single" w:sz="4" w:space="0" w:color="auto"/>
              <w:right w:val="single" w:sz="4" w:space="0" w:color="auto"/>
            </w:tcBorders>
            <w:shd w:val="clear" w:color="auto" w:fill="FFFFFF"/>
            <w:vAlign w:val="center"/>
          </w:tcPr>
          <w:p w14:paraId="6B7085CB" w14:textId="77777777" w:rsidR="006043D9" w:rsidRPr="00063A05" w:rsidRDefault="006043D9" w:rsidP="001E0F8F">
            <w:pPr>
              <w:spacing w:after="0"/>
              <w:ind w:right="-1"/>
              <w:jc w:val="center"/>
              <w:rPr>
                <w:rFonts w:cstheme="minorHAnsi"/>
                <w:b/>
                <w:sz w:val="28"/>
                <w:szCs w:val="28"/>
              </w:rPr>
            </w:pPr>
            <w:r w:rsidRPr="00063A05">
              <w:rPr>
                <w:rFonts w:eastAsia="Calibri"/>
                <w:sz w:val="28"/>
                <w:szCs w:val="28"/>
              </w:rPr>
              <w:t>675</w:t>
            </w:r>
          </w:p>
        </w:tc>
        <w:tc>
          <w:tcPr>
            <w:tcW w:w="2699" w:type="dxa"/>
            <w:tcBorders>
              <w:top w:val="single" w:sz="4" w:space="0" w:color="auto"/>
              <w:left w:val="single" w:sz="4" w:space="0" w:color="auto"/>
              <w:bottom w:val="single" w:sz="4" w:space="0" w:color="auto"/>
              <w:right w:val="single" w:sz="4" w:space="0" w:color="auto"/>
            </w:tcBorders>
            <w:shd w:val="clear" w:color="auto" w:fill="FFFFFF"/>
            <w:vAlign w:val="center"/>
          </w:tcPr>
          <w:p w14:paraId="56C99B3B" w14:textId="77777777" w:rsidR="006043D9" w:rsidRPr="00063A05" w:rsidRDefault="006043D9" w:rsidP="001E0F8F">
            <w:pPr>
              <w:spacing w:after="0"/>
              <w:ind w:right="-1"/>
              <w:jc w:val="center"/>
              <w:rPr>
                <w:rFonts w:cstheme="minorHAnsi"/>
                <w:b/>
                <w:sz w:val="28"/>
                <w:szCs w:val="28"/>
              </w:rPr>
            </w:pPr>
            <w:r w:rsidRPr="00063A05">
              <w:rPr>
                <w:rFonts w:eastAsia="Calibri"/>
                <w:sz w:val="28"/>
                <w:szCs w:val="28"/>
              </w:rPr>
              <w:t>3</w:t>
            </w:r>
          </w:p>
        </w:tc>
      </w:tr>
      <w:tr w:rsidR="006043D9" w:rsidRPr="00063A05" w14:paraId="4B376960" w14:textId="77777777" w:rsidTr="00991233">
        <w:trPr>
          <w:trHeight w:val="298"/>
          <w:jc w:val="center"/>
        </w:trPr>
        <w:tc>
          <w:tcPr>
            <w:tcW w:w="867" w:type="dxa"/>
            <w:tcBorders>
              <w:top w:val="single" w:sz="4" w:space="0" w:color="auto"/>
              <w:left w:val="single" w:sz="4" w:space="0" w:color="auto"/>
              <w:bottom w:val="single" w:sz="4" w:space="0" w:color="auto"/>
              <w:right w:val="single" w:sz="4" w:space="0" w:color="auto"/>
            </w:tcBorders>
            <w:shd w:val="clear" w:color="auto" w:fill="FFFFFF"/>
            <w:vAlign w:val="center"/>
          </w:tcPr>
          <w:p w14:paraId="4B430BBD" w14:textId="77777777" w:rsidR="006043D9" w:rsidRPr="00063A05" w:rsidRDefault="006043D9" w:rsidP="001E0F8F">
            <w:pPr>
              <w:spacing w:after="0"/>
              <w:ind w:right="-1"/>
              <w:jc w:val="center"/>
              <w:rPr>
                <w:rFonts w:cstheme="minorHAnsi"/>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62632FD" w14:textId="77777777" w:rsidR="006043D9" w:rsidRPr="00063A05" w:rsidRDefault="006043D9" w:rsidP="001E0F8F">
            <w:pPr>
              <w:spacing w:after="0"/>
              <w:ind w:right="-1"/>
              <w:rPr>
                <w:rFonts w:cstheme="minorHAnsi"/>
                <w:sz w:val="28"/>
                <w:szCs w:val="28"/>
              </w:rPr>
            </w:pPr>
            <w:proofErr w:type="spellStart"/>
            <w:r w:rsidRPr="00063A05">
              <w:rPr>
                <w:rFonts w:eastAsia="Calibri"/>
                <w:b/>
                <w:sz w:val="28"/>
                <w:szCs w:val="28"/>
              </w:rPr>
              <w:t>Майданська</w:t>
            </w:r>
            <w:proofErr w:type="spellEnd"/>
            <w:r w:rsidRPr="00063A05">
              <w:rPr>
                <w:rFonts w:eastAsia="Calibri"/>
                <w:b/>
                <w:sz w:val="28"/>
                <w:szCs w:val="28"/>
              </w:rPr>
              <w:t xml:space="preserve"> територіальна громада</w:t>
            </w:r>
          </w:p>
        </w:tc>
        <w:tc>
          <w:tcPr>
            <w:tcW w:w="2171" w:type="dxa"/>
            <w:tcBorders>
              <w:top w:val="single" w:sz="4" w:space="0" w:color="auto"/>
              <w:left w:val="single" w:sz="4" w:space="0" w:color="auto"/>
              <w:bottom w:val="single" w:sz="4" w:space="0" w:color="auto"/>
              <w:right w:val="single" w:sz="4" w:space="0" w:color="auto"/>
            </w:tcBorders>
            <w:shd w:val="clear" w:color="auto" w:fill="FFFFFF"/>
            <w:vAlign w:val="center"/>
          </w:tcPr>
          <w:p w14:paraId="627F123D" w14:textId="77777777" w:rsidR="006043D9" w:rsidRPr="00063A05" w:rsidRDefault="006043D9" w:rsidP="001E0F8F">
            <w:pPr>
              <w:spacing w:after="0"/>
              <w:ind w:right="-1"/>
              <w:jc w:val="center"/>
              <w:rPr>
                <w:rFonts w:cstheme="minorHAnsi"/>
                <w:sz w:val="28"/>
                <w:szCs w:val="28"/>
              </w:rPr>
            </w:pPr>
            <w:r w:rsidRPr="00063A05">
              <w:rPr>
                <w:rFonts w:eastAsia="Calibri"/>
                <w:b/>
                <w:sz w:val="28"/>
                <w:szCs w:val="28"/>
              </w:rPr>
              <w:t>1140</w:t>
            </w:r>
          </w:p>
        </w:tc>
        <w:tc>
          <w:tcPr>
            <w:tcW w:w="2699" w:type="dxa"/>
            <w:tcBorders>
              <w:top w:val="single" w:sz="4" w:space="0" w:color="auto"/>
              <w:left w:val="single" w:sz="4" w:space="0" w:color="auto"/>
              <w:bottom w:val="single" w:sz="4" w:space="0" w:color="auto"/>
              <w:right w:val="single" w:sz="4" w:space="0" w:color="auto"/>
            </w:tcBorders>
            <w:shd w:val="clear" w:color="auto" w:fill="FFFFFF"/>
            <w:vAlign w:val="center"/>
          </w:tcPr>
          <w:p w14:paraId="3FEB9171" w14:textId="77777777" w:rsidR="006043D9" w:rsidRPr="00063A05" w:rsidRDefault="006043D9" w:rsidP="001E0F8F">
            <w:pPr>
              <w:spacing w:after="0"/>
              <w:ind w:right="-1"/>
              <w:jc w:val="center"/>
              <w:rPr>
                <w:rFonts w:cstheme="minorHAnsi"/>
                <w:sz w:val="28"/>
                <w:szCs w:val="28"/>
              </w:rPr>
            </w:pPr>
          </w:p>
        </w:tc>
      </w:tr>
      <w:tr w:rsidR="006043D9" w:rsidRPr="00063A05" w14:paraId="0489E3B6" w14:textId="77777777" w:rsidTr="00991233">
        <w:trPr>
          <w:trHeight w:val="67"/>
          <w:jc w:val="center"/>
        </w:trPr>
        <w:tc>
          <w:tcPr>
            <w:tcW w:w="867" w:type="dxa"/>
            <w:tcBorders>
              <w:top w:val="single" w:sz="4" w:space="0" w:color="auto"/>
              <w:left w:val="single" w:sz="4" w:space="0" w:color="auto"/>
              <w:bottom w:val="single" w:sz="4" w:space="0" w:color="auto"/>
              <w:right w:val="single" w:sz="4" w:space="0" w:color="auto"/>
            </w:tcBorders>
            <w:shd w:val="clear" w:color="auto" w:fill="FFFFFF"/>
            <w:vAlign w:val="center"/>
          </w:tcPr>
          <w:p w14:paraId="27D27319" w14:textId="77777777" w:rsidR="006043D9" w:rsidRPr="00063A05" w:rsidRDefault="006043D9" w:rsidP="001E0F8F">
            <w:pPr>
              <w:spacing w:after="0"/>
              <w:ind w:right="-1"/>
              <w:jc w:val="center"/>
              <w:rPr>
                <w:rFonts w:cstheme="minorHAnsi"/>
                <w:b/>
                <w:sz w:val="28"/>
                <w:szCs w:val="28"/>
              </w:rPr>
            </w:pPr>
            <w:r w:rsidRPr="00063A05">
              <w:rPr>
                <w:rFonts w:cstheme="minorHAnsi"/>
                <w:sz w:val="28"/>
                <w:szCs w:val="28"/>
              </w:rPr>
              <w:t>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F965D26" w14:textId="77777777" w:rsidR="006043D9" w:rsidRPr="00063A05" w:rsidRDefault="006043D9" w:rsidP="001E0F8F">
            <w:pPr>
              <w:spacing w:after="0"/>
              <w:ind w:right="-1"/>
              <w:rPr>
                <w:rFonts w:cstheme="minorHAnsi"/>
                <w:b/>
                <w:sz w:val="28"/>
                <w:szCs w:val="28"/>
              </w:rPr>
            </w:pPr>
            <w:r w:rsidRPr="00063A05">
              <w:rPr>
                <w:rFonts w:eastAsia="Calibri"/>
                <w:sz w:val="28"/>
                <w:szCs w:val="28"/>
              </w:rPr>
              <w:t xml:space="preserve">с Майдан </w:t>
            </w:r>
          </w:p>
        </w:tc>
        <w:tc>
          <w:tcPr>
            <w:tcW w:w="2171" w:type="dxa"/>
            <w:tcBorders>
              <w:top w:val="single" w:sz="4" w:space="0" w:color="auto"/>
              <w:left w:val="single" w:sz="4" w:space="0" w:color="auto"/>
              <w:bottom w:val="single" w:sz="4" w:space="0" w:color="auto"/>
              <w:right w:val="single" w:sz="4" w:space="0" w:color="auto"/>
            </w:tcBorders>
            <w:shd w:val="clear" w:color="auto" w:fill="FFFFFF"/>
            <w:vAlign w:val="center"/>
          </w:tcPr>
          <w:p w14:paraId="56805731" w14:textId="77777777" w:rsidR="006043D9" w:rsidRPr="00063A05" w:rsidRDefault="006043D9" w:rsidP="001E0F8F">
            <w:pPr>
              <w:spacing w:after="0"/>
              <w:ind w:right="-1"/>
              <w:jc w:val="center"/>
              <w:rPr>
                <w:rFonts w:cstheme="minorHAnsi"/>
                <w:b/>
                <w:sz w:val="28"/>
                <w:szCs w:val="28"/>
              </w:rPr>
            </w:pPr>
            <w:r w:rsidRPr="00063A05">
              <w:rPr>
                <w:rFonts w:eastAsia="Calibri"/>
                <w:sz w:val="28"/>
                <w:szCs w:val="28"/>
              </w:rPr>
              <w:t>705</w:t>
            </w:r>
          </w:p>
        </w:tc>
        <w:tc>
          <w:tcPr>
            <w:tcW w:w="2699" w:type="dxa"/>
            <w:tcBorders>
              <w:top w:val="single" w:sz="4" w:space="0" w:color="auto"/>
              <w:left w:val="single" w:sz="4" w:space="0" w:color="auto"/>
              <w:bottom w:val="single" w:sz="4" w:space="0" w:color="auto"/>
              <w:right w:val="single" w:sz="4" w:space="0" w:color="auto"/>
            </w:tcBorders>
            <w:shd w:val="clear" w:color="auto" w:fill="FFFFFF"/>
            <w:vAlign w:val="center"/>
          </w:tcPr>
          <w:p w14:paraId="149DCB38" w14:textId="77777777" w:rsidR="006043D9" w:rsidRPr="00063A05" w:rsidRDefault="006043D9" w:rsidP="001E0F8F">
            <w:pPr>
              <w:spacing w:after="0"/>
              <w:ind w:right="-1"/>
              <w:jc w:val="center"/>
              <w:rPr>
                <w:rFonts w:cstheme="minorHAnsi"/>
                <w:b/>
                <w:sz w:val="28"/>
                <w:szCs w:val="28"/>
              </w:rPr>
            </w:pPr>
            <w:r w:rsidRPr="00063A05">
              <w:rPr>
                <w:rFonts w:eastAsia="Calibri"/>
                <w:sz w:val="28"/>
                <w:szCs w:val="28"/>
              </w:rPr>
              <w:t>10</w:t>
            </w:r>
          </w:p>
        </w:tc>
      </w:tr>
      <w:tr w:rsidR="006043D9" w:rsidRPr="00063A05" w14:paraId="442B0154" w14:textId="77777777" w:rsidTr="00991233">
        <w:trPr>
          <w:trHeight w:val="298"/>
          <w:jc w:val="center"/>
        </w:trPr>
        <w:tc>
          <w:tcPr>
            <w:tcW w:w="867" w:type="dxa"/>
            <w:tcBorders>
              <w:top w:val="single" w:sz="4" w:space="0" w:color="auto"/>
              <w:left w:val="single" w:sz="4" w:space="0" w:color="auto"/>
              <w:bottom w:val="single" w:sz="4" w:space="0" w:color="auto"/>
              <w:right w:val="single" w:sz="4" w:space="0" w:color="auto"/>
            </w:tcBorders>
            <w:shd w:val="clear" w:color="auto" w:fill="FFFFFF"/>
            <w:vAlign w:val="center"/>
          </w:tcPr>
          <w:p w14:paraId="38F171B8" w14:textId="77777777" w:rsidR="006043D9" w:rsidRPr="00063A05" w:rsidRDefault="006043D9" w:rsidP="001E0F8F">
            <w:pPr>
              <w:spacing w:after="0"/>
              <w:ind w:right="-1"/>
              <w:jc w:val="center"/>
              <w:rPr>
                <w:rFonts w:cstheme="minorHAnsi"/>
                <w:sz w:val="28"/>
                <w:szCs w:val="28"/>
              </w:rPr>
            </w:pPr>
            <w:r w:rsidRPr="00063A05">
              <w:rPr>
                <w:rFonts w:cstheme="minorHAnsi"/>
                <w:sz w:val="28"/>
                <w:szCs w:val="28"/>
              </w:rPr>
              <w:t>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1A466F4" w14:textId="77777777" w:rsidR="006043D9" w:rsidRPr="00063A05" w:rsidRDefault="006043D9" w:rsidP="001E0F8F">
            <w:pPr>
              <w:spacing w:after="0"/>
              <w:ind w:right="-1"/>
              <w:rPr>
                <w:rFonts w:cstheme="minorHAnsi"/>
                <w:sz w:val="28"/>
                <w:szCs w:val="28"/>
              </w:rPr>
            </w:pPr>
            <w:r w:rsidRPr="00063A05">
              <w:rPr>
                <w:rFonts w:eastAsia="Calibri"/>
                <w:sz w:val="28"/>
                <w:szCs w:val="28"/>
              </w:rPr>
              <w:t>с Слобода-</w:t>
            </w:r>
            <w:proofErr w:type="spellStart"/>
            <w:r w:rsidRPr="00063A05">
              <w:rPr>
                <w:rFonts w:eastAsia="Calibri"/>
                <w:sz w:val="28"/>
                <w:szCs w:val="28"/>
              </w:rPr>
              <w:t>Дашковецька</w:t>
            </w:r>
            <w:proofErr w:type="spellEnd"/>
          </w:p>
        </w:tc>
        <w:tc>
          <w:tcPr>
            <w:tcW w:w="2171" w:type="dxa"/>
            <w:tcBorders>
              <w:top w:val="single" w:sz="4" w:space="0" w:color="auto"/>
              <w:left w:val="single" w:sz="4" w:space="0" w:color="auto"/>
              <w:bottom w:val="single" w:sz="4" w:space="0" w:color="auto"/>
              <w:right w:val="single" w:sz="4" w:space="0" w:color="auto"/>
            </w:tcBorders>
            <w:shd w:val="clear" w:color="auto" w:fill="FFFFFF"/>
            <w:vAlign w:val="center"/>
          </w:tcPr>
          <w:p w14:paraId="3B0E6094" w14:textId="77777777" w:rsidR="006043D9" w:rsidRPr="00063A05" w:rsidRDefault="006043D9" w:rsidP="001E0F8F">
            <w:pPr>
              <w:spacing w:after="0"/>
              <w:ind w:right="-1"/>
              <w:jc w:val="center"/>
              <w:rPr>
                <w:rFonts w:cstheme="minorHAnsi"/>
                <w:sz w:val="28"/>
                <w:szCs w:val="28"/>
              </w:rPr>
            </w:pPr>
            <w:r w:rsidRPr="00063A05">
              <w:rPr>
                <w:rFonts w:eastAsia="Calibri"/>
                <w:sz w:val="28"/>
                <w:szCs w:val="28"/>
              </w:rPr>
              <w:t>435</w:t>
            </w:r>
          </w:p>
        </w:tc>
        <w:tc>
          <w:tcPr>
            <w:tcW w:w="2699" w:type="dxa"/>
            <w:tcBorders>
              <w:top w:val="single" w:sz="4" w:space="0" w:color="auto"/>
              <w:left w:val="single" w:sz="4" w:space="0" w:color="auto"/>
              <w:bottom w:val="single" w:sz="4" w:space="0" w:color="auto"/>
              <w:right w:val="single" w:sz="4" w:space="0" w:color="auto"/>
            </w:tcBorders>
            <w:shd w:val="clear" w:color="auto" w:fill="FFFFFF"/>
            <w:vAlign w:val="center"/>
          </w:tcPr>
          <w:p w14:paraId="319BE19D" w14:textId="77777777" w:rsidR="006043D9" w:rsidRPr="00063A05" w:rsidRDefault="006043D9" w:rsidP="001E0F8F">
            <w:pPr>
              <w:spacing w:after="0"/>
              <w:ind w:right="-1"/>
              <w:jc w:val="center"/>
              <w:rPr>
                <w:rFonts w:cstheme="minorHAnsi"/>
                <w:sz w:val="28"/>
                <w:szCs w:val="28"/>
              </w:rPr>
            </w:pPr>
            <w:r w:rsidRPr="00063A05">
              <w:rPr>
                <w:rFonts w:eastAsia="Calibri"/>
                <w:sz w:val="28"/>
                <w:szCs w:val="28"/>
              </w:rPr>
              <w:t>9</w:t>
            </w:r>
          </w:p>
        </w:tc>
      </w:tr>
      <w:tr w:rsidR="006043D9" w:rsidRPr="00063A05" w14:paraId="11458A07" w14:textId="77777777" w:rsidTr="00991233">
        <w:trPr>
          <w:trHeight w:val="298"/>
          <w:jc w:val="center"/>
        </w:trPr>
        <w:tc>
          <w:tcPr>
            <w:tcW w:w="867" w:type="dxa"/>
            <w:tcBorders>
              <w:top w:val="single" w:sz="4" w:space="0" w:color="auto"/>
              <w:left w:val="single" w:sz="4" w:space="0" w:color="auto"/>
              <w:bottom w:val="single" w:sz="4" w:space="0" w:color="auto"/>
              <w:right w:val="single" w:sz="4" w:space="0" w:color="auto"/>
            </w:tcBorders>
            <w:shd w:val="clear" w:color="auto" w:fill="FFFFFF"/>
            <w:vAlign w:val="center"/>
          </w:tcPr>
          <w:p w14:paraId="40DEBD52" w14:textId="77777777" w:rsidR="006043D9" w:rsidRPr="00063A05" w:rsidRDefault="006043D9" w:rsidP="001E0F8F">
            <w:pPr>
              <w:spacing w:after="0"/>
              <w:ind w:right="-1"/>
              <w:jc w:val="center"/>
              <w:rPr>
                <w:rFonts w:cstheme="minorHAnsi"/>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C11C968" w14:textId="77777777" w:rsidR="006043D9" w:rsidRPr="00063A05" w:rsidRDefault="006043D9" w:rsidP="001E0F8F">
            <w:pPr>
              <w:spacing w:after="0"/>
              <w:ind w:right="-1"/>
              <w:rPr>
                <w:rFonts w:cstheme="minorHAnsi"/>
                <w:sz w:val="28"/>
                <w:szCs w:val="28"/>
              </w:rPr>
            </w:pPr>
            <w:proofErr w:type="spellStart"/>
            <w:r w:rsidRPr="00063A05">
              <w:rPr>
                <w:rFonts w:eastAsia="Calibri"/>
                <w:b/>
                <w:sz w:val="28"/>
                <w:szCs w:val="28"/>
              </w:rPr>
              <w:t>Некрасовська</w:t>
            </w:r>
            <w:proofErr w:type="spellEnd"/>
            <w:r w:rsidRPr="00063A05">
              <w:rPr>
                <w:rFonts w:eastAsia="Calibri"/>
                <w:b/>
                <w:sz w:val="28"/>
                <w:szCs w:val="28"/>
              </w:rPr>
              <w:t xml:space="preserve"> територіальна громада</w:t>
            </w:r>
          </w:p>
        </w:tc>
        <w:tc>
          <w:tcPr>
            <w:tcW w:w="2171" w:type="dxa"/>
            <w:tcBorders>
              <w:top w:val="single" w:sz="4" w:space="0" w:color="auto"/>
              <w:left w:val="single" w:sz="4" w:space="0" w:color="auto"/>
              <w:bottom w:val="single" w:sz="4" w:space="0" w:color="auto"/>
              <w:right w:val="single" w:sz="4" w:space="0" w:color="auto"/>
            </w:tcBorders>
            <w:shd w:val="clear" w:color="auto" w:fill="FFFFFF"/>
            <w:vAlign w:val="center"/>
          </w:tcPr>
          <w:p w14:paraId="116873B9" w14:textId="77777777" w:rsidR="006043D9" w:rsidRPr="00063A05" w:rsidRDefault="006043D9" w:rsidP="001E0F8F">
            <w:pPr>
              <w:spacing w:after="0"/>
              <w:ind w:right="-1"/>
              <w:jc w:val="center"/>
              <w:rPr>
                <w:rFonts w:cstheme="minorHAnsi"/>
                <w:sz w:val="28"/>
                <w:szCs w:val="28"/>
              </w:rPr>
            </w:pPr>
            <w:r w:rsidRPr="00063A05">
              <w:rPr>
                <w:rFonts w:eastAsia="Calibri"/>
                <w:b/>
                <w:sz w:val="28"/>
                <w:szCs w:val="28"/>
              </w:rPr>
              <w:t>1140</w:t>
            </w:r>
          </w:p>
        </w:tc>
        <w:tc>
          <w:tcPr>
            <w:tcW w:w="2699" w:type="dxa"/>
            <w:tcBorders>
              <w:top w:val="single" w:sz="4" w:space="0" w:color="auto"/>
              <w:left w:val="single" w:sz="4" w:space="0" w:color="auto"/>
              <w:bottom w:val="single" w:sz="4" w:space="0" w:color="auto"/>
              <w:right w:val="single" w:sz="4" w:space="0" w:color="auto"/>
            </w:tcBorders>
            <w:shd w:val="clear" w:color="auto" w:fill="FFFFFF"/>
            <w:vAlign w:val="center"/>
          </w:tcPr>
          <w:p w14:paraId="6F2C4AFC" w14:textId="77777777" w:rsidR="006043D9" w:rsidRPr="00063A05" w:rsidRDefault="006043D9" w:rsidP="001E0F8F">
            <w:pPr>
              <w:spacing w:after="0"/>
              <w:ind w:right="-1"/>
              <w:jc w:val="center"/>
              <w:rPr>
                <w:rFonts w:cstheme="minorHAnsi"/>
                <w:sz w:val="28"/>
                <w:szCs w:val="28"/>
              </w:rPr>
            </w:pPr>
          </w:p>
        </w:tc>
      </w:tr>
      <w:tr w:rsidR="006043D9" w:rsidRPr="00063A05" w14:paraId="4BE38BBD" w14:textId="77777777" w:rsidTr="00991233">
        <w:trPr>
          <w:trHeight w:val="298"/>
          <w:jc w:val="center"/>
        </w:trPr>
        <w:tc>
          <w:tcPr>
            <w:tcW w:w="867" w:type="dxa"/>
            <w:tcBorders>
              <w:top w:val="single" w:sz="4" w:space="0" w:color="auto"/>
              <w:left w:val="single" w:sz="4" w:space="0" w:color="auto"/>
              <w:bottom w:val="single" w:sz="4" w:space="0" w:color="auto"/>
              <w:right w:val="single" w:sz="4" w:space="0" w:color="auto"/>
            </w:tcBorders>
            <w:shd w:val="clear" w:color="auto" w:fill="FFFFFF"/>
            <w:vAlign w:val="center"/>
          </w:tcPr>
          <w:p w14:paraId="33CCF859" w14:textId="77777777" w:rsidR="006043D9" w:rsidRPr="00063A05" w:rsidRDefault="006043D9" w:rsidP="001E0F8F">
            <w:pPr>
              <w:spacing w:after="0"/>
              <w:ind w:right="-1"/>
              <w:jc w:val="center"/>
              <w:rPr>
                <w:rFonts w:cstheme="minorHAnsi"/>
                <w:sz w:val="28"/>
                <w:szCs w:val="28"/>
              </w:rPr>
            </w:pPr>
            <w:r w:rsidRPr="00063A05">
              <w:rPr>
                <w:rFonts w:cstheme="minorHAnsi"/>
                <w:sz w:val="28"/>
                <w:szCs w:val="28"/>
              </w:rPr>
              <w:t>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96044F3" w14:textId="77777777" w:rsidR="006043D9" w:rsidRPr="00063A05" w:rsidRDefault="006043D9" w:rsidP="001E0F8F">
            <w:pPr>
              <w:spacing w:after="0"/>
              <w:ind w:right="-1"/>
              <w:rPr>
                <w:rFonts w:cstheme="minorHAnsi"/>
                <w:sz w:val="28"/>
                <w:szCs w:val="28"/>
              </w:rPr>
            </w:pPr>
            <w:r w:rsidRPr="00063A05">
              <w:rPr>
                <w:rFonts w:eastAsia="Calibri"/>
                <w:sz w:val="28"/>
                <w:szCs w:val="28"/>
              </w:rPr>
              <w:t xml:space="preserve">с Некрасове </w:t>
            </w:r>
          </w:p>
        </w:tc>
        <w:tc>
          <w:tcPr>
            <w:tcW w:w="2171" w:type="dxa"/>
            <w:tcBorders>
              <w:top w:val="single" w:sz="4" w:space="0" w:color="auto"/>
              <w:left w:val="single" w:sz="4" w:space="0" w:color="auto"/>
              <w:bottom w:val="single" w:sz="4" w:space="0" w:color="auto"/>
              <w:right w:val="single" w:sz="4" w:space="0" w:color="auto"/>
            </w:tcBorders>
            <w:shd w:val="clear" w:color="auto" w:fill="FFFFFF"/>
            <w:vAlign w:val="center"/>
          </w:tcPr>
          <w:p w14:paraId="5D41F737" w14:textId="77777777" w:rsidR="006043D9" w:rsidRPr="00063A05" w:rsidRDefault="006043D9" w:rsidP="001E0F8F">
            <w:pPr>
              <w:spacing w:after="0"/>
              <w:ind w:right="-1"/>
              <w:jc w:val="center"/>
              <w:rPr>
                <w:rFonts w:cstheme="minorHAnsi"/>
                <w:sz w:val="28"/>
                <w:szCs w:val="28"/>
              </w:rPr>
            </w:pPr>
            <w:r w:rsidRPr="00063A05">
              <w:rPr>
                <w:rFonts w:eastAsia="Calibri"/>
                <w:sz w:val="28"/>
                <w:szCs w:val="28"/>
              </w:rPr>
              <w:t>1140</w:t>
            </w:r>
          </w:p>
        </w:tc>
        <w:tc>
          <w:tcPr>
            <w:tcW w:w="2699" w:type="dxa"/>
            <w:tcBorders>
              <w:top w:val="single" w:sz="4" w:space="0" w:color="auto"/>
              <w:left w:val="single" w:sz="4" w:space="0" w:color="auto"/>
              <w:bottom w:val="single" w:sz="4" w:space="0" w:color="auto"/>
              <w:right w:val="single" w:sz="4" w:space="0" w:color="auto"/>
            </w:tcBorders>
            <w:shd w:val="clear" w:color="auto" w:fill="FFFFFF"/>
            <w:vAlign w:val="center"/>
          </w:tcPr>
          <w:p w14:paraId="46B5EA1F" w14:textId="77777777" w:rsidR="006043D9" w:rsidRPr="00063A05" w:rsidRDefault="006043D9" w:rsidP="001E0F8F">
            <w:pPr>
              <w:spacing w:after="0"/>
              <w:ind w:right="-1"/>
              <w:jc w:val="center"/>
              <w:rPr>
                <w:rFonts w:cstheme="minorHAnsi"/>
                <w:sz w:val="28"/>
                <w:szCs w:val="28"/>
              </w:rPr>
            </w:pPr>
            <w:r w:rsidRPr="00063A05">
              <w:rPr>
                <w:rFonts w:eastAsia="Calibri"/>
                <w:sz w:val="28"/>
                <w:szCs w:val="28"/>
              </w:rPr>
              <w:t>20</w:t>
            </w:r>
          </w:p>
        </w:tc>
      </w:tr>
      <w:tr w:rsidR="006043D9" w:rsidRPr="00063A05" w14:paraId="227518AF" w14:textId="77777777" w:rsidTr="00991233">
        <w:trPr>
          <w:trHeight w:val="359"/>
          <w:jc w:val="center"/>
        </w:trPr>
        <w:tc>
          <w:tcPr>
            <w:tcW w:w="867" w:type="dxa"/>
            <w:tcBorders>
              <w:top w:val="single" w:sz="4" w:space="0" w:color="auto"/>
              <w:left w:val="single" w:sz="4" w:space="0" w:color="auto"/>
              <w:bottom w:val="single" w:sz="4" w:space="0" w:color="auto"/>
              <w:right w:val="single" w:sz="4" w:space="0" w:color="auto"/>
            </w:tcBorders>
            <w:shd w:val="clear" w:color="auto" w:fill="FFFFFF"/>
            <w:vAlign w:val="center"/>
          </w:tcPr>
          <w:p w14:paraId="7374C1C0" w14:textId="77777777" w:rsidR="006043D9" w:rsidRPr="00063A05" w:rsidRDefault="006043D9" w:rsidP="001E0F8F">
            <w:pPr>
              <w:spacing w:after="0"/>
              <w:ind w:right="-1"/>
              <w:jc w:val="center"/>
              <w:rPr>
                <w:rFonts w:cstheme="minorHAnsi"/>
                <w:b/>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139D8C3" w14:textId="77777777" w:rsidR="006043D9" w:rsidRPr="00063A05" w:rsidRDefault="006043D9" w:rsidP="001E0F8F">
            <w:pPr>
              <w:spacing w:after="0"/>
              <w:ind w:right="-1"/>
              <w:rPr>
                <w:rFonts w:cstheme="minorHAnsi"/>
                <w:b/>
                <w:sz w:val="28"/>
                <w:szCs w:val="28"/>
              </w:rPr>
            </w:pPr>
            <w:proofErr w:type="spellStart"/>
            <w:r w:rsidRPr="00063A05">
              <w:rPr>
                <w:rFonts w:eastAsia="Calibri"/>
                <w:b/>
                <w:sz w:val="28"/>
                <w:szCs w:val="28"/>
              </w:rPr>
              <w:t>Пултівецька</w:t>
            </w:r>
            <w:proofErr w:type="spellEnd"/>
            <w:r w:rsidRPr="00063A05">
              <w:rPr>
                <w:rFonts w:eastAsia="Calibri"/>
                <w:b/>
                <w:sz w:val="28"/>
                <w:szCs w:val="28"/>
              </w:rPr>
              <w:t xml:space="preserve"> територіальна громада</w:t>
            </w:r>
          </w:p>
        </w:tc>
        <w:tc>
          <w:tcPr>
            <w:tcW w:w="2171" w:type="dxa"/>
            <w:tcBorders>
              <w:top w:val="single" w:sz="4" w:space="0" w:color="auto"/>
              <w:left w:val="single" w:sz="4" w:space="0" w:color="auto"/>
              <w:bottom w:val="single" w:sz="4" w:space="0" w:color="auto"/>
              <w:right w:val="single" w:sz="4" w:space="0" w:color="auto"/>
            </w:tcBorders>
            <w:shd w:val="clear" w:color="auto" w:fill="FFFFFF"/>
            <w:vAlign w:val="center"/>
          </w:tcPr>
          <w:p w14:paraId="033D8DFB" w14:textId="77777777" w:rsidR="006043D9" w:rsidRPr="00063A05" w:rsidRDefault="006043D9" w:rsidP="001E0F8F">
            <w:pPr>
              <w:spacing w:after="0"/>
              <w:ind w:right="-1"/>
              <w:jc w:val="center"/>
              <w:rPr>
                <w:rFonts w:cstheme="minorHAnsi"/>
                <w:b/>
                <w:sz w:val="28"/>
                <w:szCs w:val="28"/>
              </w:rPr>
            </w:pPr>
            <w:r w:rsidRPr="00063A05">
              <w:rPr>
                <w:rFonts w:eastAsia="Calibri"/>
                <w:b/>
                <w:sz w:val="28"/>
                <w:szCs w:val="28"/>
              </w:rPr>
              <w:t>1845</w:t>
            </w:r>
          </w:p>
        </w:tc>
        <w:tc>
          <w:tcPr>
            <w:tcW w:w="2699" w:type="dxa"/>
            <w:tcBorders>
              <w:top w:val="single" w:sz="4" w:space="0" w:color="auto"/>
              <w:left w:val="single" w:sz="4" w:space="0" w:color="auto"/>
              <w:bottom w:val="single" w:sz="4" w:space="0" w:color="auto"/>
              <w:right w:val="single" w:sz="4" w:space="0" w:color="auto"/>
            </w:tcBorders>
            <w:shd w:val="clear" w:color="auto" w:fill="FFFFFF"/>
            <w:vAlign w:val="center"/>
          </w:tcPr>
          <w:p w14:paraId="6B7C8131" w14:textId="77777777" w:rsidR="006043D9" w:rsidRPr="00063A05" w:rsidRDefault="006043D9" w:rsidP="001E0F8F">
            <w:pPr>
              <w:spacing w:after="0"/>
              <w:ind w:right="-1"/>
              <w:jc w:val="center"/>
              <w:rPr>
                <w:rFonts w:cstheme="minorHAnsi"/>
                <w:b/>
                <w:sz w:val="28"/>
                <w:szCs w:val="28"/>
              </w:rPr>
            </w:pPr>
          </w:p>
        </w:tc>
      </w:tr>
      <w:tr w:rsidR="006043D9" w:rsidRPr="00063A05" w14:paraId="2C157ABA" w14:textId="77777777" w:rsidTr="00991233">
        <w:trPr>
          <w:trHeight w:val="298"/>
          <w:jc w:val="center"/>
        </w:trPr>
        <w:tc>
          <w:tcPr>
            <w:tcW w:w="867" w:type="dxa"/>
            <w:tcBorders>
              <w:top w:val="single" w:sz="4" w:space="0" w:color="auto"/>
              <w:left w:val="single" w:sz="4" w:space="0" w:color="auto"/>
              <w:bottom w:val="single" w:sz="4" w:space="0" w:color="auto"/>
              <w:right w:val="single" w:sz="4" w:space="0" w:color="auto"/>
            </w:tcBorders>
            <w:shd w:val="clear" w:color="auto" w:fill="FFFFFF"/>
            <w:vAlign w:val="center"/>
          </w:tcPr>
          <w:p w14:paraId="0140C0ED" w14:textId="77777777" w:rsidR="006043D9" w:rsidRPr="00063A05" w:rsidRDefault="006043D9" w:rsidP="001E0F8F">
            <w:pPr>
              <w:spacing w:after="0"/>
              <w:ind w:right="-1"/>
              <w:jc w:val="center"/>
              <w:rPr>
                <w:rFonts w:cstheme="minorHAnsi"/>
                <w:sz w:val="28"/>
                <w:szCs w:val="28"/>
              </w:rPr>
            </w:pPr>
            <w:r w:rsidRPr="00063A05">
              <w:rPr>
                <w:rFonts w:cstheme="minorHAnsi"/>
                <w:sz w:val="28"/>
                <w:szCs w:val="28"/>
              </w:rPr>
              <w:t>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C360549" w14:textId="77777777" w:rsidR="006043D9" w:rsidRPr="00063A05" w:rsidRDefault="006043D9" w:rsidP="001E0F8F">
            <w:pPr>
              <w:spacing w:after="0"/>
              <w:ind w:right="-1"/>
              <w:rPr>
                <w:rFonts w:cstheme="minorHAnsi"/>
                <w:sz w:val="28"/>
                <w:szCs w:val="28"/>
              </w:rPr>
            </w:pPr>
            <w:r w:rsidRPr="00063A05">
              <w:rPr>
                <w:rFonts w:eastAsia="Calibri"/>
                <w:sz w:val="28"/>
                <w:szCs w:val="28"/>
              </w:rPr>
              <w:t xml:space="preserve">с </w:t>
            </w:r>
            <w:proofErr w:type="spellStart"/>
            <w:r w:rsidRPr="00063A05">
              <w:rPr>
                <w:rFonts w:eastAsia="Calibri"/>
                <w:sz w:val="28"/>
                <w:szCs w:val="28"/>
              </w:rPr>
              <w:t>Пултівці</w:t>
            </w:r>
            <w:proofErr w:type="spellEnd"/>
          </w:p>
        </w:tc>
        <w:tc>
          <w:tcPr>
            <w:tcW w:w="2171" w:type="dxa"/>
            <w:tcBorders>
              <w:top w:val="single" w:sz="4" w:space="0" w:color="auto"/>
              <w:left w:val="single" w:sz="4" w:space="0" w:color="auto"/>
              <w:bottom w:val="single" w:sz="4" w:space="0" w:color="auto"/>
              <w:right w:val="single" w:sz="4" w:space="0" w:color="auto"/>
            </w:tcBorders>
            <w:shd w:val="clear" w:color="auto" w:fill="FFFFFF"/>
            <w:vAlign w:val="center"/>
          </w:tcPr>
          <w:p w14:paraId="2F759C69" w14:textId="77777777" w:rsidR="006043D9" w:rsidRPr="00063A05" w:rsidRDefault="006043D9" w:rsidP="001E0F8F">
            <w:pPr>
              <w:spacing w:after="0"/>
              <w:ind w:right="-1"/>
              <w:jc w:val="center"/>
              <w:rPr>
                <w:rFonts w:cstheme="minorHAnsi"/>
                <w:sz w:val="28"/>
                <w:szCs w:val="28"/>
              </w:rPr>
            </w:pPr>
            <w:r w:rsidRPr="00063A05">
              <w:rPr>
                <w:rFonts w:eastAsia="Calibri"/>
                <w:sz w:val="28"/>
                <w:szCs w:val="28"/>
              </w:rPr>
              <w:t>938</w:t>
            </w:r>
          </w:p>
        </w:tc>
        <w:tc>
          <w:tcPr>
            <w:tcW w:w="2699" w:type="dxa"/>
            <w:tcBorders>
              <w:top w:val="single" w:sz="4" w:space="0" w:color="auto"/>
              <w:left w:val="single" w:sz="4" w:space="0" w:color="auto"/>
              <w:bottom w:val="single" w:sz="4" w:space="0" w:color="auto"/>
              <w:right w:val="single" w:sz="4" w:space="0" w:color="auto"/>
            </w:tcBorders>
            <w:shd w:val="clear" w:color="auto" w:fill="FFFFFF"/>
            <w:vAlign w:val="center"/>
          </w:tcPr>
          <w:p w14:paraId="4DFE33C9" w14:textId="77777777" w:rsidR="006043D9" w:rsidRPr="00063A05" w:rsidRDefault="006043D9" w:rsidP="001E0F8F">
            <w:pPr>
              <w:spacing w:after="0"/>
              <w:ind w:right="-1"/>
              <w:jc w:val="center"/>
              <w:rPr>
                <w:rFonts w:cstheme="minorHAnsi"/>
                <w:sz w:val="28"/>
                <w:szCs w:val="28"/>
              </w:rPr>
            </w:pPr>
            <w:r w:rsidRPr="00063A05">
              <w:rPr>
                <w:rFonts w:eastAsia="Calibri"/>
                <w:sz w:val="28"/>
                <w:szCs w:val="28"/>
              </w:rPr>
              <w:t>21</w:t>
            </w:r>
          </w:p>
        </w:tc>
      </w:tr>
      <w:tr w:rsidR="006043D9" w:rsidRPr="00063A05" w14:paraId="5EA473BB" w14:textId="77777777" w:rsidTr="00991233">
        <w:trPr>
          <w:trHeight w:val="298"/>
          <w:jc w:val="center"/>
        </w:trPr>
        <w:tc>
          <w:tcPr>
            <w:tcW w:w="867" w:type="dxa"/>
            <w:tcBorders>
              <w:top w:val="single" w:sz="4" w:space="0" w:color="auto"/>
              <w:left w:val="single" w:sz="4" w:space="0" w:color="auto"/>
              <w:bottom w:val="single" w:sz="4" w:space="0" w:color="auto"/>
              <w:right w:val="single" w:sz="4" w:space="0" w:color="auto"/>
            </w:tcBorders>
            <w:shd w:val="clear" w:color="auto" w:fill="FFFFFF"/>
            <w:vAlign w:val="center"/>
          </w:tcPr>
          <w:p w14:paraId="4F12057D" w14:textId="77777777" w:rsidR="006043D9" w:rsidRPr="00063A05" w:rsidRDefault="006043D9" w:rsidP="001E0F8F">
            <w:pPr>
              <w:spacing w:after="0"/>
              <w:ind w:right="-1"/>
              <w:jc w:val="center"/>
              <w:rPr>
                <w:rFonts w:cstheme="minorHAnsi"/>
                <w:sz w:val="28"/>
                <w:szCs w:val="28"/>
              </w:rPr>
            </w:pPr>
            <w:r w:rsidRPr="00063A05">
              <w:rPr>
                <w:rFonts w:cstheme="minorHAnsi"/>
                <w:sz w:val="28"/>
                <w:szCs w:val="28"/>
              </w:rPr>
              <w:t>10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169770A" w14:textId="77777777" w:rsidR="006043D9" w:rsidRPr="00063A05" w:rsidRDefault="006043D9" w:rsidP="001E0F8F">
            <w:pPr>
              <w:spacing w:after="0"/>
              <w:ind w:right="-1"/>
              <w:rPr>
                <w:rFonts w:cstheme="minorHAnsi"/>
                <w:sz w:val="28"/>
                <w:szCs w:val="28"/>
              </w:rPr>
            </w:pPr>
            <w:r w:rsidRPr="00063A05">
              <w:rPr>
                <w:rFonts w:eastAsia="Calibri"/>
                <w:sz w:val="28"/>
                <w:szCs w:val="28"/>
              </w:rPr>
              <w:t xml:space="preserve">с </w:t>
            </w:r>
            <w:proofErr w:type="spellStart"/>
            <w:r w:rsidRPr="00063A05">
              <w:rPr>
                <w:rFonts w:eastAsia="Calibri"/>
                <w:sz w:val="28"/>
                <w:szCs w:val="28"/>
              </w:rPr>
              <w:t>Лисянка</w:t>
            </w:r>
            <w:proofErr w:type="spellEnd"/>
          </w:p>
        </w:tc>
        <w:tc>
          <w:tcPr>
            <w:tcW w:w="2171" w:type="dxa"/>
            <w:tcBorders>
              <w:top w:val="single" w:sz="4" w:space="0" w:color="auto"/>
              <w:left w:val="single" w:sz="4" w:space="0" w:color="auto"/>
              <w:bottom w:val="single" w:sz="4" w:space="0" w:color="auto"/>
              <w:right w:val="single" w:sz="4" w:space="0" w:color="auto"/>
            </w:tcBorders>
            <w:shd w:val="clear" w:color="auto" w:fill="FFFFFF"/>
            <w:vAlign w:val="center"/>
          </w:tcPr>
          <w:p w14:paraId="460859F4" w14:textId="77777777" w:rsidR="006043D9" w:rsidRPr="00063A05" w:rsidRDefault="006043D9" w:rsidP="001E0F8F">
            <w:pPr>
              <w:spacing w:after="0"/>
              <w:ind w:right="-1"/>
              <w:jc w:val="center"/>
              <w:rPr>
                <w:rFonts w:cstheme="minorHAnsi"/>
                <w:sz w:val="28"/>
                <w:szCs w:val="28"/>
              </w:rPr>
            </w:pPr>
            <w:r w:rsidRPr="00063A05">
              <w:rPr>
                <w:rFonts w:eastAsia="Calibri"/>
                <w:sz w:val="28"/>
                <w:szCs w:val="28"/>
              </w:rPr>
              <w:t>382</w:t>
            </w:r>
          </w:p>
        </w:tc>
        <w:tc>
          <w:tcPr>
            <w:tcW w:w="2699" w:type="dxa"/>
            <w:tcBorders>
              <w:top w:val="single" w:sz="4" w:space="0" w:color="auto"/>
              <w:left w:val="single" w:sz="4" w:space="0" w:color="auto"/>
              <w:bottom w:val="single" w:sz="4" w:space="0" w:color="auto"/>
              <w:right w:val="single" w:sz="4" w:space="0" w:color="auto"/>
            </w:tcBorders>
            <w:shd w:val="clear" w:color="auto" w:fill="FFFFFF"/>
            <w:vAlign w:val="center"/>
          </w:tcPr>
          <w:p w14:paraId="496FBCA2" w14:textId="77777777" w:rsidR="006043D9" w:rsidRPr="00063A05" w:rsidRDefault="006043D9" w:rsidP="001E0F8F">
            <w:pPr>
              <w:spacing w:after="0"/>
              <w:ind w:right="-1"/>
              <w:jc w:val="center"/>
              <w:rPr>
                <w:rFonts w:cstheme="minorHAnsi"/>
                <w:sz w:val="28"/>
                <w:szCs w:val="28"/>
              </w:rPr>
            </w:pPr>
            <w:r w:rsidRPr="00063A05">
              <w:rPr>
                <w:rFonts w:eastAsia="Calibri"/>
                <w:sz w:val="28"/>
                <w:szCs w:val="28"/>
              </w:rPr>
              <w:t>25</w:t>
            </w:r>
          </w:p>
        </w:tc>
      </w:tr>
      <w:tr w:rsidR="006043D9" w:rsidRPr="00063A05" w14:paraId="22412213" w14:textId="77777777" w:rsidTr="00991233">
        <w:trPr>
          <w:trHeight w:val="67"/>
          <w:jc w:val="center"/>
        </w:trPr>
        <w:tc>
          <w:tcPr>
            <w:tcW w:w="867" w:type="dxa"/>
            <w:tcBorders>
              <w:top w:val="single" w:sz="4" w:space="0" w:color="auto"/>
              <w:left w:val="single" w:sz="4" w:space="0" w:color="auto"/>
              <w:bottom w:val="single" w:sz="4" w:space="0" w:color="auto"/>
              <w:right w:val="single" w:sz="4" w:space="0" w:color="auto"/>
            </w:tcBorders>
            <w:shd w:val="clear" w:color="auto" w:fill="FFFFFF"/>
            <w:vAlign w:val="center"/>
          </w:tcPr>
          <w:p w14:paraId="65F8C7D0" w14:textId="77777777" w:rsidR="006043D9" w:rsidRPr="00063A05" w:rsidRDefault="006043D9" w:rsidP="001E0F8F">
            <w:pPr>
              <w:spacing w:after="0"/>
              <w:ind w:right="-1"/>
              <w:jc w:val="center"/>
              <w:rPr>
                <w:rFonts w:cstheme="minorHAnsi"/>
                <w:sz w:val="28"/>
                <w:szCs w:val="28"/>
              </w:rPr>
            </w:pPr>
            <w:r w:rsidRPr="00063A05">
              <w:rPr>
                <w:rFonts w:cstheme="minorHAnsi"/>
                <w:sz w:val="28"/>
                <w:szCs w:val="28"/>
              </w:rPr>
              <w:t>11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4167292" w14:textId="77777777" w:rsidR="006043D9" w:rsidRPr="00063A05" w:rsidRDefault="006043D9" w:rsidP="001E0F8F">
            <w:pPr>
              <w:spacing w:after="0"/>
              <w:ind w:right="-1"/>
              <w:rPr>
                <w:rFonts w:cstheme="minorHAnsi"/>
                <w:b/>
                <w:sz w:val="28"/>
                <w:szCs w:val="28"/>
              </w:rPr>
            </w:pPr>
            <w:r w:rsidRPr="00063A05">
              <w:rPr>
                <w:rFonts w:eastAsia="Calibri"/>
                <w:sz w:val="28"/>
                <w:szCs w:val="28"/>
              </w:rPr>
              <w:t>с Махнівка</w:t>
            </w:r>
          </w:p>
        </w:tc>
        <w:tc>
          <w:tcPr>
            <w:tcW w:w="2171" w:type="dxa"/>
            <w:tcBorders>
              <w:top w:val="single" w:sz="4" w:space="0" w:color="auto"/>
              <w:left w:val="single" w:sz="4" w:space="0" w:color="auto"/>
              <w:bottom w:val="single" w:sz="4" w:space="0" w:color="auto"/>
              <w:right w:val="single" w:sz="4" w:space="0" w:color="auto"/>
            </w:tcBorders>
            <w:shd w:val="clear" w:color="auto" w:fill="FFFFFF"/>
            <w:vAlign w:val="center"/>
          </w:tcPr>
          <w:p w14:paraId="3C36161E" w14:textId="77777777" w:rsidR="006043D9" w:rsidRPr="00063A05" w:rsidRDefault="006043D9" w:rsidP="001E0F8F">
            <w:pPr>
              <w:spacing w:after="0"/>
              <w:ind w:right="-1"/>
              <w:jc w:val="center"/>
              <w:rPr>
                <w:rFonts w:cstheme="minorHAnsi"/>
                <w:b/>
                <w:sz w:val="28"/>
                <w:szCs w:val="28"/>
              </w:rPr>
            </w:pPr>
            <w:r w:rsidRPr="00063A05">
              <w:rPr>
                <w:rFonts w:eastAsia="Calibri"/>
                <w:sz w:val="28"/>
                <w:szCs w:val="28"/>
              </w:rPr>
              <w:t>525</w:t>
            </w:r>
          </w:p>
        </w:tc>
        <w:tc>
          <w:tcPr>
            <w:tcW w:w="2699" w:type="dxa"/>
            <w:tcBorders>
              <w:top w:val="single" w:sz="4" w:space="0" w:color="auto"/>
              <w:left w:val="single" w:sz="4" w:space="0" w:color="auto"/>
              <w:bottom w:val="single" w:sz="4" w:space="0" w:color="auto"/>
              <w:right w:val="single" w:sz="4" w:space="0" w:color="auto"/>
            </w:tcBorders>
            <w:shd w:val="clear" w:color="auto" w:fill="FFFFFF"/>
            <w:vAlign w:val="center"/>
          </w:tcPr>
          <w:p w14:paraId="01FB56E4" w14:textId="77777777" w:rsidR="006043D9" w:rsidRPr="00063A05" w:rsidRDefault="006043D9" w:rsidP="001E0F8F">
            <w:pPr>
              <w:spacing w:after="0"/>
              <w:ind w:right="-1"/>
              <w:jc w:val="center"/>
              <w:rPr>
                <w:rFonts w:cstheme="minorHAnsi"/>
                <w:b/>
                <w:sz w:val="28"/>
                <w:szCs w:val="28"/>
              </w:rPr>
            </w:pPr>
            <w:r w:rsidRPr="00063A05">
              <w:rPr>
                <w:rFonts w:eastAsia="Calibri"/>
                <w:sz w:val="28"/>
                <w:szCs w:val="28"/>
              </w:rPr>
              <w:t>24</w:t>
            </w:r>
          </w:p>
        </w:tc>
      </w:tr>
      <w:tr w:rsidR="006043D9" w:rsidRPr="00063A05" w14:paraId="2AB6BF43" w14:textId="77777777" w:rsidTr="00991233">
        <w:trPr>
          <w:trHeight w:val="298"/>
          <w:jc w:val="center"/>
        </w:trPr>
        <w:tc>
          <w:tcPr>
            <w:tcW w:w="867" w:type="dxa"/>
            <w:tcBorders>
              <w:top w:val="single" w:sz="4" w:space="0" w:color="auto"/>
              <w:left w:val="single" w:sz="4" w:space="0" w:color="auto"/>
              <w:bottom w:val="single" w:sz="4" w:space="0" w:color="auto"/>
              <w:right w:val="single" w:sz="4" w:space="0" w:color="auto"/>
            </w:tcBorders>
            <w:shd w:val="clear" w:color="auto" w:fill="FFFFFF"/>
            <w:vAlign w:val="center"/>
          </w:tcPr>
          <w:p w14:paraId="37C5040E" w14:textId="77777777" w:rsidR="006043D9" w:rsidRPr="00063A05" w:rsidRDefault="006043D9" w:rsidP="001E0F8F">
            <w:pPr>
              <w:spacing w:after="0"/>
              <w:ind w:right="-1"/>
              <w:jc w:val="center"/>
              <w:rPr>
                <w:rFonts w:cstheme="minorHAnsi"/>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C394CB4" w14:textId="77777777" w:rsidR="006043D9" w:rsidRPr="00063A05" w:rsidRDefault="006043D9" w:rsidP="001E0F8F">
            <w:pPr>
              <w:spacing w:after="0"/>
              <w:ind w:right="-1"/>
              <w:rPr>
                <w:rFonts w:cstheme="minorHAnsi"/>
                <w:sz w:val="28"/>
                <w:szCs w:val="28"/>
              </w:rPr>
            </w:pPr>
            <w:proofErr w:type="spellStart"/>
            <w:r w:rsidRPr="00063A05">
              <w:rPr>
                <w:rFonts w:eastAsia="Calibri"/>
                <w:b/>
                <w:sz w:val="28"/>
                <w:szCs w:val="28"/>
              </w:rPr>
              <w:t>Широкогребельська</w:t>
            </w:r>
            <w:proofErr w:type="spellEnd"/>
            <w:r w:rsidRPr="00063A05">
              <w:rPr>
                <w:rFonts w:eastAsia="Calibri"/>
                <w:b/>
                <w:sz w:val="28"/>
                <w:szCs w:val="28"/>
              </w:rPr>
              <w:t xml:space="preserve"> територіальна громада</w:t>
            </w:r>
          </w:p>
        </w:tc>
        <w:tc>
          <w:tcPr>
            <w:tcW w:w="2171" w:type="dxa"/>
            <w:tcBorders>
              <w:top w:val="single" w:sz="4" w:space="0" w:color="auto"/>
              <w:left w:val="single" w:sz="4" w:space="0" w:color="auto"/>
              <w:bottom w:val="single" w:sz="4" w:space="0" w:color="auto"/>
              <w:right w:val="single" w:sz="4" w:space="0" w:color="auto"/>
            </w:tcBorders>
            <w:shd w:val="clear" w:color="auto" w:fill="FFFFFF"/>
            <w:vAlign w:val="center"/>
          </w:tcPr>
          <w:p w14:paraId="5D405108" w14:textId="77777777" w:rsidR="006043D9" w:rsidRPr="00063A05" w:rsidRDefault="006043D9" w:rsidP="001E0F8F">
            <w:pPr>
              <w:spacing w:after="0"/>
              <w:ind w:right="-1"/>
              <w:jc w:val="center"/>
              <w:rPr>
                <w:rFonts w:cstheme="minorHAnsi"/>
                <w:sz w:val="28"/>
                <w:szCs w:val="28"/>
              </w:rPr>
            </w:pPr>
            <w:r w:rsidRPr="00063A05">
              <w:rPr>
                <w:rFonts w:eastAsia="Calibri"/>
                <w:b/>
                <w:sz w:val="28"/>
                <w:szCs w:val="28"/>
              </w:rPr>
              <w:t>630</w:t>
            </w:r>
          </w:p>
        </w:tc>
        <w:tc>
          <w:tcPr>
            <w:tcW w:w="2699" w:type="dxa"/>
            <w:tcBorders>
              <w:top w:val="single" w:sz="4" w:space="0" w:color="auto"/>
              <w:left w:val="single" w:sz="4" w:space="0" w:color="auto"/>
              <w:bottom w:val="single" w:sz="4" w:space="0" w:color="auto"/>
              <w:right w:val="single" w:sz="4" w:space="0" w:color="auto"/>
            </w:tcBorders>
            <w:shd w:val="clear" w:color="auto" w:fill="FFFFFF"/>
            <w:vAlign w:val="center"/>
          </w:tcPr>
          <w:p w14:paraId="0771903A" w14:textId="77777777" w:rsidR="006043D9" w:rsidRPr="00063A05" w:rsidRDefault="006043D9" w:rsidP="001E0F8F">
            <w:pPr>
              <w:spacing w:after="0"/>
              <w:ind w:right="-1"/>
              <w:jc w:val="center"/>
              <w:rPr>
                <w:rFonts w:cstheme="minorHAnsi"/>
                <w:sz w:val="28"/>
                <w:szCs w:val="28"/>
              </w:rPr>
            </w:pPr>
          </w:p>
        </w:tc>
      </w:tr>
      <w:tr w:rsidR="006043D9" w:rsidRPr="00063A05" w14:paraId="495F4A3C" w14:textId="77777777" w:rsidTr="00991233">
        <w:trPr>
          <w:trHeight w:val="298"/>
          <w:jc w:val="center"/>
        </w:trPr>
        <w:tc>
          <w:tcPr>
            <w:tcW w:w="867" w:type="dxa"/>
            <w:tcBorders>
              <w:top w:val="single" w:sz="4" w:space="0" w:color="auto"/>
              <w:left w:val="single" w:sz="4" w:space="0" w:color="auto"/>
              <w:bottom w:val="single" w:sz="4" w:space="0" w:color="auto"/>
              <w:right w:val="single" w:sz="4" w:space="0" w:color="auto"/>
            </w:tcBorders>
            <w:shd w:val="clear" w:color="auto" w:fill="FFFFFF"/>
            <w:vAlign w:val="center"/>
          </w:tcPr>
          <w:p w14:paraId="3FD43E0A" w14:textId="77777777" w:rsidR="006043D9" w:rsidRPr="00063A05" w:rsidRDefault="006043D9" w:rsidP="001E0F8F">
            <w:pPr>
              <w:spacing w:after="0"/>
              <w:ind w:right="-1"/>
              <w:jc w:val="center"/>
              <w:rPr>
                <w:rFonts w:cstheme="minorHAnsi"/>
                <w:sz w:val="28"/>
                <w:szCs w:val="28"/>
              </w:rPr>
            </w:pPr>
            <w:r w:rsidRPr="00063A05">
              <w:rPr>
                <w:rFonts w:cstheme="minorHAnsi"/>
                <w:sz w:val="28"/>
                <w:szCs w:val="28"/>
              </w:rPr>
              <w:t>12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C5CD129" w14:textId="77777777" w:rsidR="006043D9" w:rsidRPr="00063A05" w:rsidRDefault="006043D9" w:rsidP="001E0F8F">
            <w:pPr>
              <w:spacing w:after="0"/>
              <w:ind w:right="-1"/>
              <w:rPr>
                <w:rFonts w:cstheme="minorHAnsi"/>
                <w:sz w:val="28"/>
                <w:szCs w:val="28"/>
              </w:rPr>
            </w:pPr>
            <w:r w:rsidRPr="00063A05">
              <w:rPr>
                <w:rFonts w:eastAsia="Calibri"/>
                <w:sz w:val="28"/>
                <w:szCs w:val="28"/>
              </w:rPr>
              <w:t>с Широка Гребля</w:t>
            </w:r>
          </w:p>
        </w:tc>
        <w:tc>
          <w:tcPr>
            <w:tcW w:w="2171" w:type="dxa"/>
            <w:tcBorders>
              <w:top w:val="single" w:sz="4" w:space="0" w:color="auto"/>
              <w:left w:val="single" w:sz="4" w:space="0" w:color="auto"/>
              <w:bottom w:val="single" w:sz="4" w:space="0" w:color="auto"/>
              <w:right w:val="single" w:sz="4" w:space="0" w:color="auto"/>
            </w:tcBorders>
            <w:shd w:val="clear" w:color="auto" w:fill="FFFFFF"/>
            <w:vAlign w:val="center"/>
          </w:tcPr>
          <w:p w14:paraId="1FD0EF55" w14:textId="77777777" w:rsidR="006043D9" w:rsidRPr="00063A05" w:rsidRDefault="006043D9" w:rsidP="001E0F8F">
            <w:pPr>
              <w:spacing w:after="0"/>
              <w:ind w:right="-1"/>
              <w:jc w:val="center"/>
              <w:rPr>
                <w:rFonts w:cstheme="minorHAnsi"/>
                <w:sz w:val="28"/>
                <w:szCs w:val="28"/>
              </w:rPr>
            </w:pPr>
            <w:r w:rsidRPr="00063A05">
              <w:rPr>
                <w:rFonts w:eastAsia="Calibri"/>
                <w:sz w:val="28"/>
                <w:szCs w:val="28"/>
              </w:rPr>
              <w:t>630</w:t>
            </w:r>
          </w:p>
        </w:tc>
        <w:tc>
          <w:tcPr>
            <w:tcW w:w="2699" w:type="dxa"/>
            <w:tcBorders>
              <w:top w:val="single" w:sz="4" w:space="0" w:color="auto"/>
              <w:left w:val="single" w:sz="4" w:space="0" w:color="auto"/>
              <w:bottom w:val="single" w:sz="4" w:space="0" w:color="auto"/>
              <w:right w:val="single" w:sz="4" w:space="0" w:color="auto"/>
            </w:tcBorders>
            <w:shd w:val="clear" w:color="auto" w:fill="FFFFFF"/>
            <w:vAlign w:val="center"/>
          </w:tcPr>
          <w:p w14:paraId="2D7A56C3" w14:textId="77777777" w:rsidR="006043D9" w:rsidRPr="00063A05" w:rsidRDefault="006043D9" w:rsidP="001E0F8F">
            <w:pPr>
              <w:spacing w:after="0"/>
              <w:ind w:right="-1"/>
              <w:jc w:val="center"/>
              <w:rPr>
                <w:rFonts w:cstheme="minorHAnsi"/>
                <w:sz w:val="28"/>
                <w:szCs w:val="28"/>
              </w:rPr>
            </w:pPr>
            <w:r w:rsidRPr="00063A05">
              <w:rPr>
                <w:rFonts w:eastAsia="Calibri"/>
                <w:sz w:val="28"/>
                <w:szCs w:val="28"/>
              </w:rPr>
              <w:t>20</w:t>
            </w:r>
          </w:p>
        </w:tc>
      </w:tr>
      <w:tr w:rsidR="006043D9" w:rsidRPr="00063A05" w14:paraId="7BC2F422" w14:textId="77777777" w:rsidTr="00991233">
        <w:trPr>
          <w:trHeight w:val="67"/>
          <w:jc w:val="center"/>
        </w:trPr>
        <w:tc>
          <w:tcPr>
            <w:tcW w:w="867" w:type="dxa"/>
            <w:tcBorders>
              <w:top w:val="single" w:sz="4" w:space="0" w:color="auto"/>
              <w:left w:val="single" w:sz="4" w:space="0" w:color="auto"/>
              <w:bottom w:val="single" w:sz="4" w:space="0" w:color="auto"/>
              <w:right w:val="single" w:sz="4" w:space="0" w:color="auto"/>
            </w:tcBorders>
            <w:shd w:val="clear" w:color="auto" w:fill="FFFFFF"/>
            <w:vAlign w:val="center"/>
          </w:tcPr>
          <w:p w14:paraId="67AFC001" w14:textId="77777777" w:rsidR="006043D9" w:rsidRPr="00063A05" w:rsidRDefault="006043D9" w:rsidP="001E0F8F">
            <w:pPr>
              <w:spacing w:after="0"/>
              <w:ind w:right="-1"/>
              <w:jc w:val="center"/>
              <w:rPr>
                <w:rFonts w:cstheme="minorHAnsi"/>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C65C8E4" w14:textId="77777777" w:rsidR="006043D9" w:rsidRPr="00063A05" w:rsidRDefault="006043D9" w:rsidP="001E0F8F">
            <w:pPr>
              <w:spacing w:after="0"/>
              <w:ind w:right="-1"/>
              <w:rPr>
                <w:rFonts w:cstheme="minorHAnsi"/>
                <w:b/>
                <w:sz w:val="28"/>
                <w:szCs w:val="28"/>
              </w:rPr>
            </w:pPr>
            <w:proofErr w:type="spellStart"/>
            <w:r w:rsidRPr="00063A05">
              <w:rPr>
                <w:rFonts w:eastAsia="Calibri"/>
                <w:b/>
                <w:sz w:val="28"/>
                <w:szCs w:val="28"/>
              </w:rPr>
              <w:t>Дашковецька</w:t>
            </w:r>
            <w:proofErr w:type="spellEnd"/>
            <w:r w:rsidRPr="00063A05">
              <w:rPr>
                <w:rFonts w:eastAsia="Calibri"/>
                <w:b/>
                <w:sz w:val="28"/>
                <w:szCs w:val="28"/>
              </w:rPr>
              <w:t xml:space="preserve"> територіальна громада</w:t>
            </w:r>
          </w:p>
        </w:tc>
        <w:tc>
          <w:tcPr>
            <w:tcW w:w="2171" w:type="dxa"/>
            <w:tcBorders>
              <w:top w:val="single" w:sz="4" w:space="0" w:color="auto"/>
              <w:left w:val="single" w:sz="4" w:space="0" w:color="auto"/>
              <w:bottom w:val="single" w:sz="4" w:space="0" w:color="auto"/>
              <w:right w:val="single" w:sz="4" w:space="0" w:color="auto"/>
            </w:tcBorders>
            <w:shd w:val="clear" w:color="auto" w:fill="FFFFFF"/>
            <w:vAlign w:val="center"/>
          </w:tcPr>
          <w:p w14:paraId="47D8CD8F" w14:textId="77777777" w:rsidR="006043D9" w:rsidRPr="00063A05" w:rsidRDefault="006043D9" w:rsidP="001E0F8F">
            <w:pPr>
              <w:spacing w:after="0"/>
              <w:ind w:right="-1"/>
              <w:jc w:val="center"/>
              <w:rPr>
                <w:rFonts w:cstheme="minorHAnsi"/>
                <w:b/>
                <w:sz w:val="28"/>
                <w:szCs w:val="28"/>
              </w:rPr>
            </w:pPr>
            <w:r w:rsidRPr="00063A05">
              <w:rPr>
                <w:rFonts w:eastAsia="Calibri"/>
                <w:b/>
                <w:sz w:val="28"/>
                <w:szCs w:val="28"/>
              </w:rPr>
              <w:t>3015</w:t>
            </w:r>
          </w:p>
        </w:tc>
        <w:tc>
          <w:tcPr>
            <w:tcW w:w="2699" w:type="dxa"/>
            <w:tcBorders>
              <w:top w:val="single" w:sz="4" w:space="0" w:color="auto"/>
              <w:left w:val="single" w:sz="4" w:space="0" w:color="auto"/>
              <w:bottom w:val="single" w:sz="4" w:space="0" w:color="auto"/>
              <w:right w:val="single" w:sz="4" w:space="0" w:color="auto"/>
            </w:tcBorders>
            <w:shd w:val="clear" w:color="auto" w:fill="FFFFFF"/>
            <w:vAlign w:val="center"/>
          </w:tcPr>
          <w:p w14:paraId="6352D504" w14:textId="77777777" w:rsidR="006043D9" w:rsidRPr="00063A05" w:rsidRDefault="006043D9" w:rsidP="001E0F8F">
            <w:pPr>
              <w:spacing w:after="0"/>
              <w:ind w:right="-1"/>
              <w:jc w:val="center"/>
              <w:rPr>
                <w:rFonts w:cstheme="minorHAnsi"/>
                <w:b/>
                <w:sz w:val="28"/>
                <w:szCs w:val="28"/>
              </w:rPr>
            </w:pPr>
          </w:p>
        </w:tc>
      </w:tr>
      <w:tr w:rsidR="006043D9" w:rsidRPr="00063A05" w14:paraId="1164C23F" w14:textId="77777777" w:rsidTr="00991233">
        <w:trPr>
          <w:trHeight w:val="67"/>
          <w:jc w:val="center"/>
        </w:trPr>
        <w:tc>
          <w:tcPr>
            <w:tcW w:w="867" w:type="dxa"/>
            <w:tcBorders>
              <w:top w:val="single" w:sz="4" w:space="0" w:color="auto"/>
              <w:left w:val="single" w:sz="4" w:space="0" w:color="auto"/>
              <w:bottom w:val="single" w:sz="4" w:space="0" w:color="auto"/>
              <w:right w:val="single" w:sz="4" w:space="0" w:color="auto"/>
            </w:tcBorders>
            <w:shd w:val="clear" w:color="auto" w:fill="FFFFFF"/>
            <w:vAlign w:val="center"/>
          </w:tcPr>
          <w:p w14:paraId="011CBBF5" w14:textId="77777777" w:rsidR="006043D9" w:rsidRPr="00063A05" w:rsidRDefault="006043D9" w:rsidP="001E0F8F">
            <w:pPr>
              <w:spacing w:after="0"/>
              <w:ind w:right="-1"/>
              <w:jc w:val="center"/>
              <w:rPr>
                <w:rFonts w:cstheme="minorHAnsi"/>
                <w:sz w:val="28"/>
                <w:szCs w:val="28"/>
              </w:rPr>
            </w:pPr>
            <w:r w:rsidRPr="00063A05">
              <w:rPr>
                <w:rFonts w:cstheme="minorHAnsi"/>
                <w:sz w:val="28"/>
                <w:szCs w:val="28"/>
              </w:rPr>
              <w:t>13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663665E" w14:textId="77777777" w:rsidR="006043D9" w:rsidRPr="00063A05" w:rsidRDefault="006043D9" w:rsidP="001E0F8F">
            <w:pPr>
              <w:spacing w:after="0"/>
              <w:ind w:right="-1"/>
              <w:rPr>
                <w:rFonts w:cstheme="minorHAnsi"/>
                <w:sz w:val="28"/>
                <w:szCs w:val="28"/>
              </w:rPr>
            </w:pPr>
            <w:r w:rsidRPr="00063A05">
              <w:rPr>
                <w:rFonts w:eastAsia="Calibri"/>
                <w:sz w:val="28"/>
                <w:szCs w:val="28"/>
              </w:rPr>
              <w:t>с Дашківці</w:t>
            </w:r>
          </w:p>
        </w:tc>
        <w:tc>
          <w:tcPr>
            <w:tcW w:w="2171" w:type="dxa"/>
            <w:tcBorders>
              <w:top w:val="single" w:sz="4" w:space="0" w:color="auto"/>
              <w:left w:val="single" w:sz="4" w:space="0" w:color="auto"/>
              <w:bottom w:val="single" w:sz="4" w:space="0" w:color="auto"/>
              <w:right w:val="single" w:sz="4" w:space="0" w:color="auto"/>
            </w:tcBorders>
            <w:shd w:val="clear" w:color="auto" w:fill="FFFFFF"/>
            <w:vAlign w:val="center"/>
          </w:tcPr>
          <w:p w14:paraId="6E5AFF1C" w14:textId="77777777" w:rsidR="006043D9" w:rsidRPr="00063A05" w:rsidRDefault="006043D9" w:rsidP="001E0F8F">
            <w:pPr>
              <w:spacing w:after="0"/>
              <w:ind w:right="-1"/>
              <w:jc w:val="center"/>
              <w:rPr>
                <w:rFonts w:cstheme="minorHAnsi"/>
                <w:sz w:val="28"/>
                <w:szCs w:val="28"/>
              </w:rPr>
            </w:pPr>
            <w:r w:rsidRPr="00063A05">
              <w:rPr>
                <w:sz w:val="28"/>
                <w:szCs w:val="28"/>
              </w:rPr>
              <w:t>2057</w:t>
            </w:r>
          </w:p>
        </w:tc>
        <w:tc>
          <w:tcPr>
            <w:tcW w:w="2699" w:type="dxa"/>
            <w:tcBorders>
              <w:top w:val="single" w:sz="4" w:space="0" w:color="auto"/>
              <w:left w:val="single" w:sz="4" w:space="0" w:color="auto"/>
              <w:bottom w:val="single" w:sz="4" w:space="0" w:color="auto"/>
              <w:right w:val="single" w:sz="4" w:space="0" w:color="auto"/>
            </w:tcBorders>
            <w:shd w:val="clear" w:color="auto" w:fill="FFFFFF"/>
            <w:vAlign w:val="center"/>
          </w:tcPr>
          <w:p w14:paraId="33F9CE1B" w14:textId="77777777" w:rsidR="006043D9" w:rsidRPr="00063A05" w:rsidRDefault="006043D9" w:rsidP="001E0F8F">
            <w:pPr>
              <w:spacing w:after="0"/>
              <w:ind w:right="-1"/>
              <w:jc w:val="center"/>
              <w:rPr>
                <w:rFonts w:cstheme="minorHAnsi"/>
                <w:sz w:val="28"/>
                <w:szCs w:val="28"/>
              </w:rPr>
            </w:pPr>
            <w:r w:rsidRPr="00063A05">
              <w:rPr>
                <w:rFonts w:eastAsia="Calibri"/>
                <w:sz w:val="28"/>
                <w:szCs w:val="28"/>
              </w:rPr>
              <w:t>15</w:t>
            </w:r>
          </w:p>
        </w:tc>
      </w:tr>
      <w:tr w:rsidR="006043D9" w:rsidRPr="00063A05" w14:paraId="05669588" w14:textId="77777777" w:rsidTr="00991233">
        <w:trPr>
          <w:trHeight w:val="67"/>
          <w:jc w:val="center"/>
        </w:trPr>
        <w:tc>
          <w:tcPr>
            <w:tcW w:w="867" w:type="dxa"/>
            <w:tcBorders>
              <w:top w:val="single" w:sz="4" w:space="0" w:color="auto"/>
              <w:left w:val="single" w:sz="4" w:space="0" w:color="auto"/>
              <w:bottom w:val="single" w:sz="4" w:space="0" w:color="auto"/>
              <w:right w:val="single" w:sz="4" w:space="0" w:color="auto"/>
            </w:tcBorders>
            <w:shd w:val="clear" w:color="auto" w:fill="FFFFFF"/>
            <w:vAlign w:val="center"/>
          </w:tcPr>
          <w:p w14:paraId="617C9598" w14:textId="77777777" w:rsidR="006043D9" w:rsidRPr="00063A05" w:rsidRDefault="006043D9" w:rsidP="001E0F8F">
            <w:pPr>
              <w:spacing w:after="0"/>
              <w:ind w:right="-1"/>
              <w:jc w:val="center"/>
              <w:rPr>
                <w:rFonts w:cstheme="minorHAnsi"/>
                <w:sz w:val="28"/>
                <w:szCs w:val="28"/>
              </w:rPr>
            </w:pPr>
            <w:r w:rsidRPr="00063A05">
              <w:rPr>
                <w:rFonts w:cstheme="minorHAnsi"/>
                <w:sz w:val="28"/>
                <w:szCs w:val="28"/>
              </w:rPr>
              <w:t>14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383D698" w14:textId="77777777" w:rsidR="006043D9" w:rsidRPr="00063A05" w:rsidRDefault="006043D9" w:rsidP="001E0F8F">
            <w:pPr>
              <w:spacing w:after="0"/>
              <w:ind w:right="-1"/>
              <w:rPr>
                <w:rFonts w:cstheme="minorHAnsi"/>
                <w:sz w:val="28"/>
                <w:szCs w:val="28"/>
              </w:rPr>
            </w:pPr>
            <w:r w:rsidRPr="00063A05">
              <w:rPr>
                <w:rFonts w:eastAsia="Calibri"/>
                <w:sz w:val="28"/>
                <w:szCs w:val="28"/>
              </w:rPr>
              <w:t>с Лукашівка</w:t>
            </w:r>
          </w:p>
        </w:tc>
        <w:tc>
          <w:tcPr>
            <w:tcW w:w="2171" w:type="dxa"/>
            <w:tcBorders>
              <w:top w:val="single" w:sz="4" w:space="0" w:color="auto"/>
              <w:left w:val="single" w:sz="4" w:space="0" w:color="auto"/>
              <w:bottom w:val="single" w:sz="4" w:space="0" w:color="auto"/>
              <w:right w:val="single" w:sz="4" w:space="0" w:color="auto"/>
            </w:tcBorders>
            <w:shd w:val="clear" w:color="auto" w:fill="FFFFFF"/>
            <w:vAlign w:val="center"/>
          </w:tcPr>
          <w:p w14:paraId="73CC27AF" w14:textId="77777777" w:rsidR="006043D9" w:rsidRPr="00063A05" w:rsidRDefault="006043D9" w:rsidP="001E0F8F">
            <w:pPr>
              <w:spacing w:after="0"/>
              <w:ind w:right="-1"/>
              <w:jc w:val="center"/>
              <w:rPr>
                <w:rFonts w:cstheme="minorHAnsi"/>
                <w:sz w:val="28"/>
                <w:szCs w:val="28"/>
              </w:rPr>
            </w:pPr>
            <w:r w:rsidRPr="00063A05">
              <w:rPr>
                <w:sz w:val="28"/>
                <w:szCs w:val="28"/>
              </w:rPr>
              <w:t>762</w:t>
            </w:r>
          </w:p>
        </w:tc>
        <w:tc>
          <w:tcPr>
            <w:tcW w:w="2699" w:type="dxa"/>
            <w:tcBorders>
              <w:top w:val="single" w:sz="4" w:space="0" w:color="auto"/>
              <w:left w:val="single" w:sz="4" w:space="0" w:color="auto"/>
              <w:bottom w:val="single" w:sz="4" w:space="0" w:color="auto"/>
              <w:right w:val="single" w:sz="4" w:space="0" w:color="auto"/>
            </w:tcBorders>
            <w:shd w:val="clear" w:color="auto" w:fill="FFFFFF"/>
            <w:vAlign w:val="center"/>
          </w:tcPr>
          <w:p w14:paraId="7A1B53B1" w14:textId="77777777" w:rsidR="006043D9" w:rsidRPr="00063A05" w:rsidRDefault="006043D9" w:rsidP="001E0F8F">
            <w:pPr>
              <w:spacing w:after="0"/>
              <w:ind w:right="-1"/>
              <w:jc w:val="center"/>
              <w:rPr>
                <w:rFonts w:cstheme="minorHAnsi"/>
                <w:sz w:val="28"/>
                <w:szCs w:val="28"/>
              </w:rPr>
            </w:pPr>
            <w:r w:rsidRPr="00063A05">
              <w:rPr>
                <w:rFonts w:eastAsia="Calibri"/>
                <w:sz w:val="28"/>
                <w:szCs w:val="28"/>
              </w:rPr>
              <w:t>11</w:t>
            </w:r>
          </w:p>
        </w:tc>
      </w:tr>
      <w:tr w:rsidR="006043D9" w:rsidRPr="00063A05" w14:paraId="7A509DBB" w14:textId="77777777" w:rsidTr="00991233">
        <w:trPr>
          <w:trHeight w:val="67"/>
          <w:jc w:val="center"/>
        </w:trPr>
        <w:tc>
          <w:tcPr>
            <w:tcW w:w="867" w:type="dxa"/>
            <w:tcBorders>
              <w:top w:val="single" w:sz="4" w:space="0" w:color="auto"/>
              <w:left w:val="single" w:sz="4" w:space="0" w:color="auto"/>
              <w:bottom w:val="single" w:sz="4" w:space="0" w:color="auto"/>
              <w:right w:val="single" w:sz="4" w:space="0" w:color="auto"/>
            </w:tcBorders>
            <w:shd w:val="clear" w:color="auto" w:fill="FFFFFF"/>
            <w:vAlign w:val="center"/>
          </w:tcPr>
          <w:p w14:paraId="4B8328FE" w14:textId="77777777" w:rsidR="006043D9" w:rsidRPr="00063A05" w:rsidRDefault="006043D9" w:rsidP="001E0F8F">
            <w:pPr>
              <w:spacing w:after="0"/>
              <w:ind w:right="-1"/>
              <w:jc w:val="center"/>
              <w:rPr>
                <w:rFonts w:cstheme="minorHAnsi"/>
                <w:sz w:val="28"/>
                <w:szCs w:val="28"/>
              </w:rPr>
            </w:pPr>
            <w:r w:rsidRPr="00063A05">
              <w:rPr>
                <w:rFonts w:cstheme="minorHAnsi"/>
                <w:sz w:val="28"/>
                <w:szCs w:val="28"/>
              </w:rPr>
              <w:t>15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1C88706" w14:textId="77777777" w:rsidR="006043D9" w:rsidRPr="00063A05" w:rsidRDefault="006043D9" w:rsidP="001E0F8F">
            <w:pPr>
              <w:spacing w:after="0"/>
              <w:ind w:right="-1"/>
              <w:rPr>
                <w:rFonts w:cstheme="minorHAnsi"/>
                <w:sz w:val="28"/>
                <w:szCs w:val="28"/>
              </w:rPr>
            </w:pPr>
            <w:r w:rsidRPr="00063A05">
              <w:rPr>
                <w:rFonts w:eastAsia="Calibri"/>
                <w:sz w:val="28"/>
                <w:szCs w:val="28"/>
              </w:rPr>
              <w:t xml:space="preserve">с </w:t>
            </w:r>
            <w:proofErr w:type="spellStart"/>
            <w:r w:rsidRPr="00063A05">
              <w:rPr>
                <w:rFonts w:eastAsia="Calibri"/>
                <w:sz w:val="28"/>
                <w:szCs w:val="28"/>
              </w:rPr>
              <w:t>Іскриня</w:t>
            </w:r>
            <w:proofErr w:type="spellEnd"/>
          </w:p>
        </w:tc>
        <w:tc>
          <w:tcPr>
            <w:tcW w:w="2171" w:type="dxa"/>
            <w:tcBorders>
              <w:top w:val="single" w:sz="4" w:space="0" w:color="auto"/>
              <w:left w:val="single" w:sz="4" w:space="0" w:color="auto"/>
              <w:bottom w:val="single" w:sz="4" w:space="0" w:color="auto"/>
              <w:right w:val="single" w:sz="4" w:space="0" w:color="auto"/>
            </w:tcBorders>
            <w:shd w:val="clear" w:color="auto" w:fill="FFFFFF"/>
            <w:vAlign w:val="center"/>
          </w:tcPr>
          <w:p w14:paraId="04F09021" w14:textId="77777777" w:rsidR="006043D9" w:rsidRPr="00063A05" w:rsidRDefault="006043D9" w:rsidP="001E0F8F">
            <w:pPr>
              <w:spacing w:after="0"/>
              <w:ind w:right="-1"/>
              <w:jc w:val="center"/>
              <w:rPr>
                <w:rFonts w:cstheme="minorHAnsi"/>
                <w:sz w:val="28"/>
                <w:szCs w:val="28"/>
              </w:rPr>
            </w:pPr>
            <w:r w:rsidRPr="00063A05">
              <w:rPr>
                <w:sz w:val="28"/>
                <w:szCs w:val="28"/>
              </w:rPr>
              <w:t>196</w:t>
            </w:r>
          </w:p>
        </w:tc>
        <w:tc>
          <w:tcPr>
            <w:tcW w:w="2699" w:type="dxa"/>
            <w:tcBorders>
              <w:top w:val="single" w:sz="4" w:space="0" w:color="auto"/>
              <w:left w:val="single" w:sz="4" w:space="0" w:color="auto"/>
              <w:bottom w:val="single" w:sz="4" w:space="0" w:color="auto"/>
              <w:right w:val="single" w:sz="4" w:space="0" w:color="auto"/>
            </w:tcBorders>
            <w:shd w:val="clear" w:color="auto" w:fill="FFFFFF"/>
            <w:vAlign w:val="center"/>
          </w:tcPr>
          <w:p w14:paraId="1BD5F625" w14:textId="77777777" w:rsidR="006043D9" w:rsidRPr="00063A05" w:rsidRDefault="006043D9" w:rsidP="001E0F8F">
            <w:pPr>
              <w:spacing w:after="0"/>
              <w:ind w:right="-1"/>
              <w:jc w:val="center"/>
              <w:rPr>
                <w:rFonts w:cstheme="minorHAnsi"/>
                <w:sz w:val="28"/>
                <w:szCs w:val="28"/>
              </w:rPr>
            </w:pPr>
            <w:r w:rsidRPr="00063A05">
              <w:rPr>
                <w:rFonts w:eastAsia="Calibri"/>
                <w:sz w:val="28"/>
                <w:szCs w:val="28"/>
              </w:rPr>
              <w:t>19</w:t>
            </w:r>
          </w:p>
        </w:tc>
      </w:tr>
      <w:tr w:rsidR="006043D9" w:rsidRPr="00063A05" w14:paraId="3938A17E" w14:textId="77777777" w:rsidTr="00991233">
        <w:trPr>
          <w:trHeight w:val="67"/>
          <w:jc w:val="center"/>
        </w:trPr>
        <w:tc>
          <w:tcPr>
            <w:tcW w:w="867" w:type="dxa"/>
            <w:tcBorders>
              <w:top w:val="single" w:sz="4" w:space="0" w:color="auto"/>
              <w:left w:val="single" w:sz="4" w:space="0" w:color="auto"/>
              <w:bottom w:val="single" w:sz="4" w:space="0" w:color="auto"/>
              <w:right w:val="single" w:sz="4" w:space="0" w:color="auto"/>
            </w:tcBorders>
            <w:shd w:val="clear" w:color="auto" w:fill="FFFFFF"/>
            <w:vAlign w:val="center"/>
          </w:tcPr>
          <w:p w14:paraId="01BFF7A6" w14:textId="77777777" w:rsidR="006043D9" w:rsidRPr="00063A05" w:rsidRDefault="006043D9" w:rsidP="001E0F8F">
            <w:pPr>
              <w:spacing w:after="0"/>
              <w:ind w:right="-1"/>
              <w:jc w:val="center"/>
              <w:rPr>
                <w:rFonts w:cstheme="minorHAnsi"/>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C8C5BF8" w14:textId="77777777" w:rsidR="006043D9" w:rsidRPr="00063A05" w:rsidRDefault="006043D9" w:rsidP="001E0F8F">
            <w:pPr>
              <w:spacing w:after="0"/>
              <w:ind w:right="-1"/>
              <w:rPr>
                <w:rFonts w:cstheme="minorHAnsi"/>
                <w:sz w:val="28"/>
                <w:szCs w:val="28"/>
              </w:rPr>
            </w:pPr>
            <w:proofErr w:type="spellStart"/>
            <w:r w:rsidRPr="00063A05">
              <w:rPr>
                <w:rFonts w:eastAsia="Calibri"/>
                <w:b/>
                <w:sz w:val="28"/>
                <w:szCs w:val="28"/>
              </w:rPr>
              <w:t>Микулинецька</w:t>
            </w:r>
            <w:proofErr w:type="spellEnd"/>
            <w:r w:rsidRPr="00063A05">
              <w:rPr>
                <w:rFonts w:eastAsia="Calibri"/>
                <w:b/>
                <w:sz w:val="28"/>
                <w:szCs w:val="28"/>
              </w:rPr>
              <w:t xml:space="preserve"> територіальна громада</w:t>
            </w:r>
          </w:p>
        </w:tc>
        <w:tc>
          <w:tcPr>
            <w:tcW w:w="2171" w:type="dxa"/>
            <w:tcBorders>
              <w:top w:val="single" w:sz="4" w:space="0" w:color="auto"/>
              <w:left w:val="single" w:sz="4" w:space="0" w:color="auto"/>
              <w:bottom w:val="single" w:sz="4" w:space="0" w:color="auto"/>
              <w:right w:val="single" w:sz="4" w:space="0" w:color="auto"/>
            </w:tcBorders>
            <w:shd w:val="clear" w:color="auto" w:fill="FFFFFF"/>
            <w:vAlign w:val="center"/>
          </w:tcPr>
          <w:p w14:paraId="6FB10991" w14:textId="77777777" w:rsidR="006043D9" w:rsidRPr="00063A05" w:rsidRDefault="006043D9" w:rsidP="001E0F8F">
            <w:pPr>
              <w:spacing w:after="0"/>
              <w:ind w:right="-1"/>
              <w:jc w:val="center"/>
              <w:rPr>
                <w:rFonts w:cstheme="minorHAnsi"/>
                <w:sz w:val="28"/>
                <w:szCs w:val="28"/>
              </w:rPr>
            </w:pPr>
            <w:r w:rsidRPr="00063A05">
              <w:rPr>
                <w:b/>
                <w:sz w:val="28"/>
                <w:szCs w:val="28"/>
              </w:rPr>
              <w:t>934</w:t>
            </w:r>
          </w:p>
        </w:tc>
        <w:tc>
          <w:tcPr>
            <w:tcW w:w="2699" w:type="dxa"/>
            <w:tcBorders>
              <w:top w:val="single" w:sz="4" w:space="0" w:color="auto"/>
              <w:left w:val="single" w:sz="4" w:space="0" w:color="auto"/>
              <w:bottom w:val="single" w:sz="4" w:space="0" w:color="auto"/>
              <w:right w:val="single" w:sz="4" w:space="0" w:color="auto"/>
            </w:tcBorders>
            <w:shd w:val="clear" w:color="auto" w:fill="FFFFFF"/>
            <w:vAlign w:val="center"/>
          </w:tcPr>
          <w:p w14:paraId="75C8F3A9" w14:textId="77777777" w:rsidR="006043D9" w:rsidRPr="00063A05" w:rsidRDefault="006043D9" w:rsidP="001E0F8F">
            <w:pPr>
              <w:spacing w:after="0"/>
              <w:ind w:right="-1"/>
              <w:jc w:val="center"/>
              <w:rPr>
                <w:rFonts w:cstheme="minorHAnsi"/>
                <w:sz w:val="28"/>
                <w:szCs w:val="28"/>
              </w:rPr>
            </w:pPr>
          </w:p>
        </w:tc>
      </w:tr>
      <w:tr w:rsidR="006043D9" w:rsidRPr="00063A05" w14:paraId="60AA5369" w14:textId="77777777" w:rsidTr="00991233">
        <w:trPr>
          <w:trHeight w:val="67"/>
          <w:jc w:val="center"/>
        </w:trPr>
        <w:tc>
          <w:tcPr>
            <w:tcW w:w="867" w:type="dxa"/>
            <w:tcBorders>
              <w:top w:val="single" w:sz="4" w:space="0" w:color="auto"/>
              <w:left w:val="single" w:sz="4" w:space="0" w:color="auto"/>
              <w:bottom w:val="single" w:sz="4" w:space="0" w:color="auto"/>
              <w:right w:val="single" w:sz="4" w:space="0" w:color="auto"/>
            </w:tcBorders>
            <w:shd w:val="clear" w:color="auto" w:fill="FFFFFF"/>
            <w:vAlign w:val="center"/>
          </w:tcPr>
          <w:p w14:paraId="4C98256E" w14:textId="77777777" w:rsidR="006043D9" w:rsidRPr="00063A05" w:rsidRDefault="006043D9" w:rsidP="001E0F8F">
            <w:pPr>
              <w:spacing w:after="0"/>
              <w:ind w:right="-1"/>
              <w:jc w:val="center"/>
              <w:rPr>
                <w:rFonts w:cstheme="minorHAnsi"/>
                <w:sz w:val="28"/>
                <w:szCs w:val="28"/>
              </w:rPr>
            </w:pPr>
            <w:r w:rsidRPr="00063A05">
              <w:rPr>
                <w:rFonts w:cstheme="minorHAnsi"/>
                <w:sz w:val="28"/>
                <w:szCs w:val="28"/>
              </w:rPr>
              <w:t>16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3E0D1D2" w14:textId="77777777" w:rsidR="006043D9" w:rsidRPr="00063A05" w:rsidRDefault="006043D9" w:rsidP="001E0F8F">
            <w:pPr>
              <w:spacing w:after="0"/>
              <w:ind w:right="-1"/>
              <w:rPr>
                <w:rFonts w:cstheme="minorHAnsi"/>
                <w:sz w:val="28"/>
                <w:szCs w:val="28"/>
              </w:rPr>
            </w:pPr>
            <w:r w:rsidRPr="00063A05">
              <w:rPr>
                <w:rFonts w:eastAsia="Calibri"/>
                <w:sz w:val="28"/>
                <w:szCs w:val="28"/>
              </w:rPr>
              <w:t xml:space="preserve">с </w:t>
            </w:r>
            <w:proofErr w:type="spellStart"/>
            <w:r w:rsidRPr="00063A05">
              <w:rPr>
                <w:rFonts w:eastAsia="Calibri"/>
                <w:sz w:val="28"/>
                <w:szCs w:val="28"/>
              </w:rPr>
              <w:t>Микулинці</w:t>
            </w:r>
            <w:proofErr w:type="spellEnd"/>
          </w:p>
        </w:tc>
        <w:tc>
          <w:tcPr>
            <w:tcW w:w="2171" w:type="dxa"/>
            <w:tcBorders>
              <w:top w:val="single" w:sz="4" w:space="0" w:color="auto"/>
              <w:left w:val="single" w:sz="4" w:space="0" w:color="auto"/>
              <w:bottom w:val="single" w:sz="4" w:space="0" w:color="auto"/>
              <w:right w:val="single" w:sz="4" w:space="0" w:color="auto"/>
            </w:tcBorders>
            <w:shd w:val="clear" w:color="auto" w:fill="FFFFFF"/>
            <w:vAlign w:val="center"/>
          </w:tcPr>
          <w:p w14:paraId="62DE0522" w14:textId="77777777" w:rsidR="006043D9" w:rsidRPr="00063A05" w:rsidRDefault="006043D9" w:rsidP="001E0F8F">
            <w:pPr>
              <w:spacing w:after="0"/>
              <w:ind w:right="-1"/>
              <w:jc w:val="center"/>
              <w:rPr>
                <w:rFonts w:cstheme="minorHAnsi"/>
                <w:sz w:val="28"/>
                <w:szCs w:val="28"/>
              </w:rPr>
            </w:pPr>
            <w:r w:rsidRPr="00063A05">
              <w:rPr>
                <w:sz w:val="28"/>
                <w:szCs w:val="28"/>
              </w:rPr>
              <w:t>631</w:t>
            </w:r>
          </w:p>
        </w:tc>
        <w:tc>
          <w:tcPr>
            <w:tcW w:w="2699" w:type="dxa"/>
            <w:tcBorders>
              <w:top w:val="single" w:sz="4" w:space="0" w:color="auto"/>
              <w:left w:val="single" w:sz="4" w:space="0" w:color="auto"/>
              <w:bottom w:val="single" w:sz="4" w:space="0" w:color="auto"/>
              <w:right w:val="single" w:sz="4" w:space="0" w:color="auto"/>
            </w:tcBorders>
            <w:shd w:val="clear" w:color="auto" w:fill="FFFFFF"/>
            <w:vAlign w:val="center"/>
          </w:tcPr>
          <w:p w14:paraId="7A77CAC1" w14:textId="77777777" w:rsidR="006043D9" w:rsidRPr="00063A05" w:rsidRDefault="006043D9" w:rsidP="001E0F8F">
            <w:pPr>
              <w:spacing w:after="0"/>
              <w:ind w:right="-1"/>
              <w:jc w:val="center"/>
              <w:rPr>
                <w:rFonts w:cstheme="minorHAnsi"/>
                <w:sz w:val="28"/>
                <w:szCs w:val="28"/>
              </w:rPr>
            </w:pPr>
            <w:r w:rsidRPr="00063A05">
              <w:rPr>
                <w:rFonts w:eastAsia="Calibri"/>
                <w:sz w:val="28"/>
                <w:szCs w:val="28"/>
              </w:rPr>
              <w:t>25</w:t>
            </w:r>
          </w:p>
        </w:tc>
      </w:tr>
      <w:tr w:rsidR="006043D9" w:rsidRPr="00063A05" w14:paraId="7C1A5B49" w14:textId="77777777" w:rsidTr="00991233">
        <w:trPr>
          <w:trHeight w:val="67"/>
          <w:jc w:val="center"/>
        </w:trPr>
        <w:tc>
          <w:tcPr>
            <w:tcW w:w="867" w:type="dxa"/>
            <w:tcBorders>
              <w:top w:val="single" w:sz="4" w:space="0" w:color="auto"/>
              <w:left w:val="single" w:sz="4" w:space="0" w:color="auto"/>
              <w:bottom w:val="single" w:sz="4" w:space="0" w:color="auto"/>
              <w:right w:val="single" w:sz="4" w:space="0" w:color="auto"/>
            </w:tcBorders>
            <w:shd w:val="clear" w:color="auto" w:fill="FFFFFF"/>
            <w:vAlign w:val="center"/>
          </w:tcPr>
          <w:p w14:paraId="014EC262" w14:textId="77777777" w:rsidR="006043D9" w:rsidRPr="00063A05" w:rsidRDefault="006043D9" w:rsidP="001E0F8F">
            <w:pPr>
              <w:spacing w:after="0"/>
              <w:ind w:right="-1"/>
              <w:jc w:val="center"/>
              <w:rPr>
                <w:rFonts w:cstheme="minorHAnsi"/>
                <w:sz w:val="28"/>
                <w:szCs w:val="28"/>
              </w:rPr>
            </w:pPr>
            <w:r w:rsidRPr="00063A05">
              <w:rPr>
                <w:rFonts w:cstheme="minorHAnsi"/>
                <w:sz w:val="28"/>
                <w:szCs w:val="28"/>
              </w:rPr>
              <w:t>17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583D7E8" w14:textId="77777777" w:rsidR="006043D9" w:rsidRPr="00063A05" w:rsidRDefault="006043D9" w:rsidP="001E0F8F">
            <w:pPr>
              <w:spacing w:after="0"/>
              <w:ind w:right="-1"/>
              <w:rPr>
                <w:rFonts w:cstheme="minorHAnsi"/>
                <w:sz w:val="28"/>
                <w:szCs w:val="28"/>
              </w:rPr>
            </w:pPr>
            <w:r w:rsidRPr="00063A05">
              <w:rPr>
                <w:rFonts w:eastAsia="Calibri"/>
                <w:sz w:val="28"/>
                <w:szCs w:val="28"/>
              </w:rPr>
              <w:t>с Ріжок</w:t>
            </w:r>
          </w:p>
        </w:tc>
        <w:tc>
          <w:tcPr>
            <w:tcW w:w="2171" w:type="dxa"/>
            <w:tcBorders>
              <w:top w:val="single" w:sz="4" w:space="0" w:color="auto"/>
              <w:left w:val="single" w:sz="4" w:space="0" w:color="auto"/>
              <w:bottom w:val="single" w:sz="4" w:space="0" w:color="auto"/>
              <w:right w:val="single" w:sz="4" w:space="0" w:color="auto"/>
            </w:tcBorders>
            <w:shd w:val="clear" w:color="auto" w:fill="FFFFFF"/>
            <w:vAlign w:val="center"/>
          </w:tcPr>
          <w:p w14:paraId="6DFEC2DC" w14:textId="77777777" w:rsidR="006043D9" w:rsidRPr="00063A05" w:rsidRDefault="006043D9" w:rsidP="001E0F8F">
            <w:pPr>
              <w:spacing w:after="0"/>
              <w:ind w:right="-1"/>
              <w:jc w:val="center"/>
              <w:rPr>
                <w:rFonts w:cstheme="minorHAnsi"/>
                <w:sz w:val="28"/>
                <w:szCs w:val="28"/>
              </w:rPr>
            </w:pPr>
            <w:r w:rsidRPr="00063A05">
              <w:rPr>
                <w:sz w:val="28"/>
                <w:szCs w:val="28"/>
              </w:rPr>
              <w:t>303</w:t>
            </w:r>
          </w:p>
        </w:tc>
        <w:tc>
          <w:tcPr>
            <w:tcW w:w="2699" w:type="dxa"/>
            <w:tcBorders>
              <w:top w:val="single" w:sz="4" w:space="0" w:color="auto"/>
              <w:left w:val="single" w:sz="4" w:space="0" w:color="auto"/>
              <w:bottom w:val="single" w:sz="4" w:space="0" w:color="auto"/>
              <w:right w:val="single" w:sz="4" w:space="0" w:color="auto"/>
            </w:tcBorders>
            <w:shd w:val="clear" w:color="auto" w:fill="FFFFFF"/>
            <w:vAlign w:val="center"/>
          </w:tcPr>
          <w:p w14:paraId="61866695" w14:textId="77777777" w:rsidR="006043D9" w:rsidRPr="00063A05" w:rsidRDefault="006043D9" w:rsidP="001E0F8F">
            <w:pPr>
              <w:spacing w:after="0"/>
              <w:ind w:right="-1"/>
              <w:jc w:val="center"/>
              <w:rPr>
                <w:rFonts w:cstheme="minorHAnsi"/>
                <w:sz w:val="28"/>
                <w:szCs w:val="28"/>
              </w:rPr>
            </w:pPr>
            <w:r w:rsidRPr="00063A05">
              <w:rPr>
                <w:rFonts w:eastAsia="Calibri"/>
                <w:sz w:val="28"/>
                <w:szCs w:val="28"/>
              </w:rPr>
              <w:t>25,3</w:t>
            </w:r>
          </w:p>
        </w:tc>
      </w:tr>
    </w:tbl>
    <w:p w14:paraId="1A2CF4B6" w14:textId="77777777" w:rsidR="006043D9" w:rsidRPr="009D42EE" w:rsidRDefault="006043D9" w:rsidP="001E0F8F">
      <w:pPr>
        <w:spacing w:after="0" w:line="240" w:lineRule="auto"/>
        <w:ind w:right="-1"/>
        <w:rPr>
          <w:rFonts w:cstheme="minorHAnsi"/>
          <w:b/>
          <w:sz w:val="28"/>
          <w:szCs w:val="28"/>
        </w:rPr>
      </w:pPr>
    </w:p>
    <w:p w14:paraId="5747054C" w14:textId="77777777" w:rsidR="00B02396" w:rsidRDefault="00B02396" w:rsidP="001E0F8F">
      <w:pPr>
        <w:spacing w:after="120"/>
        <w:ind w:right="-1"/>
        <w:jc w:val="center"/>
        <w:rPr>
          <w:rFonts w:cstheme="minorHAnsi"/>
          <w:b/>
          <w:sz w:val="28"/>
          <w:szCs w:val="28"/>
        </w:rPr>
      </w:pPr>
    </w:p>
    <w:p w14:paraId="3E0930F5" w14:textId="77777777" w:rsidR="00B02396" w:rsidRDefault="00B02396" w:rsidP="001E0F8F">
      <w:pPr>
        <w:spacing w:after="120"/>
        <w:ind w:right="-1"/>
        <w:jc w:val="center"/>
        <w:rPr>
          <w:rFonts w:cstheme="minorHAnsi"/>
          <w:b/>
          <w:sz w:val="28"/>
          <w:szCs w:val="28"/>
        </w:rPr>
      </w:pPr>
    </w:p>
    <w:p w14:paraId="231028D8" w14:textId="77777777" w:rsidR="00B02396" w:rsidRDefault="00B02396" w:rsidP="001E0F8F">
      <w:pPr>
        <w:spacing w:after="120"/>
        <w:ind w:right="-1"/>
        <w:jc w:val="center"/>
        <w:rPr>
          <w:rFonts w:cstheme="minorHAnsi"/>
          <w:b/>
          <w:sz w:val="28"/>
          <w:szCs w:val="28"/>
        </w:rPr>
      </w:pPr>
    </w:p>
    <w:p w14:paraId="7B363497" w14:textId="77777777" w:rsidR="00B02396" w:rsidRDefault="00B02396" w:rsidP="001E0F8F">
      <w:pPr>
        <w:spacing w:after="120"/>
        <w:ind w:right="-1"/>
        <w:jc w:val="center"/>
        <w:rPr>
          <w:rFonts w:cstheme="minorHAnsi"/>
          <w:b/>
          <w:sz w:val="28"/>
          <w:szCs w:val="28"/>
        </w:rPr>
      </w:pPr>
    </w:p>
    <w:p w14:paraId="4C415FFF" w14:textId="77777777" w:rsidR="00B02396" w:rsidRDefault="00B02396" w:rsidP="001E0F8F">
      <w:pPr>
        <w:spacing w:after="120"/>
        <w:ind w:right="-1"/>
        <w:jc w:val="center"/>
        <w:rPr>
          <w:rFonts w:cstheme="minorHAnsi"/>
          <w:b/>
          <w:sz w:val="28"/>
          <w:szCs w:val="28"/>
        </w:rPr>
      </w:pPr>
    </w:p>
    <w:p w14:paraId="13602E0F" w14:textId="77777777" w:rsidR="00B02396" w:rsidRDefault="00B02396" w:rsidP="001E0F8F">
      <w:pPr>
        <w:spacing w:after="120"/>
        <w:ind w:right="-1"/>
        <w:jc w:val="center"/>
        <w:rPr>
          <w:rFonts w:cstheme="minorHAnsi"/>
          <w:b/>
          <w:sz w:val="28"/>
          <w:szCs w:val="28"/>
        </w:rPr>
      </w:pPr>
    </w:p>
    <w:p w14:paraId="3115DF82" w14:textId="77777777" w:rsidR="00B02396" w:rsidRDefault="00B02396" w:rsidP="001E0F8F">
      <w:pPr>
        <w:spacing w:after="120"/>
        <w:ind w:right="-1"/>
        <w:jc w:val="center"/>
        <w:rPr>
          <w:rFonts w:cstheme="minorHAnsi"/>
          <w:b/>
          <w:sz w:val="28"/>
          <w:szCs w:val="28"/>
        </w:rPr>
      </w:pPr>
    </w:p>
    <w:p w14:paraId="51586B93" w14:textId="77777777" w:rsidR="00B02396" w:rsidRDefault="00B02396" w:rsidP="001E0F8F">
      <w:pPr>
        <w:spacing w:after="120"/>
        <w:ind w:right="-1"/>
        <w:jc w:val="center"/>
        <w:rPr>
          <w:rFonts w:cstheme="minorHAnsi"/>
          <w:b/>
          <w:sz w:val="28"/>
          <w:szCs w:val="28"/>
        </w:rPr>
      </w:pPr>
    </w:p>
    <w:p w14:paraId="1EC699DF" w14:textId="77777777" w:rsidR="00B02396" w:rsidRDefault="00B02396" w:rsidP="001E0F8F">
      <w:pPr>
        <w:spacing w:after="120"/>
        <w:ind w:right="-1"/>
        <w:jc w:val="center"/>
        <w:rPr>
          <w:rFonts w:cstheme="minorHAnsi"/>
          <w:b/>
          <w:sz w:val="28"/>
          <w:szCs w:val="28"/>
        </w:rPr>
      </w:pPr>
    </w:p>
    <w:p w14:paraId="43881076" w14:textId="77777777" w:rsidR="00B02396" w:rsidRDefault="00B02396" w:rsidP="001E0F8F">
      <w:pPr>
        <w:spacing w:after="120"/>
        <w:ind w:right="-1"/>
        <w:jc w:val="center"/>
        <w:rPr>
          <w:rFonts w:cstheme="minorHAnsi"/>
          <w:b/>
          <w:sz w:val="28"/>
          <w:szCs w:val="28"/>
        </w:rPr>
      </w:pPr>
    </w:p>
    <w:p w14:paraId="66F72AB8" w14:textId="77777777" w:rsidR="00B02396" w:rsidRDefault="00B02396" w:rsidP="001E0F8F">
      <w:pPr>
        <w:spacing w:after="120"/>
        <w:ind w:right="-1"/>
        <w:jc w:val="center"/>
        <w:rPr>
          <w:rFonts w:cstheme="minorHAnsi"/>
          <w:b/>
          <w:sz w:val="28"/>
          <w:szCs w:val="28"/>
        </w:rPr>
      </w:pPr>
    </w:p>
    <w:p w14:paraId="214C3D1C" w14:textId="77777777" w:rsidR="00B02396" w:rsidRDefault="00B02396" w:rsidP="001E0F8F">
      <w:pPr>
        <w:spacing w:after="120"/>
        <w:ind w:right="-1"/>
        <w:jc w:val="center"/>
        <w:rPr>
          <w:rFonts w:cstheme="minorHAnsi"/>
          <w:b/>
          <w:sz w:val="28"/>
          <w:szCs w:val="28"/>
        </w:rPr>
      </w:pPr>
    </w:p>
    <w:p w14:paraId="66566381" w14:textId="77777777" w:rsidR="00B02396" w:rsidRDefault="00B02396" w:rsidP="001E0F8F">
      <w:pPr>
        <w:spacing w:after="120"/>
        <w:ind w:right="-1"/>
        <w:jc w:val="center"/>
        <w:rPr>
          <w:rFonts w:cstheme="minorHAnsi"/>
          <w:b/>
          <w:sz w:val="28"/>
          <w:szCs w:val="28"/>
        </w:rPr>
      </w:pPr>
    </w:p>
    <w:p w14:paraId="3E968E06" w14:textId="77777777" w:rsidR="00B02396" w:rsidRDefault="00B02396" w:rsidP="001E0F8F">
      <w:pPr>
        <w:spacing w:after="120"/>
        <w:ind w:right="-1"/>
        <w:jc w:val="center"/>
        <w:rPr>
          <w:rFonts w:cstheme="minorHAnsi"/>
          <w:b/>
          <w:sz w:val="28"/>
          <w:szCs w:val="28"/>
        </w:rPr>
      </w:pPr>
    </w:p>
    <w:p w14:paraId="4EDD5FA4" w14:textId="77777777" w:rsidR="00295CE6" w:rsidRDefault="00295CE6" w:rsidP="001E0F8F">
      <w:pPr>
        <w:spacing w:after="120"/>
        <w:ind w:right="-1"/>
        <w:jc w:val="center"/>
        <w:rPr>
          <w:rFonts w:cstheme="minorHAnsi"/>
          <w:b/>
          <w:sz w:val="28"/>
          <w:szCs w:val="28"/>
        </w:rPr>
      </w:pPr>
      <w:bookmarkStart w:id="1" w:name="_GoBack"/>
      <w:bookmarkEnd w:id="1"/>
    </w:p>
    <w:p w14:paraId="49B4A0E4" w14:textId="5133E4CD" w:rsidR="006043D9" w:rsidRPr="00063A05" w:rsidRDefault="006043D9" w:rsidP="001E0F8F">
      <w:pPr>
        <w:spacing w:after="120"/>
        <w:ind w:right="-1"/>
        <w:jc w:val="center"/>
        <w:rPr>
          <w:rFonts w:cstheme="minorHAnsi"/>
          <w:sz w:val="28"/>
          <w:szCs w:val="28"/>
        </w:rPr>
      </w:pPr>
      <w:r w:rsidRPr="00063A05">
        <w:rPr>
          <w:rFonts w:cstheme="minorHAnsi"/>
          <w:b/>
          <w:sz w:val="28"/>
          <w:szCs w:val="28"/>
        </w:rPr>
        <w:lastRenderedPageBreak/>
        <w:t>Географічне розташування та природні ресурси громади</w:t>
      </w:r>
    </w:p>
    <w:p w14:paraId="318D1C34" w14:textId="58AD0B49" w:rsidR="006043D9" w:rsidRPr="00063A05" w:rsidRDefault="006043D9" w:rsidP="001E0F8F">
      <w:pPr>
        <w:suppressAutoHyphens/>
        <w:spacing w:after="120" w:line="240" w:lineRule="auto"/>
        <w:ind w:right="-1" w:firstLine="709"/>
        <w:jc w:val="both"/>
        <w:rPr>
          <w:rFonts w:cstheme="minorHAnsi"/>
          <w:sz w:val="28"/>
          <w:szCs w:val="28"/>
        </w:rPr>
      </w:pPr>
      <w:r w:rsidRPr="00063A05">
        <w:rPr>
          <w:rFonts w:cstheme="minorHAnsi"/>
          <w:sz w:val="28"/>
          <w:szCs w:val="28"/>
        </w:rPr>
        <w:t>Якушинецька територіальна громада розташована у центральній частині Вінницької області, на відстані 9 км від міста Вінниці (між адміністративними центрами),</w:t>
      </w:r>
      <w:r w:rsidRPr="00063A05">
        <w:rPr>
          <w:rFonts w:cstheme="minorHAnsi"/>
          <w:bCs/>
          <w:sz w:val="28"/>
          <w:szCs w:val="28"/>
        </w:rPr>
        <w:t xml:space="preserve"> 275</w:t>
      </w:r>
      <w:r w:rsidRPr="00063A05">
        <w:rPr>
          <w:rFonts w:cstheme="minorHAnsi"/>
          <w:sz w:val="28"/>
          <w:szCs w:val="28"/>
        </w:rPr>
        <w:t xml:space="preserve"> км від міста Київ, 119 км від кордону з Республікою Молдова. Відстань до найближчого міжнародного аеропорту Гавришівка складає 26 км, а до міжнародного аеропорту «Бориспіль» – 295 км.</w:t>
      </w:r>
    </w:p>
    <w:p w14:paraId="0196DABF" w14:textId="6F6BC4F0" w:rsidR="00C97984" w:rsidRPr="009D42EE" w:rsidRDefault="00C97984" w:rsidP="001E0F8F">
      <w:pPr>
        <w:suppressAutoHyphens/>
        <w:spacing w:after="120" w:line="240" w:lineRule="auto"/>
        <w:ind w:right="-1"/>
        <w:jc w:val="both"/>
        <w:rPr>
          <w:rFonts w:cstheme="minorHAnsi"/>
          <w:sz w:val="24"/>
          <w:szCs w:val="24"/>
        </w:rPr>
      </w:pPr>
      <w:r>
        <w:rPr>
          <w:rFonts w:cstheme="minorHAnsi"/>
          <w:noProof/>
          <w:sz w:val="28"/>
          <w:szCs w:val="28"/>
        </w:rPr>
        <w:drawing>
          <wp:inline distT="0" distB="0" distL="0" distR="0" wp14:anchorId="146F2087" wp14:editId="309747B2">
            <wp:extent cx="6419850" cy="49815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57540" cy="5010821"/>
                    </a:xfrm>
                    <a:prstGeom prst="rect">
                      <a:avLst/>
                    </a:prstGeom>
                    <a:noFill/>
                    <a:ln>
                      <a:noFill/>
                    </a:ln>
                  </pic:spPr>
                </pic:pic>
              </a:graphicData>
            </a:graphic>
          </wp:inline>
        </w:drawing>
      </w:r>
    </w:p>
    <w:p w14:paraId="22F3D1AC" w14:textId="77777777" w:rsidR="00B02396" w:rsidRDefault="00B02396" w:rsidP="001E0F8F">
      <w:pPr>
        <w:suppressAutoHyphens/>
        <w:spacing w:after="120" w:line="240" w:lineRule="auto"/>
        <w:ind w:right="-1" w:firstLine="709"/>
        <w:jc w:val="both"/>
        <w:rPr>
          <w:sz w:val="28"/>
          <w:szCs w:val="28"/>
        </w:rPr>
      </w:pPr>
    </w:p>
    <w:p w14:paraId="0D7FB469" w14:textId="2AE7C416" w:rsidR="006043D9" w:rsidRDefault="006043D9" w:rsidP="001E0F8F">
      <w:pPr>
        <w:suppressAutoHyphens/>
        <w:spacing w:after="120" w:line="240" w:lineRule="auto"/>
        <w:ind w:right="-1" w:firstLine="709"/>
        <w:jc w:val="both"/>
        <w:rPr>
          <w:sz w:val="28"/>
          <w:szCs w:val="28"/>
        </w:rPr>
      </w:pPr>
      <w:r w:rsidRPr="00063A05">
        <w:rPr>
          <w:sz w:val="28"/>
          <w:szCs w:val="28"/>
        </w:rPr>
        <w:t xml:space="preserve">Територія Якушинецької територіальної громади характеризується розгалуженою схемою доріг комунальної власності. Щороку значна частина бюджетних коштів спрямовується на покращення технічного стану доріг. Завдяки цьому переважна частина доріг мають асфальтоване покриття. Але у зв’язку з приєднанням нових населених пунктів потреба в коштах для капітального ремонту доріг значно зросла. </w:t>
      </w:r>
      <w:r w:rsidRPr="00063A05">
        <w:rPr>
          <w:rFonts w:cstheme="minorHAnsi"/>
          <w:sz w:val="28"/>
          <w:szCs w:val="28"/>
        </w:rPr>
        <w:t>П</w:t>
      </w:r>
      <w:r w:rsidRPr="00063A05">
        <w:rPr>
          <w:sz w:val="28"/>
          <w:szCs w:val="28"/>
        </w:rPr>
        <w:t xml:space="preserve">роблемою є й те, що через населені пункти проходять дороги місцевого та обласного значення: </w:t>
      </w:r>
    </w:p>
    <w:p w14:paraId="185A52A4" w14:textId="77777777" w:rsidR="001E0F8F" w:rsidRPr="00063A05" w:rsidRDefault="001E0F8F" w:rsidP="001E0F8F">
      <w:pPr>
        <w:suppressAutoHyphens/>
        <w:spacing w:after="120" w:line="240" w:lineRule="auto"/>
        <w:ind w:right="-1" w:firstLine="709"/>
        <w:jc w:val="both"/>
        <w:rPr>
          <w:sz w:val="28"/>
          <w:szCs w:val="28"/>
        </w:rPr>
      </w:pPr>
    </w:p>
    <w:tbl>
      <w:tblPr>
        <w:tblW w:w="10088" w:type="dxa"/>
        <w:tblLook w:val="04A0" w:firstRow="1" w:lastRow="0" w:firstColumn="1" w:lastColumn="0" w:noHBand="0" w:noVBand="1"/>
      </w:tblPr>
      <w:tblGrid>
        <w:gridCol w:w="6952"/>
        <w:gridCol w:w="1071"/>
        <w:gridCol w:w="2065"/>
      </w:tblGrid>
      <w:tr w:rsidR="006043D9" w:rsidRPr="00063A05" w14:paraId="460DD2C2" w14:textId="77777777" w:rsidTr="00B02396">
        <w:trPr>
          <w:trHeight w:val="234"/>
        </w:trPr>
        <w:tc>
          <w:tcPr>
            <w:tcW w:w="6952" w:type="dxa"/>
            <w:tcBorders>
              <w:top w:val="single" w:sz="4" w:space="0" w:color="auto"/>
              <w:left w:val="single" w:sz="4" w:space="0" w:color="auto"/>
              <w:bottom w:val="nil"/>
              <w:right w:val="nil"/>
            </w:tcBorders>
            <w:shd w:val="clear" w:color="auto" w:fill="auto"/>
            <w:noWrap/>
            <w:vAlign w:val="bottom"/>
            <w:hideMark/>
          </w:tcPr>
          <w:p w14:paraId="7738D87D" w14:textId="77777777" w:rsidR="006043D9" w:rsidRPr="00063A05" w:rsidRDefault="006043D9" w:rsidP="001E0F8F">
            <w:pPr>
              <w:spacing w:after="0" w:line="240" w:lineRule="auto"/>
              <w:ind w:right="-1"/>
              <w:jc w:val="center"/>
              <w:rPr>
                <w:rFonts w:ascii="Calibri" w:eastAsia="Times New Roman" w:hAnsi="Calibri" w:cs="Calibri"/>
                <w:color w:val="000000"/>
                <w:sz w:val="28"/>
                <w:szCs w:val="28"/>
                <w:lang w:eastAsia="ru-RU"/>
              </w:rPr>
            </w:pPr>
            <w:r w:rsidRPr="00063A05">
              <w:rPr>
                <w:rFonts w:ascii="Calibri" w:eastAsia="Times New Roman" w:hAnsi="Calibri" w:cs="Calibri"/>
                <w:color w:val="000000"/>
                <w:sz w:val="28"/>
                <w:szCs w:val="28"/>
                <w:lang w:eastAsia="ru-RU"/>
              </w:rPr>
              <w:lastRenderedPageBreak/>
              <w:t>Назва дороги</w:t>
            </w:r>
          </w:p>
        </w:tc>
        <w:tc>
          <w:tcPr>
            <w:tcW w:w="1070" w:type="dxa"/>
            <w:tcBorders>
              <w:top w:val="single" w:sz="4" w:space="0" w:color="auto"/>
              <w:left w:val="nil"/>
              <w:bottom w:val="nil"/>
              <w:right w:val="single" w:sz="4" w:space="0" w:color="auto"/>
            </w:tcBorders>
            <w:shd w:val="clear" w:color="auto" w:fill="auto"/>
            <w:noWrap/>
            <w:vAlign w:val="bottom"/>
            <w:hideMark/>
          </w:tcPr>
          <w:p w14:paraId="5AD62407" w14:textId="77777777" w:rsidR="006043D9" w:rsidRPr="00063A05" w:rsidRDefault="006043D9" w:rsidP="001E0F8F">
            <w:pPr>
              <w:spacing w:after="0" w:line="240" w:lineRule="auto"/>
              <w:ind w:right="-1"/>
              <w:rPr>
                <w:rFonts w:ascii="Calibri" w:eastAsia="Times New Roman" w:hAnsi="Calibri" w:cs="Calibri"/>
                <w:color w:val="000000"/>
                <w:sz w:val="28"/>
                <w:szCs w:val="28"/>
                <w:lang w:eastAsia="ru-RU"/>
              </w:rPr>
            </w:pPr>
            <w:r w:rsidRPr="00063A05">
              <w:rPr>
                <w:rFonts w:ascii="Calibri" w:eastAsia="Times New Roman" w:hAnsi="Calibri" w:cs="Calibri"/>
                <w:color w:val="000000"/>
                <w:sz w:val="28"/>
                <w:szCs w:val="28"/>
                <w:lang w:eastAsia="ru-RU"/>
              </w:rPr>
              <w:t> </w:t>
            </w:r>
          </w:p>
        </w:tc>
        <w:tc>
          <w:tcPr>
            <w:tcW w:w="2065" w:type="dxa"/>
            <w:tcBorders>
              <w:top w:val="single" w:sz="4" w:space="0" w:color="auto"/>
              <w:left w:val="nil"/>
              <w:bottom w:val="nil"/>
              <w:right w:val="single" w:sz="4" w:space="0" w:color="auto"/>
            </w:tcBorders>
            <w:shd w:val="clear" w:color="auto" w:fill="auto"/>
            <w:noWrap/>
            <w:vAlign w:val="bottom"/>
            <w:hideMark/>
          </w:tcPr>
          <w:p w14:paraId="6430FAAE" w14:textId="77777777" w:rsidR="006043D9" w:rsidRPr="00063A05" w:rsidRDefault="006043D9" w:rsidP="001E0F8F">
            <w:pPr>
              <w:spacing w:after="0" w:line="240" w:lineRule="auto"/>
              <w:ind w:right="-1"/>
              <w:jc w:val="center"/>
              <w:rPr>
                <w:rFonts w:ascii="Calibri" w:eastAsia="Times New Roman" w:hAnsi="Calibri" w:cs="Calibri"/>
                <w:color w:val="000000"/>
                <w:sz w:val="28"/>
                <w:szCs w:val="28"/>
                <w:lang w:eastAsia="ru-RU"/>
              </w:rPr>
            </w:pPr>
            <w:r w:rsidRPr="00063A05">
              <w:rPr>
                <w:rFonts w:ascii="Calibri" w:eastAsia="Times New Roman" w:hAnsi="Calibri" w:cs="Calibri"/>
                <w:color w:val="000000"/>
                <w:sz w:val="28"/>
                <w:szCs w:val="28"/>
                <w:lang w:eastAsia="ru-RU"/>
              </w:rPr>
              <w:t>Протяжність, км.</w:t>
            </w:r>
          </w:p>
        </w:tc>
      </w:tr>
      <w:tr w:rsidR="006043D9" w:rsidRPr="00063A05" w14:paraId="48C8C55B" w14:textId="77777777" w:rsidTr="00B02396">
        <w:trPr>
          <w:trHeight w:val="234"/>
        </w:trPr>
        <w:tc>
          <w:tcPr>
            <w:tcW w:w="6952" w:type="dxa"/>
            <w:tcBorders>
              <w:top w:val="nil"/>
              <w:left w:val="single" w:sz="4" w:space="0" w:color="auto"/>
              <w:bottom w:val="nil"/>
              <w:right w:val="nil"/>
            </w:tcBorders>
            <w:shd w:val="clear" w:color="auto" w:fill="auto"/>
            <w:noWrap/>
            <w:vAlign w:val="bottom"/>
            <w:hideMark/>
          </w:tcPr>
          <w:p w14:paraId="1B5B2562" w14:textId="77777777" w:rsidR="006043D9" w:rsidRPr="00063A05" w:rsidRDefault="006043D9" w:rsidP="001E0F8F">
            <w:pPr>
              <w:spacing w:after="0" w:line="240" w:lineRule="auto"/>
              <w:ind w:right="-1"/>
              <w:rPr>
                <w:rFonts w:ascii="Calibri" w:eastAsia="Times New Roman" w:hAnsi="Calibri" w:cs="Calibri"/>
                <w:color w:val="000000"/>
                <w:sz w:val="28"/>
                <w:szCs w:val="28"/>
                <w:lang w:eastAsia="ru-RU"/>
              </w:rPr>
            </w:pPr>
            <w:r w:rsidRPr="00063A05">
              <w:rPr>
                <w:rFonts w:ascii="Calibri" w:eastAsia="Times New Roman" w:hAnsi="Calibri" w:cs="Calibri"/>
                <w:color w:val="000000"/>
                <w:sz w:val="28"/>
                <w:szCs w:val="28"/>
                <w:lang w:eastAsia="ru-RU"/>
              </w:rPr>
              <w:t> </w:t>
            </w:r>
          </w:p>
        </w:tc>
        <w:tc>
          <w:tcPr>
            <w:tcW w:w="1070" w:type="dxa"/>
            <w:tcBorders>
              <w:top w:val="nil"/>
              <w:left w:val="nil"/>
              <w:bottom w:val="nil"/>
              <w:right w:val="single" w:sz="4" w:space="0" w:color="auto"/>
            </w:tcBorders>
            <w:shd w:val="clear" w:color="auto" w:fill="auto"/>
            <w:noWrap/>
            <w:vAlign w:val="bottom"/>
            <w:hideMark/>
          </w:tcPr>
          <w:p w14:paraId="12B5F054" w14:textId="77777777" w:rsidR="006043D9" w:rsidRPr="00063A05" w:rsidRDefault="006043D9" w:rsidP="001E0F8F">
            <w:pPr>
              <w:spacing w:after="0" w:line="240" w:lineRule="auto"/>
              <w:ind w:right="-1"/>
              <w:rPr>
                <w:rFonts w:ascii="Calibri" w:eastAsia="Times New Roman" w:hAnsi="Calibri" w:cs="Calibri"/>
                <w:color w:val="000000"/>
                <w:sz w:val="28"/>
                <w:szCs w:val="28"/>
                <w:lang w:eastAsia="ru-RU"/>
              </w:rPr>
            </w:pPr>
            <w:r w:rsidRPr="00063A05">
              <w:rPr>
                <w:rFonts w:ascii="Calibri" w:eastAsia="Times New Roman" w:hAnsi="Calibri" w:cs="Calibri"/>
                <w:color w:val="000000"/>
                <w:sz w:val="28"/>
                <w:szCs w:val="28"/>
                <w:lang w:eastAsia="ru-RU"/>
              </w:rPr>
              <w:t> </w:t>
            </w:r>
          </w:p>
        </w:tc>
        <w:tc>
          <w:tcPr>
            <w:tcW w:w="2065" w:type="dxa"/>
            <w:tcBorders>
              <w:top w:val="nil"/>
              <w:left w:val="nil"/>
              <w:bottom w:val="nil"/>
              <w:right w:val="single" w:sz="4" w:space="0" w:color="auto"/>
            </w:tcBorders>
            <w:shd w:val="clear" w:color="auto" w:fill="auto"/>
            <w:noWrap/>
            <w:vAlign w:val="bottom"/>
            <w:hideMark/>
          </w:tcPr>
          <w:p w14:paraId="68D1842E" w14:textId="77777777" w:rsidR="006043D9" w:rsidRPr="00063A05" w:rsidRDefault="006043D9" w:rsidP="001E0F8F">
            <w:pPr>
              <w:spacing w:after="0" w:line="240" w:lineRule="auto"/>
              <w:ind w:right="-1"/>
              <w:rPr>
                <w:rFonts w:ascii="Calibri" w:eastAsia="Times New Roman" w:hAnsi="Calibri" w:cs="Calibri"/>
                <w:color w:val="000000"/>
                <w:sz w:val="28"/>
                <w:szCs w:val="28"/>
                <w:lang w:eastAsia="ru-RU"/>
              </w:rPr>
            </w:pPr>
            <w:r w:rsidRPr="00063A05">
              <w:rPr>
                <w:rFonts w:ascii="Calibri" w:eastAsia="Times New Roman" w:hAnsi="Calibri" w:cs="Calibri"/>
                <w:color w:val="000000"/>
                <w:sz w:val="28"/>
                <w:szCs w:val="28"/>
                <w:lang w:eastAsia="ru-RU"/>
              </w:rPr>
              <w:t> </w:t>
            </w:r>
          </w:p>
        </w:tc>
      </w:tr>
      <w:tr w:rsidR="006043D9" w:rsidRPr="00063A05" w14:paraId="1BD7F86E" w14:textId="77777777" w:rsidTr="00B02396">
        <w:trPr>
          <w:trHeight w:val="234"/>
        </w:trPr>
        <w:tc>
          <w:tcPr>
            <w:tcW w:w="6952" w:type="dxa"/>
            <w:tcBorders>
              <w:top w:val="single" w:sz="4" w:space="0" w:color="auto"/>
              <w:left w:val="single" w:sz="4" w:space="0" w:color="auto"/>
              <w:bottom w:val="single" w:sz="4" w:space="0" w:color="auto"/>
              <w:right w:val="nil"/>
            </w:tcBorders>
            <w:shd w:val="clear" w:color="auto" w:fill="auto"/>
            <w:noWrap/>
            <w:vAlign w:val="bottom"/>
            <w:hideMark/>
          </w:tcPr>
          <w:p w14:paraId="59481C6F" w14:textId="77777777" w:rsidR="006043D9" w:rsidRPr="00063A05" w:rsidRDefault="006043D9" w:rsidP="001E0F8F">
            <w:pPr>
              <w:spacing w:after="0" w:line="240" w:lineRule="auto"/>
              <w:ind w:right="-1"/>
              <w:rPr>
                <w:rFonts w:ascii="Calibri" w:eastAsia="Times New Roman" w:hAnsi="Calibri" w:cs="Calibri"/>
                <w:color w:val="000000"/>
                <w:sz w:val="28"/>
                <w:szCs w:val="28"/>
                <w:lang w:eastAsia="ru-RU"/>
              </w:rPr>
            </w:pPr>
            <w:r w:rsidRPr="00063A05">
              <w:rPr>
                <w:rFonts w:ascii="Calibri" w:eastAsia="Times New Roman" w:hAnsi="Calibri" w:cs="Calibri"/>
                <w:color w:val="000000"/>
                <w:sz w:val="28"/>
                <w:szCs w:val="28"/>
                <w:lang w:eastAsia="ru-RU"/>
              </w:rPr>
              <w:t xml:space="preserve">0-02-11-01 </w:t>
            </w:r>
            <w:proofErr w:type="spellStart"/>
            <w:r w:rsidRPr="00063A05">
              <w:rPr>
                <w:rFonts w:ascii="Calibri" w:eastAsia="Times New Roman" w:hAnsi="Calibri" w:cs="Calibri"/>
                <w:color w:val="000000"/>
                <w:sz w:val="28"/>
                <w:szCs w:val="28"/>
                <w:lang w:eastAsia="ru-RU"/>
              </w:rPr>
              <w:t>Літин</w:t>
            </w:r>
            <w:proofErr w:type="spellEnd"/>
            <w:r w:rsidRPr="00063A05">
              <w:rPr>
                <w:rFonts w:ascii="Calibri" w:eastAsia="Times New Roman" w:hAnsi="Calibri" w:cs="Calibri"/>
                <w:color w:val="000000"/>
                <w:sz w:val="28"/>
                <w:szCs w:val="28"/>
                <w:lang w:eastAsia="ru-RU"/>
              </w:rPr>
              <w:t>-</w:t>
            </w:r>
            <w:proofErr w:type="spellStart"/>
            <w:r w:rsidRPr="00063A05">
              <w:rPr>
                <w:rFonts w:ascii="Calibri" w:eastAsia="Times New Roman" w:hAnsi="Calibri" w:cs="Calibri"/>
                <w:color w:val="000000"/>
                <w:sz w:val="28"/>
                <w:szCs w:val="28"/>
                <w:lang w:eastAsia="ru-RU"/>
              </w:rPr>
              <w:t>Микулинці</w:t>
            </w:r>
            <w:proofErr w:type="spellEnd"/>
            <w:r w:rsidRPr="00063A05">
              <w:rPr>
                <w:rFonts w:ascii="Calibri" w:eastAsia="Times New Roman" w:hAnsi="Calibri" w:cs="Calibri"/>
                <w:color w:val="000000"/>
                <w:sz w:val="28"/>
                <w:szCs w:val="28"/>
                <w:lang w:eastAsia="ru-RU"/>
              </w:rPr>
              <w:t>-Некрасове</w:t>
            </w:r>
          </w:p>
        </w:tc>
        <w:tc>
          <w:tcPr>
            <w:tcW w:w="1070" w:type="dxa"/>
            <w:tcBorders>
              <w:top w:val="single" w:sz="4" w:space="0" w:color="auto"/>
              <w:left w:val="nil"/>
              <w:bottom w:val="single" w:sz="4" w:space="0" w:color="auto"/>
              <w:right w:val="single" w:sz="4" w:space="0" w:color="auto"/>
            </w:tcBorders>
            <w:shd w:val="clear" w:color="auto" w:fill="auto"/>
            <w:noWrap/>
            <w:vAlign w:val="bottom"/>
            <w:hideMark/>
          </w:tcPr>
          <w:p w14:paraId="3E77A923" w14:textId="77777777" w:rsidR="006043D9" w:rsidRPr="00063A05" w:rsidRDefault="006043D9" w:rsidP="001E0F8F">
            <w:pPr>
              <w:spacing w:after="0" w:line="240" w:lineRule="auto"/>
              <w:ind w:right="-1"/>
              <w:rPr>
                <w:rFonts w:ascii="Calibri" w:eastAsia="Times New Roman" w:hAnsi="Calibri" w:cs="Calibri"/>
                <w:color w:val="000000"/>
                <w:sz w:val="28"/>
                <w:szCs w:val="28"/>
                <w:lang w:eastAsia="ru-RU"/>
              </w:rPr>
            </w:pPr>
            <w:r w:rsidRPr="00063A05">
              <w:rPr>
                <w:rFonts w:ascii="Calibri" w:eastAsia="Times New Roman" w:hAnsi="Calibri" w:cs="Calibri"/>
                <w:color w:val="000000"/>
                <w:sz w:val="28"/>
                <w:szCs w:val="28"/>
                <w:lang w:eastAsia="ru-RU"/>
              </w:rPr>
              <w:t> </w:t>
            </w:r>
          </w:p>
        </w:tc>
        <w:tc>
          <w:tcPr>
            <w:tcW w:w="2065" w:type="dxa"/>
            <w:tcBorders>
              <w:top w:val="single" w:sz="4" w:space="0" w:color="auto"/>
              <w:left w:val="nil"/>
              <w:bottom w:val="single" w:sz="4" w:space="0" w:color="auto"/>
              <w:right w:val="single" w:sz="4" w:space="0" w:color="auto"/>
            </w:tcBorders>
            <w:shd w:val="clear" w:color="auto" w:fill="auto"/>
            <w:noWrap/>
            <w:vAlign w:val="bottom"/>
            <w:hideMark/>
          </w:tcPr>
          <w:p w14:paraId="0FA08340" w14:textId="77777777" w:rsidR="006043D9" w:rsidRPr="00063A05" w:rsidRDefault="006043D9" w:rsidP="001E0F8F">
            <w:pPr>
              <w:spacing w:after="0" w:line="240" w:lineRule="auto"/>
              <w:ind w:right="-1"/>
              <w:jc w:val="center"/>
              <w:rPr>
                <w:rFonts w:ascii="Calibri" w:eastAsia="Times New Roman" w:hAnsi="Calibri" w:cs="Calibri"/>
                <w:color w:val="000000"/>
                <w:sz w:val="28"/>
                <w:szCs w:val="28"/>
                <w:lang w:eastAsia="ru-RU"/>
              </w:rPr>
            </w:pPr>
            <w:r w:rsidRPr="00063A05">
              <w:rPr>
                <w:rFonts w:ascii="Calibri" w:eastAsia="Times New Roman" w:hAnsi="Calibri" w:cs="Calibri"/>
                <w:color w:val="000000"/>
                <w:sz w:val="28"/>
                <w:szCs w:val="28"/>
                <w:lang w:eastAsia="ru-RU"/>
              </w:rPr>
              <w:t>10,9</w:t>
            </w:r>
          </w:p>
        </w:tc>
      </w:tr>
      <w:tr w:rsidR="006043D9" w:rsidRPr="00063A05" w14:paraId="1404565C" w14:textId="77777777" w:rsidTr="00B02396">
        <w:trPr>
          <w:trHeight w:val="234"/>
        </w:trPr>
        <w:tc>
          <w:tcPr>
            <w:tcW w:w="6952" w:type="dxa"/>
            <w:tcBorders>
              <w:top w:val="nil"/>
              <w:left w:val="single" w:sz="4" w:space="0" w:color="auto"/>
              <w:bottom w:val="single" w:sz="4" w:space="0" w:color="auto"/>
              <w:right w:val="nil"/>
            </w:tcBorders>
            <w:shd w:val="clear" w:color="auto" w:fill="auto"/>
            <w:noWrap/>
            <w:vAlign w:val="bottom"/>
            <w:hideMark/>
          </w:tcPr>
          <w:p w14:paraId="4762670E" w14:textId="77777777" w:rsidR="006043D9" w:rsidRPr="00063A05" w:rsidRDefault="006043D9" w:rsidP="001E0F8F">
            <w:pPr>
              <w:spacing w:after="0" w:line="240" w:lineRule="auto"/>
              <w:ind w:right="-1"/>
              <w:rPr>
                <w:rFonts w:ascii="Calibri" w:eastAsia="Times New Roman" w:hAnsi="Calibri" w:cs="Calibri"/>
                <w:color w:val="000000"/>
                <w:sz w:val="28"/>
                <w:szCs w:val="28"/>
                <w:lang w:eastAsia="ru-RU"/>
              </w:rPr>
            </w:pPr>
            <w:r w:rsidRPr="00063A05">
              <w:rPr>
                <w:rFonts w:ascii="Calibri" w:eastAsia="Times New Roman" w:hAnsi="Calibri" w:cs="Calibri"/>
                <w:color w:val="000000"/>
                <w:sz w:val="28"/>
                <w:szCs w:val="28"/>
                <w:lang w:eastAsia="ru-RU"/>
              </w:rPr>
              <w:t>О-02-03-02 Некрасове-</w:t>
            </w:r>
            <w:proofErr w:type="spellStart"/>
            <w:r w:rsidRPr="00063A05">
              <w:rPr>
                <w:rFonts w:ascii="Calibri" w:eastAsia="Times New Roman" w:hAnsi="Calibri" w:cs="Calibri"/>
                <w:color w:val="000000"/>
                <w:sz w:val="28"/>
                <w:szCs w:val="28"/>
                <w:lang w:eastAsia="ru-RU"/>
              </w:rPr>
              <w:t>Микулинці</w:t>
            </w:r>
            <w:proofErr w:type="spellEnd"/>
          </w:p>
        </w:tc>
        <w:tc>
          <w:tcPr>
            <w:tcW w:w="1070" w:type="dxa"/>
            <w:tcBorders>
              <w:top w:val="nil"/>
              <w:left w:val="nil"/>
              <w:bottom w:val="single" w:sz="4" w:space="0" w:color="auto"/>
              <w:right w:val="single" w:sz="4" w:space="0" w:color="auto"/>
            </w:tcBorders>
            <w:shd w:val="clear" w:color="auto" w:fill="auto"/>
            <w:noWrap/>
            <w:vAlign w:val="bottom"/>
            <w:hideMark/>
          </w:tcPr>
          <w:p w14:paraId="25186EC9" w14:textId="77777777" w:rsidR="006043D9" w:rsidRPr="00063A05" w:rsidRDefault="006043D9" w:rsidP="001E0F8F">
            <w:pPr>
              <w:spacing w:after="0" w:line="240" w:lineRule="auto"/>
              <w:ind w:right="-1"/>
              <w:rPr>
                <w:rFonts w:ascii="Calibri" w:eastAsia="Times New Roman" w:hAnsi="Calibri" w:cs="Calibri"/>
                <w:color w:val="000000"/>
                <w:sz w:val="28"/>
                <w:szCs w:val="28"/>
                <w:lang w:eastAsia="ru-RU"/>
              </w:rPr>
            </w:pPr>
            <w:r w:rsidRPr="00063A05">
              <w:rPr>
                <w:rFonts w:ascii="Calibri" w:eastAsia="Times New Roman" w:hAnsi="Calibri" w:cs="Calibri"/>
                <w:color w:val="000000"/>
                <w:sz w:val="28"/>
                <w:szCs w:val="28"/>
                <w:lang w:eastAsia="ru-RU"/>
              </w:rPr>
              <w:t> </w:t>
            </w:r>
          </w:p>
        </w:tc>
        <w:tc>
          <w:tcPr>
            <w:tcW w:w="2065" w:type="dxa"/>
            <w:tcBorders>
              <w:top w:val="nil"/>
              <w:left w:val="nil"/>
              <w:bottom w:val="single" w:sz="4" w:space="0" w:color="auto"/>
              <w:right w:val="single" w:sz="4" w:space="0" w:color="auto"/>
            </w:tcBorders>
            <w:shd w:val="clear" w:color="auto" w:fill="auto"/>
            <w:noWrap/>
            <w:vAlign w:val="bottom"/>
            <w:hideMark/>
          </w:tcPr>
          <w:p w14:paraId="355EE1AC" w14:textId="77777777" w:rsidR="006043D9" w:rsidRPr="00063A05" w:rsidRDefault="006043D9" w:rsidP="001E0F8F">
            <w:pPr>
              <w:spacing w:after="0" w:line="240" w:lineRule="auto"/>
              <w:ind w:right="-1"/>
              <w:jc w:val="center"/>
              <w:rPr>
                <w:rFonts w:ascii="Calibri" w:eastAsia="Times New Roman" w:hAnsi="Calibri" w:cs="Calibri"/>
                <w:color w:val="000000"/>
                <w:sz w:val="28"/>
                <w:szCs w:val="28"/>
                <w:lang w:eastAsia="ru-RU"/>
              </w:rPr>
            </w:pPr>
            <w:r w:rsidRPr="00063A05">
              <w:rPr>
                <w:rFonts w:ascii="Calibri" w:eastAsia="Times New Roman" w:hAnsi="Calibri" w:cs="Calibri"/>
                <w:color w:val="000000"/>
                <w:sz w:val="28"/>
                <w:szCs w:val="28"/>
                <w:lang w:eastAsia="ru-RU"/>
              </w:rPr>
              <w:t>5,2</w:t>
            </w:r>
          </w:p>
        </w:tc>
      </w:tr>
      <w:tr w:rsidR="006043D9" w:rsidRPr="00063A05" w14:paraId="3FDBC35D" w14:textId="77777777" w:rsidTr="00B02396">
        <w:trPr>
          <w:trHeight w:val="234"/>
        </w:trPr>
        <w:tc>
          <w:tcPr>
            <w:tcW w:w="8023" w:type="dxa"/>
            <w:gridSpan w:val="2"/>
            <w:tcBorders>
              <w:top w:val="nil"/>
              <w:left w:val="single" w:sz="4" w:space="0" w:color="auto"/>
              <w:bottom w:val="single" w:sz="4" w:space="0" w:color="auto"/>
              <w:right w:val="single" w:sz="4" w:space="0" w:color="auto"/>
            </w:tcBorders>
            <w:shd w:val="clear" w:color="auto" w:fill="auto"/>
            <w:noWrap/>
            <w:vAlign w:val="bottom"/>
            <w:hideMark/>
          </w:tcPr>
          <w:p w14:paraId="0571B6DB" w14:textId="77777777" w:rsidR="006043D9" w:rsidRPr="00063A05" w:rsidRDefault="006043D9" w:rsidP="001E0F8F">
            <w:pPr>
              <w:spacing w:after="0" w:line="240" w:lineRule="auto"/>
              <w:ind w:right="-1"/>
              <w:rPr>
                <w:rFonts w:ascii="Calibri" w:eastAsia="Times New Roman" w:hAnsi="Calibri" w:cs="Calibri"/>
                <w:color w:val="000000"/>
                <w:sz w:val="28"/>
                <w:szCs w:val="28"/>
                <w:lang w:eastAsia="ru-RU"/>
              </w:rPr>
            </w:pPr>
            <w:r w:rsidRPr="00063A05">
              <w:rPr>
                <w:rFonts w:ascii="Calibri" w:eastAsia="Times New Roman" w:hAnsi="Calibri" w:cs="Calibri"/>
                <w:color w:val="000000"/>
                <w:sz w:val="28"/>
                <w:szCs w:val="28"/>
                <w:lang w:eastAsia="ru-RU"/>
              </w:rPr>
              <w:t>С-02-03-15 Стрий-Тернопіль-Кропивницький-Знам'янка (Якушинці)</w:t>
            </w:r>
          </w:p>
        </w:tc>
        <w:tc>
          <w:tcPr>
            <w:tcW w:w="2065" w:type="dxa"/>
            <w:tcBorders>
              <w:top w:val="nil"/>
              <w:left w:val="nil"/>
              <w:bottom w:val="single" w:sz="4" w:space="0" w:color="auto"/>
              <w:right w:val="single" w:sz="4" w:space="0" w:color="auto"/>
            </w:tcBorders>
            <w:shd w:val="clear" w:color="auto" w:fill="auto"/>
            <w:noWrap/>
            <w:vAlign w:val="bottom"/>
            <w:hideMark/>
          </w:tcPr>
          <w:p w14:paraId="7680A235" w14:textId="77777777" w:rsidR="006043D9" w:rsidRPr="00063A05" w:rsidRDefault="006043D9" w:rsidP="001E0F8F">
            <w:pPr>
              <w:spacing w:after="0" w:line="240" w:lineRule="auto"/>
              <w:ind w:right="-1"/>
              <w:jc w:val="center"/>
              <w:rPr>
                <w:rFonts w:ascii="Calibri" w:eastAsia="Times New Roman" w:hAnsi="Calibri" w:cs="Calibri"/>
                <w:color w:val="000000"/>
                <w:sz w:val="28"/>
                <w:szCs w:val="28"/>
                <w:lang w:eastAsia="ru-RU"/>
              </w:rPr>
            </w:pPr>
            <w:r w:rsidRPr="00063A05">
              <w:rPr>
                <w:rFonts w:ascii="Calibri" w:eastAsia="Times New Roman" w:hAnsi="Calibri" w:cs="Calibri"/>
                <w:color w:val="000000"/>
                <w:sz w:val="28"/>
                <w:szCs w:val="28"/>
                <w:lang w:eastAsia="ru-RU"/>
              </w:rPr>
              <w:t>10,9</w:t>
            </w:r>
          </w:p>
        </w:tc>
      </w:tr>
      <w:tr w:rsidR="006043D9" w:rsidRPr="00063A05" w14:paraId="03EF3108" w14:textId="77777777" w:rsidTr="00B02396">
        <w:trPr>
          <w:trHeight w:val="234"/>
        </w:trPr>
        <w:tc>
          <w:tcPr>
            <w:tcW w:w="8023" w:type="dxa"/>
            <w:gridSpan w:val="2"/>
            <w:tcBorders>
              <w:top w:val="nil"/>
              <w:left w:val="single" w:sz="4" w:space="0" w:color="auto"/>
              <w:bottom w:val="single" w:sz="4" w:space="0" w:color="auto"/>
              <w:right w:val="single" w:sz="4" w:space="0" w:color="auto"/>
            </w:tcBorders>
            <w:shd w:val="clear" w:color="auto" w:fill="auto"/>
            <w:noWrap/>
            <w:vAlign w:val="bottom"/>
            <w:hideMark/>
          </w:tcPr>
          <w:p w14:paraId="6CE2A737" w14:textId="77777777" w:rsidR="006043D9" w:rsidRPr="00063A05" w:rsidRDefault="006043D9" w:rsidP="001E0F8F">
            <w:pPr>
              <w:spacing w:after="0" w:line="240" w:lineRule="auto"/>
              <w:ind w:right="-1"/>
              <w:rPr>
                <w:rFonts w:ascii="Calibri" w:eastAsia="Times New Roman" w:hAnsi="Calibri" w:cs="Calibri"/>
                <w:color w:val="000000"/>
                <w:sz w:val="28"/>
                <w:szCs w:val="28"/>
                <w:lang w:eastAsia="ru-RU"/>
              </w:rPr>
            </w:pPr>
            <w:r w:rsidRPr="00063A05">
              <w:rPr>
                <w:rFonts w:ascii="Calibri" w:eastAsia="Times New Roman" w:hAnsi="Calibri" w:cs="Calibri"/>
                <w:color w:val="000000"/>
                <w:sz w:val="28"/>
                <w:szCs w:val="28"/>
                <w:lang w:eastAsia="ru-RU"/>
              </w:rPr>
              <w:t>С-02-03-11 Стрий-Тернопіль-Кропивницький-Знам'янка (Лисогора)</w:t>
            </w:r>
          </w:p>
        </w:tc>
        <w:tc>
          <w:tcPr>
            <w:tcW w:w="2065" w:type="dxa"/>
            <w:tcBorders>
              <w:top w:val="nil"/>
              <w:left w:val="nil"/>
              <w:bottom w:val="single" w:sz="4" w:space="0" w:color="auto"/>
              <w:right w:val="single" w:sz="4" w:space="0" w:color="auto"/>
            </w:tcBorders>
            <w:shd w:val="clear" w:color="auto" w:fill="auto"/>
            <w:noWrap/>
            <w:vAlign w:val="bottom"/>
            <w:hideMark/>
          </w:tcPr>
          <w:p w14:paraId="4E35E06A" w14:textId="77777777" w:rsidR="006043D9" w:rsidRPr="00063A05" w:rsidRDefault="006043D9" w:rsidP="001E0F8F">
            <w:pPr>
              <w:spacing w:after="0" w:line="240" w:lineRule="auto"/>
              <w:ind w:right="-1"/>
              <w:jc w:val="center"/>
              <w:rPr>
                <w:rFonts w:ascii="Calibri" w:eastAsia="Times New Roman" w:hAnsi="Calibri" w:cs="Calibri"/>
                <w:color w:val="000000"/>
                <w:sz w:val="28"/>
                <w:szCs w:val="28"/>
                <w:lang w:eastAsia="ru-RU"/>
              </w:rPr>
            </w:pPr>
            <w:r w:rsidRPr="00063A05">
              <w:rPr>
                <w:rFonts w:ascii="Calibri" w:eastAsia="Times New Roman" w:hAnsi="Calibri" w:cs="Calibri"/>
                <w:color w:val="000000"/>
                <w:sz w:val="28"/>
                <w:szCs w:val="28"/>
                <w:lang w:eastAsia="ru-RU"/>
              </w:rPr>
              <w:t>2,9</w:t>
            </w:r>
          </w:p>
        </w:tc>
      </w:tr>
      <w:tr w:rsidR="006043D9" w:rsidRPr="00063A05" w14:paraId="3FFA7433" w14:textId="77777777" w:rsidTr="00B02396">
        <w:trPr>
          <w:trHeight w:val="234"/>
        </w:trPr>
        <w:tc>
          <w:tcPr>
            <w:tcW w:w="6952" w:type="dxa"/>
            <w:tcBorders>
              <w:top w:val="nil"/>
              <w:left w:val="single" w:sz="4" w:space="0" w:color="auto"/>
              <w:bottom w:val="single" w:sz="4" w:space="0" w:color="auto"/>
              <w:right w:val="nil"/>
            </w:tcBorders>
            <w:shd w:val="clear" w:color="auto" w:fill="auto"/>
            <w:noWrap/>
            <w:vAlign w:val="bottom"/>
            <w:hideMark/>
          </w:tcPr>
          <w:p w14:paraId="0A38B050" w14:textId="77777777" w:rsidR="006043D9" w:rsidRPr="00063A05" w:rsidRDefault="006043D9" w:rsidP="001E0F8F">
            <w:pPr>
              <w:spacing w:after="0" w:line="240" w:lineRule="auto"/>
              <w:ind w:right="-1"/>
              <w:rPr>
                <w:rFonts w:ascii="Calibri" w:eastAsia="Times New Roman" w:hAnsi="Calibri" w:cs="Calibri"/>
                <w:color w:val="000000"/>
                <w:sz w:val="28"/>
                <w:szCs w:val="28"/>
                <w:lang w:eastAsia="ru-RU"/>
              </w:rPr>
            </w:pPr>
            <w:r w:rsidRPr="00063A05">
              <w:rPr>
                <w:rFonts w:ascii="Calibri" w:eastAsia="Times New Roman" w:hAnsi="Calibri" w:cs="Calibri"/>
                <w:color w:val="000000"/>
                <w:sz w:val="28"/>
                <w:szCs w:val="28"/>
                <w:lang w:eastAsia="ru-RU"/>
              </w:rPr>
              <w:t>С-02-03-14 Махнівка-</w:t>
            </w:r>
            <w:proofErr w:type="spellStart"/>
            <w:r w:rsidRPr="00063A05">
              <w:rPr>
                <w:rFonts w:ascii="Calibri" w:eastAsia="Times New Roman" w:hAnsi="Calibri" w:cs="Calibri"/>
                <w:color w:val="000000"/>
                <w:sz w:val="28"/>
                <w:szCs w:val="28"/>
                <w:lang w:eastAsia="ru-RU"/>
              </w:rPr>
              <w:t>Лисянка</w:t>
            </w:r>
            <w:proofErr w:type="spellEnd"/>
          </w:p>
        </w:tc>
        <w:tc>
          <w:tcPr>
            <w:tcW w:w="1070" w:type="dxa"/>
            <w:tcBorders>
              <w:top w:val="nil"/>
              <w:left w:val="nil"/>
              <w:bottom w:val="single" w:sz="4" w:space="0" w:color="auto"/>
              <w:right w:val="single" w:sz="4" w:space="0" w:color="auto"/>
            </w:tcBorders>
            <w:shd w:val="clear" w:color="auto" w:fill="auto"/>
            <w:noWrap/>
            <w:vAlign w:val="bottom"/>
            <w:hideMark/>
          </w:tcPr>
          <w:p w14:paraId="3BD0AD94" w14:textId="77777777" w:rsidR="006043D9" w:rsidRPr="00063A05" w:rsidRDefault="006043D9" w:rsidP="001E0F8F">
            <w:pPr>
              <w:spacing w:after="0" w:line="240" w:lineRule="auto"/>
              <w:ind w:right="-1"/>
              <w:rPr>
                <w:rFonts w:ascii="Calibri" w:eastAsia="Times New Roman" w:hAnsi="Calibri" w:cs="Calibri"/>
                <w:color w:val="000000"/>
                <w:sz w:val="28"/>
                <w:szCs w:val="28"/>
                <w:lang w:eastAsia="ru-RU"/>
              </w:rPr>
            </w:pPr>
            <w:r w:rsidRPr="00063A05">
              <w:rPr>
                <w:rFonts w:ascii="Calibri" w:eastAsia="Times New Roman" w:hAnsi="Calibri" w:cs="Calibri"/>
                <w:color w:val="000000"/>
                <w:sz w:val="28"/>
                <w:szCs w:val="28"/>
                <w:lang w:eastAsia="ru-RU"/>
              </w:rPr>
              <w:t> </w:t>
            </w:r>
          </w:p>
        </w:tc>
        <w:tc>
          <w:tcPr>
            <w:tcW w:w="2065" w:type="dxa"/>
            <w:tcBorders>
              <w:top w:val="nil"/>
              <w:left w:val="nil"/>
              <w:bottom w:val="single" w:sz="4" w:space="0" w:color="auto"/>
              <w:right w:val="single" w:sz="4" w:space="0" w:color="auto"/>
            </w:tcBorders>
            <w:shd w:val="clear" w:color="auto" w:fill="auto"/>
            <w:noWrap/>
            <w:vAlign w:val="bottom"/>
            <w:hideMark/>
          </w:tcPr>
          <w:p w14:paraId="4F9FC94D" w14:textId="77777777" w:rsidR="006043D9" w:rsidRPr="00063A05" w:rsidRDefault="006043D9" w:rsidP="001E0F8F">
            <w:pPr>
              <w:spacing w:after="0" w:line="240" w:lineRule="auto"/>
              <w:ind w:right="-1"/>
              <w:jc w:val="center"/>
              <w:rPr>
                <w:rFonts w:ascii="Calibri" w:eastAsia="Times New Roman" w:hAnsi="Calibri" w:cs="Calibri"/>
                <w:color w:val="000000"/>
                <w:sz w:val="28"/>
                <w:szCs w:val="28"/>
                <w:lang w:eastAsia="ru-RU"/>
              </w:rPr>
            </w:pPr>
            <w:r w:rsidRPr="00063A05">
              <w:rPr>
                <w:rFonts w:ascii="Calibri" w:eastAsia="Times New Roman" w:hAnsi="Calibri" w:cs="Calibri"/>
                <w:color w:val="000000"/>
                <w:sz w:val="28"/>
                <w:szCs w:val="28"/>
                <w:lang w:eastAsia="ru-RU"/>
              </w:rPr>
              <w:t>2,6</w:t>
            </w:r>
          </w:p>
        </w:tc>
      </w:tr>
      <w:tr w:rsidR="006043D9" w:rsidRPr="00063A05" w14:paraId="0D6F709A" w14:textId="77777777" w:rsidTr="00B02396">
        <w:trPr>
          <w:trHeight w:val="234"/>
        </w:trPr>
        <w:tc>
          <w:tcPr>
            <w:tcW w:w="6952" w:type="dxa"/>
            <w:tcBorders>
              <w:top w:val="nil"/>
              <w:left w:val="single" w:sz="4" w:space="0" w:color="auto"/>
              <w:bottom w:val="single" w:sz="4" w:space="0" w:color="auto"/>
              <w:right w:val="nil"/>
            </w:tcBorders>
            <w:shd w:val="clear" w:color="auto" w:fill="auto"/>
            <w:noWrap/>
            <w:vAlign w:val="bottom"/>
            <w:hideMark/>
          </w:tcPr>
          <w:p w14:paraId="0648B195" w14:textId="77777777" w:rsidR="006043D9" w:rsidRPr="00063A05" w:rsidRDefault="006043D9" w:rsidP="001E0F8F">
            <w:pPr>
              <w:spacing w:after="0" w:line="240" w:lineRule="auto"/>
              <w:ind w:right="-1"/>
              <w:rPr>
                <w:rFonts w:ascii="Calibri" w:eastAsia="Times New Roman" w:hAnsi="Calibri" w:cs="Calibri"/>
                <w:color w:val="000000"/>
                <w:sz w:val="28"/>
                <w:szCs w:val="28"/>
                <w:lang w:eastAsia="ru-RU"/>
              </w:rPr>
            </w:pPr>
            <w:r w:rsidRPr="00063A05">
              <w:rPr>
                <w:rFonts w:ascii="Calibri" w:eastAsia="Times New Roman" w:hAnsi="Calibri" w:cs="Calibri"/>
                <w:color w:val="000000"/>
                <w:sz w:val="28"/>
                <w:szCs w:val="28"/>
                <w:lang w:eastAsia="ru-RU"/>
              </w:rPr>
              <w:t>С-02-03-18 Ксаверівка-Некрасове-Горбанівка</w:t>
            </w:r>
          </w:p>
        </w:tc>
        <w:tc>
          <w:tcPr>
            <w:tcW w:w="1070" w:type="dxa"/>
            <w:tcBorders>
              <w:top w:val="nil"/>
              <w:left w:val="nil"/>
              <w:bottom w:val="single" w:sz="4" w:space="0" w:color="auto"/>
              <w:right w:val="single" w:sz="4" w:space="0" w:color="auto"/>
            </w:tcBorders>
            <w:shd w:val="clear" w:color="auto" w:fill="auto"/>
            <w:noWrap/>
            <w:vAlign w:val="bottom"/>
            <w:hideMark/>
          </w:tcPr>
          <w:p w14:paraId="2DD14792" w14:textId="77777777" w:rsidR="006043D9" w:rsidRPr="00063A05" w:rsidRDefault="006043D9" w:rsidP="001E0F8F">
            <w:pPr>
              <w:spacing w:after="0" w:line="240" w:lineRule="auto"/>
              <w:ind w:right="-1"/>
              <w:rPr>
                <w:rFonts w:ascii="Calibri" w:eastAsia="Times New Roman" w:hAnsi="Calibri" w:cs="Calibri"/>
                <w:color w:val="000000"/>
                <w:sz w:val="28"/>
                <w:szCs w:val="28"/>
                <w:lang w:eastAsia="ru-RU"/>
              </w:rPr>
            </w:pPr>
            <w:r w:rsidRPr="00063A05">
              <w:rPr>
                <w:rFonts w:ascii="Calibri" w:eastAsia="Times New Roman" w:hAnsi="Calibri" w:cs="Calibri"/>
                <w:color w:val="000000"/>
                <w:sz w:val="28"/>
                <w:szCs w:val="28"/>
                <w:lang w:eastAsia="ru-RU"/>
              </w:rPr>
              <w:t> </w:t>
            </w:r>
          </w:p>
        </w:tc>
        <w:tc>
          <w:tcPr>
            <w:tcW w:w="2065" w:type="dxa"/>
            <w:tcBorders>
              <w:top w:val="nil"/>
              <w:left w:val="nil"/>
              <w:bottom w:val="single" w:sz="4" w:space="0" w:color="auto"/>
              <w:right w:val="single" w:sz="4" w:space="0" w:color="auto"/>
            </w:tcBorders>
            <w:shd w:val="clear" w:color="auto" w:fill="auto"/>
            <w:noWrap/>
            <w:vAlign w:val="bottom"/>
            <w:hideMark/>
          </w:tcPr>
          <w:p w14:paraId="50B3667C" w14:textId="77777777" w:rsidR="006043D9" w:rsidRPr="00063A05" w:rsidRDefault="006043D9" w:rsidP="001E0F8F">
            <w:pPr>
              <w:spacing w:after="0" w:line="240" w:lineRule="auto"/>
              <w:ind w:right="-1"/>
              <w:jc w:val="center"/>
              <w:rPr>
                <w:rFonts w:ascii="Calibri" w:eastAsia="Times New Roman" w:hAnsi="Calibri" w:cs="Calibri"/>
                <w:color w:val="000000"/>
                <w:sz w:val="28"/>
                <w:szCs w:val="28"/>
                <w:lang w:eastAsia="ru-RU"/>
              </w:rPr>
            </w:pPr>
            <w:r w:rsidRPr="00063A05">
              <w:rPr>
                <w:rFonts w:ascii="Calibri" w:eastAsia="Times New Roman" w:hAnsi="Calibri" w:cs="Calibri"/>
                <w:color w:val="000000"/>
                <w:sz w:val="28"/>
                <w:szCs w:val="28"/>
                <w:lang w:eastAsia="ru-RU"/>
              </w:rPr>
              <w:t>21,7</w:t>
            </w:r>
          </w:p>
        </w:tc>
      </w:tr>
      <w:tr w:rsidR="006043D9" w:rsidRPr="00063A05" w14:paraId="2921A2C8" w14:textId="77777777" w:rsidTr="00B02396">
        <w:trPr>
          <w:trHeight w:val="234"/>
        </w:trPr>
        <w:tc>
          <w:tcPr>
            <w:tcW w:w="8023" w:type="dxa"/>
            <w:gridSpan w:val="2"/>
            <w:tcBorders>
              <w:top w:val="nil"/>
              <w:left w:val="single" w:sz="4" w:space="0" w:color="auto"/>
              <w:bottom w:val="single" w:sz="4" w:space="0" w:color="auto"/>
              <w:right w:val="single" w:sz="4" w:space="0" w:color="auto"/>
            </w:tcBorders>
            <w:shd w:val="clear" w:color="auto" w:fill="auto"/>
            <w:noWrap/>
            <w:vAlign w:val="bottom"/>
            <w:hideMark/>
          </w:tcPr>
          <w:p w14:paraId="073F775A" w14:textId="7C6B5403" w:rsidR="006043D9" w:rsidRPr="00063A05" w:rsidRDefault="006043D9" w:rsidP="001E0F8F">
            <w:pPr>
              <w:spacing w:after="0" w:line="240" w:lineRule="auto"/>
              <w:ind w:right="-1"/>
              <w:rPr>
                <w:rFonts w:ascii="Calibri" w:eastAsia="Times New Roman" w:hAnsi="Calibri" w:cs="Calibri"/>
                <w:color w:val="000000"/>
                <w:sz w:val="28"/>
                <w:szCs w:val="28"/>
                <w:lang w:eastAsia="ru-RU"/>
              </w:rPr>
            </w:pPr>
            <w:r w:rsidRPr="00063A05">
              <w:rPr>
                <w:rFonts w:ascii="Calibri" w:eastAsia="Times New Roman" w:hAnsi="Calibri" w:cs="Calibri"/>
                <w:color w:val="000000"/>
                <w:sz w:val="28"/>
                <w:szCs w:val="28"/>
                <w:lang w:eastAsia="ru-RU"/>
              </w:rPr>
              <w:t xml:space="preserve">С-02-03-20 </w:t>
            </w:r>
            <w:proofErr w:type="spellStart"/>
            <w:r w:rsidRPr="00063A05">
              <w:rPr>
                <w:rFonts w:ascii="Calibri" w:eastAsia="Times New Roman" w:hAnsi="Calibri" w:cs="Calibri"/>
                <w:color w:val="000000"/>
                <w:sz w:val="28"/>
                <w:szCs w:val="28"/>
                <w:lang w:eastAsia="ru-RU"/>
              </w:rPr>
              <w:t>Виступовичі</w:t>
            </w:r>
            <w:proofErr w:type="spellEnd"/>
            <w:r w:rsidRPr="00063A05">
              <w:rPr>
                <w:rFonts w:ascii="Calibri" w:eastAsia="Times New Roman" w:hAnsi="Calibri" w:cs="Calibri"/>
                <w:color w:val="000000"/>
                <w:sz w:val="28"/>
                <w:szCs w:val="28"/>
                <w:lang w:eastAsia="ru-RU"/>
              </w:rPr>
              <w:t>-Житомир-Могилів-Подільський (Широка</w:t>
            </w:r>
            <w:r w:rsidR="00B02396">
              <w:rPr>
                <w:rFonts w:ascii="Calibri" w:eastAsia="Times New Roman" w:hAnsi="Calibri" w:cs="Calibri"/>
                <w:color w:val="000000"/>
                <w:sz w:val="28"/>
                <w:szCs w:val="28"/>
                <w:lang w:eastAsia="ru-RU"/>
              </w:rPr>
              <w:t xml:space="preserve"> </w:t>
            </w:r>
            <w:r w:rsidRPr="00063A05">
              <w:rPr>
                <w:rFonts w:ascii="Calibri" w:eastAsia="Times New Roman" w:hAnsi="Calibri" w:cs="Calibri"/>
                <w:color w:val="000000"/>
                <w:sz w:val="28"/>
                <w:szCs w:val="28"/>
                <w:lang w:eastAsia="ru-RU"/>
              </w:rPr>
              <w:t>Гребля)</w:t>
            </w:r>
          </w:p>
        </w:tc>
        <w:tc>
          <w:tcPr>
            <w:tcW w:w="2065" w:type="dxa"/>
            <w:tcBorders>
              <w:top w:val="nil"/>
              <w:left w:val="nil"/>
              <w:bottom w:val="single" w:sz="4" w:space="0" w:color="auto"/>
              <w:right w:val="single" w:sz="4" w:space="0" w:color="auto"/>
            </w:tcBorders>
            <w:shd w:val="clear" w:color="auto" w:fill="auto"/>
            <w:noWrap/>
            <w:vAlign w:val="bottom"/>
            <w:hideMark/>
          </w:tcPr>
          <w:p w14:paraId="28D25C0A" w14:textId="77777777" w:rsidR="006043D9" w:rsidRPr="00063A05" w:rsidRDefault="006043D9" w:rsidP="001E0F8F">
            <w:pPr>
              <w:spacing w:after="0" w:line="240" w:lineRule="auto"/>
              <w:ind w:right="-1"/>
              <w:jc w:val="center"/>
              <w:rPr>
                <w:rFonts w:ascii="Calibri" w:eastAsia="Times New Roman" w:hAnsi="Calibri" w:cs="Calibri"/>
                <w:color w:val="000000"/>
                <w:sz w:val="28"/>
                <w:szCs w:val="28"/>
                <w:lang w:eastAsia="ru-RU"/>
              </w:rPr>
            </w:pPr>
            <w:r w:rsidRPr="00063A05">
              <w:rPr>
                <w:rFonts w:ascii="Calibri" w:eastAsia="Times New Roman" w:hAnsi="Calibri" w:cs="Calibri"/>
                <w:color w:val="000000"/>
                <w:sz w:val="28"/>
                <w:szCs w:val="28"/>
                <w:lang w:eastAsia="ru-RU"/>
              </w:rPr>
              <w:t>3,2</w:t>
            </w:r>
          </w:p>
        </w:tc>
      </w:tr>
      <w:tr w:rsidR="006043D9" w:rsidRPr="00063A05" w14:paraId="7DD29114" w14:textId="77777777" w:rsidTr="00B02396">
        <w:trPr>
          <w:trHeight w:val="234"/>
        </w:trPr>
        <w:tc>
          <w:tcPr>
            <w:tcW w:w="8023" w:type="dxa"/>
            <w:gridSpan w:val="2"/>
            <w:tcBorders>
              <w:top w:val="nil"/>
              <w:left w:val="single" w:sz="4" w:space="0" w:color="auto"/>
              <w:bottom w:val="single" w:sz="4" w:space="0" w:color="auto"/>
              <w:right w:val="single" w:sz="4" w:space="0" w:color="auto"/>
            </w:tcBorders>
            <w:shd w:val="clear" w:color="auto" w:fill="auto"/>
            <w:noWrap/>
            <w:vAlign w:val="bottom"/>
            <w:hideMark/>
          </w:tcPr>
          <w:p w14:paraId="0A6EA083" w14:textId="77777777" w:rsidR="006043D9" w:rsidRPr="00063A05" w:rsidRDefault="006043D9" w:rsidP="001E0F8F">
            <w:pPr>
              <w:spacing w:after="0" w:line="240" w:lineRule="auto"/>
              <w:ind w:right="-1"/>
              <w:rPr>
                <w:rFonts w:ascii="Calibri" w:eastAsia="Times New Roman" w:hAnsi="Calibri" w:cs="Calibri"/>
                <w:color w:val="000000"/>
                <w:sz w:val="28"/>
                <w:szCs w:val="28"/>
                <w:lang w:eastAsia="ru-RU"/>
              </w:rPr>
            </w:pPr>
            <w:r w:rsidRPr="00063A05">
              <w:rPr>
                <w:rFonts w:ascii="Calibri" w:eastAsia="Times New Roman" w:hAnsi="Calibri" w:cs="Calibri"/>
                <w:color w:val="000000"/>
                <w:sz w:val="28"/>
                <w:szCs w:val="28"/>
                <w:lang w:eastAsia="ru-RU"/>
              </w:rPr>
              <w:t>С-02-11-21 Стрий-Тернопіль-Кропивницький-Знам'янка (</w:t>
            </w:r>
            <w:proofErr w:type="spellStart"/>
            <w:r w:rsidRPr="00063A05">
              <w:rPr>
                <w:rFonts w:ascii="Calibri" w:eastAsia="Times New Roman" w:hAnsi="Calibri" w:cs="Calibri"/>
                <w:color w:val="000000"/>
                <w:sz w:val="28"/>
                <w:szCs w:val="28"/>
                <w:lang w:eastAsia="ru-RU"/>
              </w:rPr>
              <w:t>Іскриня</w:t>
            </w:r>
            <w:proofErr w:type="spellEnd"/>
            <w:r w:rsidRPr="00063A05">
              <w:rPr>
                <w:rFonts w:ascii="Calibri" w:eastAsia="Times New Roman" w:hAnsi="Calibri" w:cs="Calibri"/>
                <w:color w:val="000000"/>
                <w:sz w:val="28"/>
                <w:szCs w:val="28"/>
                <w:lang w:eastAsia="ru-RU"/>
              </w:rPr>
              <w:t>)</w:t>
            </w:r>
          </w:p>
        </w:tc>
        <w:tc>
          <w:tcPr>
            <w:tcW w:w="2065" w:type="dxa"/>
            <w:tcBorders>
              <w:top w:val="nil"/>
              <w:left w:val="nil"/>
              <w:bottom w:val="single" w:sz="4" w:space="0" w:color="auto"/>
              <w:right w:val="single" w:sz="4" w:space="0" w:color="auto"/>
            </w:tcBorders>
            <w:shd w:val="clear" w:color="auto" w:fill="auto"/>
            <w:noWrap/>
            <w:vAlign w:val="bottom"/>
            <w:hideMark/>
          </w:tcPr>
          <w:p w14:paraId="51106A80" w14:textId="77777777" w:rsidR="006043D9" w:rsidRPr="00063A05" w:rsidRDefault="006043D9" w:rsidP="001E0F8F">
            <w:pPr>
              <w:spacing w:after="0" w:line="240" w:lineRule="auto"/>
              <w:ind w:right="-1"/>
              <w:jc w:val="center"/>
              <w:rPr>
                <w:rFonts w:ascii="Calibri" w:eastAsia="Times New Roman" w:hAnsi="Calibri" w:cs="Calibri"/>
                <w:color w:val="000000"/>
                <w:sz w:val="28"/>
                <w:szCs w:val="28"/>
                <w:lang w:eastAsia="ru-RU"/>
              </w:rPr>
            </w:pPr>
            <w:r w:rsidRPr="00063A05">
              <w:rPr>
                <w:rFonts w:ascii="Calibri" w:eastAsia="Times New Roman" w:hAnsi="Calibri" w:cs="Calibri"/>
                <w:color w:val="000000"/>
                <w:sz w:val="28"/>
                <w:szCs w:val="28"/>
                <w:lang w:eastAsia="ru-RU"/>
              </w:rPr>
              <w:t>10,5</w:t>
            </w:r>
          </w:p>
        </w:tc>
      </w:tr>
      <w:tr w:rsidR="006043D9" w:rsidRPr="00063A05" w14:paraId="01CBF7F0" w14:textId="77777777" w:rsidTr="00B02396">
        <w:trPr>
          <w:trHeight w:val="234"/>
        </w:trPr>
        <w:tc>
          <w:tcPr>
            <w:tcW w:w="8023" w:type="dxa"/>
            <w:gridSpan w:val="2"/>
            <w:tcBorders>
              <w:top w:val="nil"/>
              <w:left w:val="single" w:sz="4" w:space="0" w:color="auto"/>
              <w:bottom w:val="single" w:sz="4" w:space="0" w:color="auto"/>
              <w:right w:val="single" w:sz="4" w:space="0" w:color="auto"/>
            </w:tcBorders>
            <w:shd w:val="clear" w:color="auto" w:fill="auto"/>
            <w:noWrap/>
            <w:vAlign w:val="bottom"/>
            <w:hideMark/>
          </w:tcPr>
          <w:p w14:paraId="3EEFA058" w14:textId="2CF0E910" w:rsidR="006043D9" w:rsidRPr="00063A05" w:rsidRDefault="006043D9" w:rsidP="001E0F8F">
            <w:pPr>
              <w:spacing w:after="0" w:line="240" w:lineRule="auto"/>
              <w:ind w:right="-1"/>
              <w:rPr>
                <w:rFonts w:ascii="Calibri" w:eastAsia="Times New Roman" w:hAnsi="Calibri" w:cs="Calibri"/>
                <w:color w:val="000000"/>
                <w:sz w:val="28"/>
                <w:szCs w:val="28"/>
                <w:lang w:eastAsia="ru-RU"/>
              </w:rPr>
            </w:pPr>
            <w:r w:rsidRPr="00063A05">
              <w:rPr>
                <w:rFonts w:ascii="Calibri" w:eastAsia="Times New Roman" w:hAnsi="Calibri" w:cs="Calibri"/>
                <w:color w:val="000000"/>
                <w:sz w:val="28"/>
                <w:szCs w:val="28"/>
                <w:lang w:eastAsia="ru-RU"/>
              </w:rPr>
              <w:t>С-02-11-22 Стрий-Тернопіль-Кропивницький - Знам'янка (Дашківці)</w:t>
            </w:r>
          </w:p>
        </w:tc>
        <w:tc>
          <w:tcPr>
            <w:tcW w:w="2065" w:type="dxa"/>
            <w:tcBorders>
              <w:top w:val="nil"/>
              <w:left w:val="nil"/>
              <w:bottom w:val="single" w:sz="4" w:space="0" w:color="auto"/>
              <w:right w:val="single" w:sz="4" w:space="0" w:color="auto"/>
            </w:tcBorders>
            <w:shd w:val="clear" w:color="auto" w:fill="auto"/>
            <w:noWrap/>
            <w:vAlign w:val="bottom"/>
            <w:hideMark/>
          </w:tcPr>
          <w:p w14:paraId="09E7198D" w14:textId="77777777" w:rsidR="006043D9" w:rsidRPr="00063A05" w:rsidRDefault="006043D9" w:rsidP="001E0F8F">
            <w:pPr>
              <w:spacing w:after="0" w:line="240" w:lineRule="auto"/>
              <w:ind w:right="-1"/>
              <w:jc w:val="center"/>
              <w:rPr>
                <w:rFonts w:ascii="Calibri" w:eastAsia="Times New Roman" w:hAnsi="Calibri" w:cs="Calibri"/>
                <w:color w:val="000000"/>
                <w:sz w:val="28"/>
                <w:szCs w:val="28"/>
                <w:lang w:eastAsia="ru-RU"/>
              </w:rPr>
            </w:pPr>
            <w:r w:rsidRPr="00063A05">
              <w:rPr>
                <w:rFonts w:ascii="Calibri" w:eastAsia="Times New Roman" w:hAnsi="Calibri" w:cs="Calibri"/>
                <w:color w:val="000000"/>
                <w:sz w:val="28"/>
                <w:szCs w:val="28"/>
                <w:lang w:eastAsia="ru-RU"/>
              </w:rPr>
              <w:t>1,5</w:t>
            </w:r>
          </w:p>
        </w:tc>
      </w:tr>
      <w:tr w:rsidR="006043D9" w:rsidRPr="00063A05" w14:paraId="6987134D" w14:textId="77777777" w:rsidTr="00B02396">
        <w:trPr>
          <w:trHeight w:val="234"/>
        </w:trPr>
        <w:tc>
          <w:tcPr>
            <w:tcW w:w="6952" w:type="dxa"/>
            <w:tcBorders>
              <w:top w:val="nil"/>
              <w:left w:val="single" w:sz="4" w:space="0" w:color="auto"/>
              <w:bottom w:val="single" w:sz="4" w:space="0" w:color="auto"/>
              <w:right w:val="nil"/>
            </w:tcBorders>
            <w:shd w:val="clear" w:color="auto" w:fill="auto"/>
            <w:noWrap/>
            <w:vAlign w:val="bottom"/>
            <w:hideMark/>
          </w:tcPr>
          <w:p w14:paraId="08F37122" w14:textId="77777777" w:rsidR="006043D9" w:rsidRPr="00063A05" w:rsidRDefault="006043D9" w:rsidP="001E0F8F">
            <w:pPr>
              <w:spacing w:after="0" w:line="240" w:lineRule="auto"/>
              <w:ind w:right="-1"/>
              <w:rPr>
                <w:rFonts w:ascii="Calibri" w:eastAsia="Times New Roman" w:hAnsi="Calibri" w:cs="Calibri"/>
                <w:color w:val="000000"/>
                <w:sz w:val="28"/>
                <w:szCs w:val="28"/>
                <w:lang w:eastAsia="ru-RU"/>
              </w:rPr>
            </w:pPr>
            <w:r w:rsidRPr="00063A05">
              <w:rPr>
                <w:rFonts w:ascii="Calibri" w:eastAsia="Times New Roman" w:hAnsi="Calibri" w:cs="Calibri"/>
                <w:color w:val="000000"/>
                <w:sz w:val="28"/>
                <w:szCs w:val="28"/>
                <w:lang w:eastAsia="ru-RU"/>
              </w:rPr>
              <w:t xml:space="preserve">С-02-11-02 </w:t>
            </w:r>
            <w:proofErr w:type="spellStart"/>
            <w:r w:rsidRPr="00063A05">
              <w:rPr>
                <w:rFonts w:ascii="Calibri" w:eastAsia="Times New Roman" w:hAnsi="Calibri" w:cs="Calibri"/>
                <w:color w:val="000000"/>
                <w:sz w:val="28"/>
                <w:szCs w:val="28"/>
                <w:lang w:eastAsia="ru-RU"/>
              </w:rPr>
              <w:t>Микулинці</w:t>
            </w:r>
            <w:proofErr w:type="spellEnd"/>
            <w:r w:rsidRPr="00063A05">
              <w:rPr>
                <w:rFonts w:ascii="Calibri" w:eastAsia="Times New Roman" w:hAnsi="Calibri" w:cs="Calibri"/>
                <w:color w:val="000000"/>
                <w:sz w:val="28"/>
                <w:szCs w:val="28"/>
                <w:lang w:eastAsia="ru-RU"/>
              </w:rPr>
              <w:t>-Ріжок</w:t>
            </w:r>
          </w:p>
        </w:tc>
        <w:tc>
          <w:tcPr>
            <w:tcW w:w="1070" w:type="dxa"/>
            <w:tcBorders>
              <w:top w:val="nil"/>
              <w:left w:val="nil"/>
              <w:bottom w:val="single" w:sz="4" w:space="0" w:color="auto"/>
              <w:right w:val="single" w:sz="4" w:space="0" w:color="auto"/>
            </w:tcBorders>
            <w:shd w:val="clear" w:color="auto" w:fill="auto"/>
            <w:noWrap/>
            <w:vAlign w:val="bottom"/>
            <w:hideMark/>
          </w:tcPr>
          <w:p w14:paraId="7E47C8A4" w14:textId="77777777" w:rsidR="006043D9" w:rsidRPr="00063A05" w:rsidRDefault="006043D9" w:rsidP="001E0F8F">
            <w:pPr>
              <w:spacing w:after="0" w:line="240" w:lineRule="auto"/>
              <w:ind w:right="-1"/>
              <w:rPr>
                <w:rFonts w:ascii="Calibri" w:eastAsia="Times New Roman" w:hAnsi="Calibri" w:cs="Calibri"/>
                <w:color w:val="000000"/>
                <w:sz w:val="28"/>
                <w:szCs w:val="28"/>
                <w:lang w:eastAsia="ru-RU"/>
              </w:rPr>
            </w:pPr>
            <w:r w:rsidRPr="00063A05">
              <w:rPr>
                <w:rFonts w:ascii="Calibri" w:eastAsia="Times New Roman" w:hAnsi="Calibri" w:cs="Calibri"/>
                <w:color w:val="000000"/>
                <w:sz w:val="28"/>
                <w:szCs w:val="28"/>
                <w:lang w:eastAsia="ru-RU"/>
              </w:rPr>
              <w:t> </w:t>
            </w:r>
          </w:p>
        </w:tc>
        <w:tc>
          <w:tcPr>
            <w:tcW w:w="2065" w:type="dxa"/>
            <w:tcBorders>
              <w:top w:val="nil"/>
              <w:left w:val="nil"/>
              <w:bottom w:val="single" w:sz="4" w:space="0" w:color="auto"/>
              <w:right w:val="single" w:sz="4" w:space="0" w:color="auto"/>
            </w:tcBorders>
            <w:shd w:val="clear" w:color="auto" w:fill="auto"/>
            <w:noWrap/>
            <w:vAlign w:val="bottom"/>
            <w:hideMark/>
          </w:tcPr>
          <w:p w14:paraId="22E9419E" w14:textId="77777777" w:rsidR="006043D9" w:rsidRPr="00063A05" w:rsidRDefault="006043D9" w:rsidP="001E0F8F">
            <w:pPr>
              <w:spacing w:after="0" w:line="240" w:lineRule="auto"/>
              <w:ind w:right="-1"/>
              <w:jc w:val="center"/>
              <w:rPr>
                <w:rFonts w:ascii="Calibri" w:eastAsia="Times New Roman" w:hAnsi="Calibri" w:cs="Calibri"/>
                <w:color w:val="000000"/>
                <w:sz w:val="28"/>
                <w:szCs w:val="28"/>
                <w:lang w:eastAsia="ru-RU"/>
              </w:rPr>
            </w:pPr>
            <w:r w:rsidRPr="00063A05">
              <w:rPr>
                <w:rFonts w:ascii="Calibri" w:eastAsia="Times New Roman" w:hAnsi="Calibri" w:cs="Calibri"/>
                <w:color w:val="000000"/>
                <w:sz w:val="28"/>
                <w:szCs w:val="28"/>
                <w:lang w:eastAsia="ru-RU"/>
              </w:rPr>
              <w:t>1,0</w:t>
            </w:r>
          </w:p>
        </w:tc>
      </w:tr>
      <w:tr w:rsidR="006043D9" w:rsidRPr="00063A05" w14:paraId="2B622DFA" w14:textId="77777777" w:rsidTr="00B02396">
        <w:trPr>
          <w:trHeight w:val="234"/>
        </w:trPr>
        <w:tc>
          <w:tcPr>
            <w:tcW w:w="6952" w:type="dxa"/>
            <w:tcBorders>
              <w:top w:val="nil"/>
              <w:left w:val="single" w:sz="4" w:space="0" w:color="auto"/>
              <w:bottom w:val="single" w:sz="4" w:space="0" w:color="auto"/>
              <w:right w:val="nil"/>
            </w:tcBorders>
            <w:shd w:val="clear" w:color="auto" w:fill="auto"/>
            <w:noWrap/>
            <w:vAlign w:val="bottom"/>
            <w:hideMark/>
          </w:tcPr>
          <w:p w14:paraId="7DFC670E" w14:textId="77777777" w:rsidR="006043D9" w:rsidRPr="00063A05" w:rsidRDefault="006043D9" w:rsidP="001E0F8F">
            <w:pPr>
              <w:spacing w:after="0" w:line="240" w:lineRule="auto"/>
              <w:ind w:right="-1"/>
              <w:rPr>
                <w:rFonts w:ascii="Calibri" w:eastAsia="Times New Roman" w:hAnsi="Calibri" w:cs="Calibri"/>
                <w:color w:val="000000"/>
                <w:sz w:val="28"/>
                <w:szCs w:val="28"/>
                <w:lang w:eastAsia="ru-RU"/>
              </w:rPr>
            </w:pPr>
            <w:r w:rsidRPr="00063A05">
              <w:rPr>
                <w:rFonts w:ascii="Calibri" w:eastAsia="Times New Roman" w:hAnsi="Calibri" w:cs="Calibri"/>
                <w:color w:val="000000"/>
                <w:sz w:val="28"/>
                <w:szCs w:val="28"/>
                <w:lang w:eastAsia="ru-RU"/>
              </w:rPr>
              <w:t xml:space="preserve">С-02-03-33 </w:t>
            </w:r>
            <w:proofErr w:type="spellStart"/>
            <w:r w:rsidRPr="00063A05">
              <w:rPr>
                <w:rFonts w:ascii="Calibri" w:eastAsia="Times New Roman" w:hAnsi="Calibri" w:cs="Calibri"/>
                <w:color w:val="000000"/>
                <w:sz w:val="28"/>
                <w:szCs w:val="28"/>
                <w:lang w:eastAsia="ru-RU"/>
              </w:rPr>
              <w:t>Пултівці</w:t>
            </w:r>
            <w:proofErr w:type="spellEnd"/>
            <w:r w:rsidRPr="00063A05">
              <w:rPr>
                <w:rFonts w:ascii="Calibri" w:eastAsia="Times New Roman" w:hAnsi="Calibri" w:cs="Calibri"/>
                <w:color w:val="000000"/>
                <w:sz w:val="28"/>
                <w:szCs w:val="28"/>
                <w:lang w:eastAsia="ru-RU"/>
              </w:rPr>
              <w:t>-Махнівка</w:t>
            </w:r>
          </w:p>
        </w:tc>
        <w:tc>
          <w:tcPr>
            <w:tcW w:w="1070" w:type="dxa"/>
            <w:tcBorders>
              <w:top w:val="nil"/>
              <w:left w:val="nil"/>
              <w:bottom w:val="single" w:sz="4" w:space="0" w:color="auto"/>
              <w:right w:val="single" w:sz="4" w:space="0" w:color="auto"/>
            </w:tcBorders>
            <w:shd w:val="clear" w:color="auto" w:fill="auto"/>
            <w:noWrap/>
            <w:vAlign w:val="bottom"/>
            <w:hideMark/>
          </w:tcPr>
          <w:p w14:paraId="570A8E7A" w14:textId="77777777" w:rsidR="006043D9" w:rsidRPr="00063A05" w:rsidRDefault="006043D9" w:rsidP="001E0F8F">
            <w:pPr>
              <w:spacing w:after="0" w:line="240" w:lineRule="auto"/>
              <w:ind w:right="-1"/>
              <w:rPr>
                <w:rFonts w:ascii="Calibri" w:eastAsia="Times New Roman" w:hAnsi="Calibri" w:cs="Calibri"/>
                <w:color w:val="000000"/>
                <w:sz w:val="28"/>
                <w:szCs w:val="28"/>
                <w:lang w:eastAsia="ru-RU"/>
              </w:rPr>
            </w:pPr>
            <w:r w:rsidRPr="00063A05">
              <w:rPr>
                <w:rFonts w:ascii="Calibri" w:eastAsia="Times New Roman" w:hAnsi="Calibri" w:cs="Calibri"/>
                <w:color w:val="000000"/>
                <w:sz w:val="28"/>
                <w:szCs w:val="28"/>
                <w:lang w:eastAsia="ru-RU"/>
              </w:rPr>
              <w:t> </w:t>
            </w:r>
          </w:p>
        </w:tc>
        <w:tc>
          <w:tcPr>
            <w:tcW w:w="2065" w:type="dxa"/>
            <w:tcBorders>
              <w:top w:val="nil"/>
              <w:left w:val="nil"/>
              <w:bottom w:val="single" w:sz="4" w:space="0" w:color="auto"/>
              <w:right w:val="single" w:sz="4" w:space="0" w:color="auto"/>
            </w:tcBorders>
            <w:shd w:val="clear" w:color="auto" w:fill="auto"/>
            <w:noWrap/>
            <w:vAlign w:val="bottom"/>
            <w:hideMark/>
          </w:tcPr>
          <w:p w14:paraId="4B08CB0A" w14:textId="77777777" w:rsidR="006043D9" w:rsidRPr="00063A05" w:rsidRDefault="006043D9" w:rsidP="001E0F8F">
            <w:pPr>
              <w:spacing w:after="0" w:line="240" w:lineRule="auto"/>
              <w:ind w:right="-1"/>
              <w:jc w:val="center"/>
              <w:rPr>
                <w:rFonts w:ascii="Calibri" w:eastAsia="Times New Roman" w:hAnsi="Calibri" w:cs="Calibri"/>
                <w:color w:val="000000"/>
                <w:sz w:val="28"/>
                <w:szCs w:val="28"/>
                <w:lang w:eastAsia="ru-RU"/>
              </w:rPr>
            </w:pPr>
            <w:r w:rsidRPr="00063A05">
              <w:rPr>
                <w:rFonts w:ascii="Calibri" w:eastAsia="Times New Roman" w:hAnsi="Calibri" w:cs="Calibri"/>
                <w:color w:val="000000"/>
                <w:sz w:val="28"/>
                <w:szCs w:val="28"/>
                <w:lang w:eastAsia="ru-RU"/>
              </w:rPr>
              <w:t>2,0</w:t>
            </w:r>
          </w:p>
        </w:tc>
      </w:tr>
    </w:tbl>
    <w:p w14:paraId="708AA682" w14:textId="77777777" w:rsidR="006043D9" w:rsidRPr="00063A05" w:rsidRDefault="006043D9" w:rsidP="001E0F8F">
      <w:pPr>
        <w:suppressAutoHyphens/>
        <w:spacing w:after="120" w:line="240" w:lineRule="auto"/>
        <w:ind w:right="-1"/>
        <w:jc w:val="both"/>
        <w:rPr>
          <w:sz w:val="28"/>
          <w:szCs w:val="28"/>
        </w:rPr>
      </w:pPr>
    </w:p>
    <w:p w14:paraId="1222CF80" w14:textId="77777777" w:rsidR="006043D9" w:rsidRPr="0077562B" w:rsidRDefault="006043D9" w:rsidP="001E0F8F">
      <w:pPr>
        <w:suppressAutoHyphens/>
        <w:spacing w:after="120" w:line="240" w:lineRule="auto"/>
        <w:ind w:right="-1" w:firstLine="709"/>
        <w:jc w:val="both"/>
        <w:rPr>
          <w:sz w:val="28"/>
          <w:szCs w:val="28"/>
        </w:rPr>
      </w:pPr>
      <w:r w:rsidRPr="0077562B">
        <w:rPr>
          <w:sz w:val="28"/>
          <w:szCs w:val="28"/>
        </w:rPr>
        <w:t>У зв’язку з тим, що ці дороги не знаходяться у власності територіальної громади, здійснювати їх ремонт не має можливості. Частково ця проблема вирішується шляхом співфінансування ремонту доріг на договірних засадах із ДП «Служба місцевих автомобільних доріг у Вінницькій області».</w:t>
      </w:r>
    </w:p>
    <w:p w14:paraId="5C7F2828" w14:textId="77777777" w:rsidR="006043D9" w:rsidRPr="0077562B" w:rsidRDefault="006043D9" w:rsidP="001E0F8F">
      <w:pPr>
        <w:suppressAutoHyphens/>
        <w:spacing w:after="120" w:line="240" w:lineRule="auto"/>
        <w:ind w:right="-1" w:firstLine="709"/>
        <w:jc w:val="both"/>
        <w:rPr>
          <w:rFonts w:cstheme="minorHAnsi"/>
          <w:bCs/>
          <w:sz w:val="28"/>
          <w:szCs w:val="28"/>
        </w:rPr>
      </w:pPr>
      <w:r w:rsidRPr="0077562B">
        <w:rPr>
          <w:rFonts w:cstheme="minorHAnsi"/>
          <w:i/>
          <w:iCs/>
          <w:sz w:val="28"/>
          <w:szCs w:val="28"/>
        </w:rPr>
        <w:t>Клімат</w:t>
      </w:r>
      <w:r w:rsidRPr="0077562B">
        <w:rPr>
          <w:rFonts w:cstheme="minorHAnsi"/>
          <w:sz w:val="28"/>
          <w:szCs w:val="28"/>
        </w:rPr>
        <w:t xml:space="preserve"> </w:t>
      </w:r>
      <w:proofErr w:type="spellStart"/>
      <w:r w:rsidRPr="0077562B">
        <w:rPr>
          <w:rFonts w:cstheme="minorHAnsi"/>
          <w:sz w:val="28"/>
          <w:szCs w:val="28"/>
        </w:rPr>
        <w:t>помірно</w:t>
      </w:r>
      <w:proofErr w:type="spellEnd"/>
      <w:r w:rsidRPr="0077562B">
        <w:rPr>
          <w:rFonts w:cstheme="minorHAnsi"/>
          <w:sz w:val="28"/>
          <w:szCs w:val="28"/>
        </w:rPr>
        <w:t xml:space="preserve">-континентальний, сприятливий для вирощування багатьох с/г культур, з м‘якою зимою і теплим літом. </w:t>
      </w:r>
      <w:r w:rsidRPr="0077562B">
        <w:rPr>
          <w:rFonts w:cstheme="minorHAnsi"/>
          <w:bCs/>
          <w:sz w:val="28"/>
          <w:szCs w:val="28"/>
        </w:rPr>
        <w:t>Середня температура повітря найтеплішого місяця – липня +18</w:t>
      </w:r>
      <w:r w:rsidRPr="0077562B">
        <w:rPr>
          <w:rFonts w:cstheme="minorHAnsi"/>
          <w:bCs/>
          <w:sz w:val="28"/>
          <w:szCs w:val="28"/>
          <w:vertAlign w:val="superscript"/>
        </w:rPr>
        <w:t>0</w:t>
      </w:r>
      <w:r w:rsidRPr="0077562B">
        <w:rPr>
          <w:rFonts w:cstheme="minorHAnsi"/>
          <w:bCs/>
          <w:sz w:val="28"/>
          <w:szCs w:val="28"/>
        </w:rPr>
        <w:t>С-20</w:t>
      </w:r>
      <w:r w:rsidRPr="0077562B">
        <w:rPr>
          <w:rFonts w:cstheme="minorHAnsi"/>
          <w:bCs/>
          <w:sz w:val="28"/>
          <w:szCs w:val="28"/>
          <w:vertAlign w:val="superscript"/>
        </w:rPr>
        <w:t>0</w:t>
      </w:r>
      <w:r w:rsidRPr="0077562B">
        <w:rPr>
          <w:rFonts w:cstheme="minorHAnsi"/>
          <w:bCs/>
          <w:sz w:val="28"/>
          <w:szCs w:val="28"/>
        </w:rPr>
        <w:t>С, найхолоднішого – січня 4</w:t>
      </w:r>
      <w:r w:rsidRPr="0077562B">
        <w:rPr>
          <w:rFonts w:cstheme="minorHAnsi"/>
          <w:bCs/>
          <w:sz w:val="28"/>
          <w:szCs w:val="28"/>
          <w:vertAlign w:val="superscript"/>
        </w:rPr>
        <w:t>0</w:t>
      </w:r>
      <w:r w:rsidRPr="0077562B">
        <w:rPr>
          <w:rFonts w:cstheme="minorHAnsi"/>
          <w:bCs/>
          <w:sz w:val="28"/>
          <w:szCs w:val="28"/>
        </w:rPr>
        <w:t>С-6</w:t>
      </w:r>
      <w:r w:rsidRPr="0077562B">
        <w:rPr>
          <w:rFonts w:cstheme="minorHAnsi"/>
          <w:bCs/>
          <w:sz w:val="28"/>
          <w:szCs w:val="28"/>
          <w:vertAlign w:val="superscript"/>
        </w:rPr>
        <w:t>0</w:t>
      </w:r>
      <w:r w:rsidRPr="0077562B">
        <w:rPr>
          <w:rFonts w:cstheme="minorHAnsi"/>
          <w:bCs/>
          <w:sz w:val="28"/>
          <w:szCs w:val="28"/>
        </w:rPr>
        <w:t xml:space="preserve">С морозу. </w:t>
      </w:r>
      <w:r w:rsidRPr="0077562B">
        <w:rPr>
          <w:rFonts w:cstheme="minorHAnsi"/>
          <w:sz w:val="28"/>
          <w:szCs w:val="28"/>
        </w:rPr>
        <w:t xml:space="preserve">Переважає сонячна погода з помірною вологістю та слабкими вітрами. </w:t>
      </w:r>
      <w:r w:rsidRPr="0077562B">
        <w:rPr>
          <w:rFonts w:cstheme="minorHAnsi"/>
          <w:bCs/>
          <w:sz w:val="28"/>
          <w:szCs w:val="28"/>
        </w:rPr>
        <w:t>Середні річні суми опадів становлять 590-650 мм. В холодний період року (листопад-березень ) випадає 155-</w:t>
      </w:r>
      <w:smartTag w:uri="urn:schemas-microsoft-com:office:smarttags" w:element="metricconverter">
        <w:smartTagPr>
          <w:attr w:name="ProductID" w:val="205 мм"/>
        </w:smartTagPr>
        <w:r w:rsidRPr="0077562B">
          <w:rPr>
            <w:rFonts w:cstheme="minorHAnsi"/>
            <w:bCs/>
            <w:sz w:val="28"/>
            <w:szCs w:val="28"/>
          </w:rPr>
          <w:t>205 мм</w:t>
        </w:r>
      </w:smartTag>
      <w:r w:rsidRPr="0077562B">
        <w:rPr>
          <w:rFonts w:cstheme="minorHAnsi"/>
          <w:bCs/>
          <w:sz w:val="28"/>
          <w:szCs w:val="28"/>
        </w:rPr>
        <w:t>, в теплий період року 435-445 мм опадів.</w:t>
      </w:r>
    </w:p>
    <w:p w14:paraId="15346B63" w14:textId="77777777" w:rsidR="006043D9" w:rsidRPr="0077562B" w:rsidRDefault="006043D9" w:rsidP="001E0F8F">
      <w:pPr>
        <w:spacing w:after="120" w:line="240" w:lineRule="auto"/>
        <w:ind w:right="-1" w:firstLine="709"/>
        <w:jc w:val="both"/>
        <w:rPr>
          <w:rFonts w:cstheme="minorHAnsi"/>
          <w:sz w:val="28"/>
          <w:szCs w:val="28"/>
        </w:rPr>
      </w:pPr>
      <w:r w:rsidRPr="0077562B">
        <w:rPr>
          <w:rFonts w:cstheme="minorHAnsi"/>
          <w:i/>
          <w:iCs/>
          <w:sz w:val="28"/>
          <w:szCs w:val="28"/>
        </w:rPr>
        <w:t xml:space="preserve">Корисні копалини. </w:t>
      </w:r>
      <w:r w:rsidRPr="0077562B">
        <w:rPr>
          <w:rFonts w:cstheme="minorHAnsi"/>
          <w:bCs/>
          <w:sz w:val="28"/>
          <w:szCs w:val="28"/>
        </w:rPr>
        <w:t xml:space="preserve">На території Якушинецької ТГ розвідані </w:t>
      </w:r>
      <w:r w:rsidRPr="0077562B">
        <w:rPr>
          <w:rFonts w:cstheme="minorHAnsi"/>
          <w:sz w:val="28"/>
          <w:szCs w:val="28"/>
          <w:shd w:val="clear" w:color="auto" w:fill="FFFFFF"/>
        </w:rPr>
        <w:t xml:space="preserve">родовища </w:t>
      </w:r>
      <w:r w:rsidRPr="0077562B">
        <w:rPr>
          <w:rFonts w:cstheme="minorHAnsi"/>
          <w:sz w:val="28"/>
          <w:szCs w:val="28"/>
        </w:rPr>
        <w:t>пісків.</w:t>
      </w:r>
    </w:p>
    <w:p w14:paraId="17087B2D" w14:textId="77777777" w:rsidR="006043D9" w:rsidRPr="0077562B" w:rsidRDefault="006043D9" w:rsidP="001E0F8F">
      <w:pPr>
        <w:suppressAutoHyphens/>
        <w:spacing w:after="120" w:line="240" w:lineRule="auto"/>
        <w:ind w:right="-1" w:firstLine="709"/>
        <w:jc w:val="both"/>
        <w:rPr>
          <w:rFonts w:cstheme="minorHAnsi"/>
          <w:sz w:val="28"/>
          <w:szCs w:val="28"/>
        </w:rPr>
      </w:pPr>
      <w:r w:rsidRPr="0077562B">
        <w:rPr>
          <w:rFonts w:cstheme="minorHAnsi"/>
          <w:i/>
          <w:iCs/>
          <w:sz w:val="28"/>
          <w:szCs w:val="28"/>
        </w:rPr>
        <w:t>Водні ресурси</w:t>
      </w:r>
      <w:r w:rsidRPr="0077562B">
        <w:rPr>
          <w:rFonts w:cstheme="minorHAnsi"/>
          <w:sz w:val="28"/>
          <w:szCs w:val="28"/>
        </w:rPr>
        <w:t>. На території Якушинецької ТГ розташована значна кількість ставків. Крім того на території громади є запаси підземної питної та технічної води.</w:t>
      </w:r>
    </w:p>
    <w:p w14:paraId="3B6A2864" w14:textId="77777777" w:rsidR="006043D9" w:rsidRPr="0077562B" w:rsidRDefault="006043D9" w:rsidP="001E0F8F">
      <w:pPr>
        <w:suppressAutoHyphens/>
        <w:spacing w:after="120" w:line="240" w:lineRule="auto"/>
        <w:ind w:right="-1" w:firstLine="709"/>
        <w:jc w:val="both"/>
        <w:rPr>
          <w:rFonts w:cstheme="minorHAnsi"/>
          <w:sz w:val="28"/>
          <w:szCs w:val="28"/>
        </w:rPr>
      </w:pPr>
      <w:r w:rsidRPr="0077562B">
        <w:rPr>
          <w:rFonts w:cstheme="minorHAnsi"/>
          <w:i/>
          <w:iCs/>
          <w:sz w:val="28"/>
          <w:szCs w:val="28"/>
        </w:rPr>
        <w:t>Лісові ресурси н</w:t>
      </w:r>
      <w:r w:rsidRPr="0077562B">
        <w:rPr>
          <w:rFonts w:eastAsia="Times New Roman" w:cs="Calibri"/>
          <w:sz w:val="28"/>
          <w:szCs w:val="28"/>
        </w:rPr>
        <w:t xml:space="preserve">а території громади займаються площу розміром </w:t>
      </w:r>
      <w:r w:rsidRPr="0077562B">
        <w:rPr>
          <w:rFonts w:cs="Times New Roman"/>
          <w:sz w:val="28"/>
          <w:szCs w:val="28"/>
        </w:rPr>
        <w:t>5088 га</w:t>
      </w:r>
      <w:r w:rsidRPr="0077562B">
        <w:rPr>
          <w:rFonts w:eastAsia="Times New Roman" w:cs="Calibri"/>
          <w:sz w:val="28"/>
          <w:szCs w:val="28"/>
        </w:rPr>
        <w:t>.</w:t>
      </w:r>
    </w:p>
    <w:p w14:paraId="729C6342" w14:textId="77777777" w:rsidR="006043D9" w:rsidRPr="0077562B" w:rsidRDefault="006043D9" w:rsidP="001E0F8F">
      <w:pPr>
        <w:autoSpaceDE w:val="0"/>
        <w:autoSpaceDN w:val="0"/>
        <w:adjustRightInd w:val="0"/>
        <w:spacing w:after="0"/>
        <w:ind w:right="-1" w:firstLine="709"/>
        <w:jc w:val="both"/>
        <w:rPr>
          <w:rFonts w:cs="Times New Roman"/>
          <w:sz w:val="28"/>
          <w:szCs w:val="28"/>
        </w:rPr>
      </w:pPr>
      <w:r w:rsidRPr="0077562B">
        <w:rPr>
          <w:rFonts w:cstheme="minorHAnsi"/>
          <w:i/>
          <w:iCs/>
          <w:sz w:val="28"/>
          <w:szCs w:val="28"/>
        </w:rPr>
        <w:t>Екологічна ситуація.</w:t>
      </w:r>
      <w:r w:rsidRPr="0077562B">
        <w:rPr>
          <w:rFonts w:cstheme="minorHAnsi"/>
          <w:sz w:val="28"/>
          <w:szCs w:val="28"/>
        </w:rPr>
        <w:t xml:space="preserve"> </w:t>
      </w:r>
      <w:r w:rsidRPr="0077562B">
        <w:rPr>
          <w:rFonts w:cs="Times New Roman"/>
          <w:sz w:val="28"/>
          <w:szCs w:val="28"/>
        </w:rPr>
        <w:t>Основну частку забруднення атмосферного повітря вносить транспорт, оскільки через територію громади проходять міжнародні автошляхи М12 (</w:t>
      </w:r>
      <w:r w:rsidRPr="0077562B">
        <w:rPr>
          <w:rFonts w:cs="Times New Roman"/>
          <w:bCs/>
          <w:sz w:val="28"/>
          <w:szCs w:val="28"/>
          <w:shd w:val="clear" w:color="auto" w:fill="FFFFFF"/>
        </w:rPr>
        <w:t>Стрий-Тернопіль-Кропивницький-Знам'янка</w:t>
      </w:r>
      <w:r w:rsidRPr="0077562B">
        <w:rPr>
          <w:rFonts w:cs="Times New Roman"/>
          <w:sz w:val="28"/>
          <w:szCs w:val="28"/>
        </w:rPr>
        <w:t>) та М21 (</w:t>
      </w:r>
      <w:proofErr w:type="spellStart"/>
      <w:r w:rsidRPr="0077562B">
        <w:rPr>
          <w:rFonts w:cs="Times New Roman"/>
          <w:sz w:val="28"/>
          <w:szCs w:val="28"/>
          <w:shd w:val="clear" w:color="auto" w:fill="FFFFFF"/>
        </w:rPr>
        <w:t>Виступовичі</w:t>
      </w:r>
      <w:proofErr w:type="spellEnd"/>
      <w:r w:rsidRPr="0077562B">
        <w:rPr>
          <w:rFonts w:cs="Times New Roman"/>
          <w:sz w:val="28"/>
          <w:szCs w:val="28"/>
          <w:shd w:val="clear" w:color="auto" w:fill="FFFFFF"/>
        </w:rPr>
        <w:t>-</w:t>
      </w:r>
      <w:r w:rsidRPr="0077562B">
        <w:rPr>
          <w:rFonts w:cs="Times New Roman"/>
          <w:sz w:val="28"/>
          <w:szCs w:val="28"/>
          <w:shd w:val="clear" w:color="auto" w:fill="FFFFFF"/>
        </w:rPr>
        <w:lastRenderedPageBreak/>
        <w:t>Житомир-Могилів-Подільський</w:t>
      </w:r>
      <w:r w:rsidRPr="0077562B">
        <w:rPr>
          <w:rFonts w:cs="Times New Roman"/>
          <w:sz w:val="28"/>
          <w:szCs w:val="28"/>
        </w:rPr>
        <w:t>). Частка викидів від автотранспорту до загального обсягу викидів складає 76,2%.</w:t>
      </w:r>
    </w:p>
    <w:p w14:paraId="7498E07F" w14:textId="77777777" w:rsidR="006043D9" w:rsidRPr="0077562B" w:rsidRDefault="006043D9" w:rsidP="001E0F8F">
      <w:pPr>
        <w:autoSpaceDE w:val="0"/>
        <w:autoSpaceDN w:val="0"/>
        <w:adjustRightInd w:val="0"/>
        <w:spacing w:after="0"/>
        <w:ind w:right="-1" w:firstLine="709"/>
        <w:jc w:val="both"/>
        <w:rPr>
          <w:rFonts w:cs="Times New Roman"/>
          <w:color w:val="000000" w:themeColor="text1"/>
          <w:sz w:val="28"/>
          <w:szCs w:val="28"/>
        </w:rPr>
      </w:pPr>
      <w:r w:rsidRPr="0077562B">
        <w:rPr>
          <w:rFonts w:cs="Times New Roman"/>
          <w:sz w:val="28"/>
          <w:szCs w:val="28"/>
        </w:rPr>
        <w:t xml:space="preserve">Якість води за більшістю гідрохімічними показниками задовільна </w:t>
      </w:r>
      <w:r w:rsidRPr="0077562B">
        <w:rPr>
          <w:rFonts w:cs="Times New Roman"/>
          <w:color w:val="000000" w:themeColor="text1"/>
          <w:sz w:val="28"/>
          <w:szCs w:val="28"/>
        </w:rPr>
        <w:t>і відповідає нормативам гранично допустимих концентрацій. Проте, постійно спостерігається забруднення водойм органічними сполуками (забруднення побутовими стоками від очисних споруд або водами, що стікають).</w:t>
      </w:r>
    </w:p>
    <w:p w14:paraId="5046D372" w14:textId="065F3DE5" w:rsidR="006043D9" w:rsidRPr="0077562B" w:rsidRDefault="006043D9" w:rsidP="001E0F8F">
      <w:pPr>
        <w:autoSpaceDE w:val="0"/>
        <w:autoSpaceDN w:val="0"/>
        <w:adjustRightInd w:val="0"/>
        <w:spacing w:after="120"/>
        <w:ind w:right="-1" w:firstLine="709"/>
        <w:jc w:val="both"/>
        <w:rPr>
          <w:rFonts w:eastAsia="Times New Roman" w:cs="Times New Roman"/>
          <w:color w:val="000000" w:themeColor="text1"/>
          <w:sz w:val="28"/>
          <w:szCs w:val="28"/>
        </w:rPr>
      </w:pPr>
      <w:r w:rsidRPr="0077562B">
        <w:rPr>
          <w:rFonts w:cs="Times New Roman"/>
          <w:color w:val="000000" w:themeColor="text1"/>
          <w:sz w:val="28"/>
          <w:szCs w:val="28"/>
        </w:rPr>
        <w:t xml:space="preserve">Позитивно на стан довкілля впливає мала кількість на території громади сміттєзвалищ та впровадження роздільного збору сміття. </w:t>
      </w:r>
      <w:r w:rsidRPr="0077562B">
        <w:rPr>
          <w:rFonts w:eastAsia="Times New Roman" w:cs="Times New Roman"/>
          <w:color w:val="000000" w:themeColor="text1"/>
          <w:sz w:val="28"/>
          <w:szCs w:val="28"/>
        </w:rPr>
        <w:t>На території громади відсутні спеціалізовані полігони для утилізації, зберігання, знешкодження чи захоронення твердих побутових відходів. В с. Майдан наявне паспортизоване сміттєзвалище, яке не функціонує та потребує рекультивації. Існує проблема нелегальних смітників на прилеглих територіях до населених пунктів (лісопосадки, яри).</w:t>
      </w:r>
    </w:p>
    <w:p w14:paraId="482AA16B" w14:textId="77777777" w:rsidR="006043D9" w:rsidRPr="0077562B" w:rsidRDefault="006043D9" w:rsidP="001E0F8F">
      <w:pPr>
        <w:autoSpaceDE w:val="0"/>
        <w:autoSpaceDN w:val="0"/>
        <w:adjustRightInd w:val="0"/>
        <w:spacing w:after="0"/>
        <w:ind w:right="-1" w:firstLine="709"/>
        <w:jc w:val="both"/>
        <w:rPr>
          <w:rFonts w:cstheme="minorHAnsi"/>
          <w:bCs/>
          <w:i/>
          <w:iCs/>
          <w:sz w:val="28"/>
          <w:szCs w:val="28"/>
        </w:rPr>
      </w:pPr>
      <w:r w:rsidRPr="0077562B">
        <w:rPr>
          <w:rFonts w:cstheme="minorHAnsi"/>
          <w:bCs/>
          <w:i/>
          <w:iCs/>
          <w:sz w:val="28"/>
          <w:szCs w:val="28"/>
        </w:rPr>
        <w:t xml:space="preserve">Рекреаційні, туристичні об`єкти та локації, відповідна супутня інфраструктура. </w:t>
      </w:r>
    </w:p>
    <w:p w14:paraId="267F5A04" w14:textId="77777777" w:rsidR="006043D9" w:rsidRPr="0077562B" w:rsidRDefault="006043D9" w:rsidP="001E0F8F">
      <w:pPr>
        <w:autoSpaceDE w:val="0"/>
        <w:autoSpaceDN w:val="0"/>
        <w:adjustRightInd w:val="0"/>
        <w:spacing w:after="0"/>
        <w:ind w:right="-1" w:firstLine="709"/>
        <w:jc w:val="both"/>
        <w:rPr>
          <w:rFonts w:cs="Times New Roman"/>
          <w:sz w:val="28"/>
          <w:szCs w:val="28"/>
        </w:rPr>
      </w:pPr>
      <w:r w:rsidRPr="0077562B">
        <w:rPr>
          <w:rFonts w:cs="Times New Roman"/>
          <w:sz w:val="28"/>
          <w:szCs w:val="28"/>
        </w:rPr>
        <w:t>У зв’язку з відсутність ефективної, системної роботи, залишається невикористаним туристичний потенціал громади. Основними проблемами розвитку туризму є:</w:t>
      </w:r>
    </w:p>
    <w:p w14:paraId="7EAD249D" w14:textId="77777777" w:rsidR="006043D9" w:rsidRPr="0077562B" w:rsidRDefault="006043D9" w:rsidP="001E0F8F">
      <w:pPr>
        <w:pStyle w:val="a3"/>
        <w:numPr>
          <w:ilvl w:val="0"/>
          <w:numId w:val="18"/>
        </w:numPr>
        <w:autoSpaceDE w:val="0"/>
        <w:autoSpaceDN w:val="0"/>
        <w:adjustRightInd w:val="0"/>
        <w:spacing w:after="0"/>
        <w:ind w:left="0" w:right="-1" w:firstLine="709"/>
        <w:jc w:val="both"/>
        <w:rPr>
          <w:rFonts w:cs="Times New Roman"/>
          <w:sz w:val="28"/>
          <w:szCs w:val="28"/>
        </w:rPr>
      </w:pPr>
      <w:r w:rsidRPr="0077562B">
        <w:rPr>
          <w:rFonts w:cs="Times New Roman"/>
          <w:sz w:val="28"/>
          <w:szCs w:val="28"/>
        </w:rPr>
        <w:t xml:space="preserve">Недостатнє фінансування </w:t>
      </w:r>
      <w:r w:rsidRPr="0077562B">
        <w:rPr>
          <w:sz w:val="28"/>
          <w:szCs w:val="28"/>
        </w:rPr>
        <w:t>заходів, пов’язаних з розвитком туристичної галузі громади, організації туристично-привабливих подій;</w:t>
      </w:r>
    </w:p>
    <w:p w14:paraId="5362A115" w14:textId="77777777" w:rsidR="006043D9" w:rsidRPr="0077562B" w:rsidRDefault="006043D9" w:rsidP="001E0F8F">
      <w:pPr>
        <w:pStyle w:val="a3"/>
        <w:numPr>
          <w:ilvl w:val="0"/>
          <w:numId w:val="18"/>
        </w:numPr>
        <w:autoSpaceDE w:val="0"/>
        <w:autoSpaceDN w:val="0"/>
        <w:adjustRightInd w:val="0"/>
        <w:spacing w:after="0"/>
        <w:ind w:left="0" w:right="-1" w:firstLine="709"/>
        <w:jc w:val="both"/>
        <w:rPr>
          <w:rFonts w:cs="Times New Roman"/>
          <w:sz w:val="28"/>
          <w:szCs w:val="28"/>
        </w:rPr>
      </w:pPr>
      <w:r w:rsidRPr="0077562B">
        <w:rPr>
          <w:rFonts w:cs="Times New Roman"/>
          <w:sz w:val="28"/>
          <w:szCs w:val="28"/>
        </w:rPr>
        <w:t>Відсутність співпраці з інституціями у сфері розвитку туризму;</w:t>
      </w:r>
    </w:p>
    <w:p w14:paraId="09CA7AD3" w14:textId="77777777" w:rsidR="006043D9" w:rsidRPr="0077562B" w:rsidRDefault="006043D9" w:rsidP="001E0F8F">
      <w:pPr>
        <w:pStyle w:val="a3"/>
        <w:numPr>
          <w:ilvl w:val="0"/>
          <w:numId w:val="18"/>
        </w:numPr>
        <w:autoSpaceDE w:val="0"/>
        <w:autoSpaceDN w:val="0"/>
        <w:adjustRightInd w:val="0"/>
        <w:spacing w:after="0"/>
        <w:ind w:left="0" w:right="-1" w:firstLine="709"/>
        <w:jc w:val="both"/>
        <w:rPr>
          <w:rFonts w:cs="Times New Roman"/>
          <w:sz w:val="28"/>
          <w:szCs w:val="28"/>
        </w:rPr>
      </w:pPr>
      <w:r w:rsidRPr="0077562B">
        <w:rPr>
          <w:rFonts w:cs="Times New Roman"/>
          <w:sz w:val="28"/>
          <w:szCs w:val="28"/>
        </w:rPr>
        <w:t>Низька зацікавленість інвесторів у розвитку місцевого туризму;</w:t>
      </w:r>
    </w:p>
    <w:p w14:paraId="37D69C1D" w14:textId="77777777" w:rsidR="006043D9" w:rsidRPr="0077562B" w:rsidRDefault="006043D9" w:rsidP="001E0F8F">
      <w:pPr>
        <w:pStyle w:val="a3"/>
        <w:numPr>
          <w:ilvl w:val="0"/>
          <w:numId w:val="18"/>
        </w:numPr>
        <w:autoSpaceDE w:val="0"/>
        <w:autoSpaceDN w:val="0"/>
        <w:adjustRightInd w:val="0"/>
        <w:spacing w:after="0"/>
        <w:ind w:left="0" w:right="-1" w:firstLine="709"/>
        <w:jc w:val="both"/>
        <w:rPr>
          <w:rFonts w:cs="Times New Roman"/>
          <w:sz w:val="28"/>
          <w:szCs w:val="28"/>
        </w:rPr>
      </w:pPr>
      <w:r w:rsidRPr="0077562B">
        <w:rPr>
          <w:rFonts w:cs="Times New Roman"/>
          <w:sz w:val="28"/>
          <w:szCs w:val="28"/>
        </w:rPr>
        <w:t>Незадовільний стан наявних потенційних туристичних об’єктів;</w:t>
      </w:r>
    </w:p>
    <w:p w14:paraId="3F2FC580" w14:textId="77777777" w:rsidR="006043D9" w:rsidRPr="0077562B" w:rsidRDefault="006043D9" w:rsidP="001E0F8F">
      <w:pPr>
        <w:pStyle w:val="a3"/>
        <w:numPr>
          <w:ilvl w:val="0"/>
          <w:numId w:val="18"/>
        </w:numPr>
        <w:autoSpaceDE w:val="0"/>
        <w:autoSpaceDN w:val="0"/>
        <w:adjustRightInd w:val="0"/>
        <w:spacing w:after="0"/>
        <w:ind w:left="0" w:right="-1" w:firstLine="709"/>
        <w:jc w:val="both"/>
        <w:rPr>
          <w:rFonts w:cs="Times New Roman"/>
          <w:sz w:val="28"/>
          <w:szCs w:val="28"/>
        </w:rPr>
      </w:pPr>
      <w:r w:rsidRPr="0077562B">
        <w:rPr>
          <w:rFonts w:cs="Times New Roman"/>
          <w:sz w:val="28"/>
          <w:szCs w:val="28"/>
        </w:rPr>
        <w:t>Недостатнє використання позабюджетних ресурсних можливостей для розвитку туристичної галузі;</w:t>
      </w:r>
    </w:p>
    <w:p w14:paraId="26B8857C" w14:textId="77777777" w:rsidR="006043D9" w:rsidRPr="0077562B" w:rsidRDefault="006043D9" w:rsidP="001E0F8F">
      <w:pPr>
        <w:pStyle w:val="a3"/>
        <w:numPr>
          <w:ilvl w:val="0"/>
          <w:numId w:val="18"/>
        </w:numPr>
        <w:autoSpaceDE w:val="0"/>
        <w:autoSpaceDN w:val="0"/>
        <w:adjustRightInd w:val="0"/>
        <w:spacing w:after="0"/>
        <w:ind w:left="0" w:right="-1" w:firstLine="709"/>
        <w:jc w:val="both"/>
        <w:rPr>
          <w:rFonts w:cs="Times New Roman"/>
          <w:sz w:val="28"/>
          <w:szCs w:val="28"/>
        </w:rPr>
      </w:pPr>
      <w:r w:rsidRPr="0077562B">
        <w:rPr>
          <w:rFonts w:cs="Times New Roman"/>
          <w:sz w:val="28"/>
          <w:szCs w:val="28"/>
        </w:rPr>
        <w:t>Низький рівень місцевого патріотизму громадян;</w:t>
      </w:r>
    </w:p>
    <w:p w14:paraId="0FE5B28D" w14:textId="77777777" w:rsidR="006043D9" w:rsidRPr="0077562B" w:rsidRDefault="006043D9" w:rsidP="001E0F8F">
      <w:pPr>
        <w:pStyle w:val="a3"/>
        <w:numPr>
          <w:ilvl w:val="0"/>
          <w:numId w:val="18"/>
        </w:numPr>
        <w:autoSpaceDE w:val="0"/>
        <w:autoSpaceDN w:val="0"/>
        <w:adjustRightInd w:val="0"/>
        <w:spacing w:after="0"/>
        <w:ind w:left="0" w:right="-1" w:firstLine="709"/>
        <w:jc w:val="both"/>
        <w:rPr>
          <w:rFonts w:cs="Times New Roman"/>
          <w:sz w:val="28"/>
          <w:szCs w:val="28"/>
        </w:rPr>
      </w:pPr>
      <w:r w:rsidRPr="0077562B">
        <w:rPr>
          <w:sz w:val="28"/>
          <w:szCs w:val="28"/>
        </w:rPr>
        <w:t>Низький рівень обізнаності мешканців щодо культурно-історичної спадщини, природної унікальності і туристичного потенціалу громади;</w:t>
      </w:r>
    </w:p>
    <w:p w14:paraId="7BC3EA62" w14:textId="38AC6B51" w:rsidR="0077562B" w:rsidRPr="00B02396" w:rsidRDefault="006043D9" w:rsidP="001E0F8F">
      <w:pPr>
        <w:pStyle w:val="a3"/>
        <w:numPr>
          <w:ilvl w:val="0"/>
          <w:numId w:val="18"/>
        </w:numPr>
        <w:autoSpaceDE w:val="0"/>
        <w:autoSpaceDN w:val="0"/>
        <w:adjustRightInd w:val="0"/>
        <w:spacing w:after="0"/>
        <w:ind w:left="0" w:right="-1" w:firstLine="709"/>
        <w:jc w:val="both"/>
        <w:rPr>
          <w:rFonts w:cs="Times New Roman"/>
          <w:sz w:val="28"/>
          <w:szCs w:val="28"/>
        </w:rPr>
      </w:pPr>
      <w:r w:rsidRPr="0077562B">
        <w:rPr>
          <w:sz w:val="28"/>
          <w:szCs w:val="28"/>
        </w:rPr>
        <w:t>низький рівень залучення соціальних мереж, електронних сервісів, інших інструментів у сфері інформаційних технологій для надання туристичних і супутніх послуг.</w:t>
      </w:r>
    </w:p>
    <w:p w14:paraId="5C4A2C91" w14:textId="2105EF8E" w:rsidR="006043D9" w:rsidRPr="0077562B" w:rsidRDefault="006043D9" w:rsidP="001E0F8F">
      <w:pPr>
        <w:autoSpaceDE w:val="0"/>
        <w:autoSpaceDN w:val="0"/>
        <w:adjustRightInd w:val="0"/>
        <w:spacing w:after="0"/>
        <w:ind w:right="-1" w:firstLine="709"/>
        <w:jc w:val="both"/>
        <w:rPr>
          <w:rFonts w:cs="Times New Roman"/>
          <w:sz w:val="28"/>
          <w:szCs w:val="28"/>
        </w:rPr>
      </w:pPr>
      <w:r w:rsidRPr="0077562B">
        <w:rPr>
          <w:rFonts w:cs="Times New Roman"/>
          <w:sz w:val="28"/>
          <w:szCs w:val="28"/>
        </w:rPr>
        <w:t>Проте Якушинецька територіальна громада багата можливостями розвитку туризму та створення об’єктів відпочинку:</w:t>
      </w:r>
    </w:p>
    <w:p w14:paraId="739B821B" w14:textId="31BFA119" w:rsidR="0077562B" w:rsidRPr="0077562B" w:rsidRDefault="006043D9" w:rsidP="001E0F8F">
      <w:pPr>
        <w:pStyle w:val="a3"/>
        <w:numPr>
          <w:ilvl w:val="0"/>
          <w:numId w:val="17"/>
        </w:numPr>
        <w:autoSpaceDE w:val="0"/>
        <w:autoSpaceDN w:val="0"/>
        <w:adjustRightInd w:val="0"/>
        <w:spacing w:after="0"/>
        <w:ind w:left="0" w:right="-1" w:firstLine="709"/>
        <w:jc w:val="both"/>
        <w:rPr>
          <w:rFonts w:cs="Times New Roman"/>
          <w:sz w:val="28"/>
          <w:szCs w:val="28"/>
        </w:rPr>
      </w:pPr>
      <w:r w:rsidRPr="0077562B">
        <w:rPr>
          <w:rFonts w:cs="Times New Roman"/>
          <w:sz w:val="28"/>
          <w:szCs w:val="28"/>
        </w:rPr>
        <w:t>Залишки трипільської культури біля села Майдан;</w:t>
      </w:r>
    </w:p>
    <w:p w14:paraId="25276C37" w14:textId="77777777" w:rsidR="006043D9" w:rsidRPr="0077562B" w:rsidRDefault="006043D9" w:rsidP="001E0F8F">
      <w:pPr>
        <w:pStyle w:val="a3"/>
        <w:numPr>
          <w:ilvl w:val="0"/>
          <w:numId w:val="17"/>
        </w:numPr>
        <w:autoSpaceDE w:val="0"/>
        <w:autoSpaceDN w:val="0"/>
        <w:adjustRightInd w:val="0"/>
        <w:spacing w:after="0"/>
        <w:ind w:left="0" w:right="-1" w:firstLine="709"/>
        <w:jc w:val="both"/>
        <w:rPr>
          <w:rFonts w:cs="Times New Roman"/>
          <w:sz w:val="28"/>
          <w:szCs w:val="28"/>
        </w:rPr>
      </w:pPr>
      <w:r w:rsidRPr="0077562B">
        <w:rPr>
          <w:rFonts w:cs="Times New Roman"/>
          <w:sz w:val="28"/>
          <w:szCs w:val="28"/>
        </w:rPr>
        <w:t>Городище скіфського часу в с.Якушинці;</w:t>
      </w:r>
    </w:p>
    <w:p w14:paraId="746F32B3" w14:textId="77777777" w:rsidR="006043D9" w:rsidRPr="0077562B" w:rsidRDefault="006043D9" w:rsidP="001E0F8F">
      <w:pPr>
        <w:pStyle w:val="a3"/>
        <w:numPr>
          <w:ilvl w:val="0"/>
          <w:numId w:val="17"/>
        </w:numPr>
        <w:autoSpaceDE w:val="0"/>
        <w:autoSpaceDN w:val="0"/>
        <w:adjustRightInd w:val="0"/>
        <w:spacing w:after="0"/>
        <w:ind w:left="0" w:right="-1" w:firstLine="709"/>
        <w:jc w:val="both"/>
        <w:rPr>
          <w:rFonts w:cs="Times New Roman"/>
          <w:sz w:val="28"/>
          <w:szCs w:val="28"/>
        </w:rPr>
      </w:pPr>
      <w:r w:rsidRPr="0077562B">
        <w:rPr>
          <w:rFonts w:cs="Times New Roman"/>
          <w:sz w:val="28"/>
          <w:szCs w:val="28"/>
        </w:rPr>
        <w:t>Закинуті шахти ядерних ракет (с.Якушинці) та залишки німецької військової бази часів Другої світової війни (</w:t>
      </w:r>
      <w:proofErr w:type="spellStart"/>
      <w:r w:rsidRPr="0077562B">
        <w:rPr>
          <w:rFonts w:cs="Times New Roman"/>
          <w:sz w:val="28"/>
          <w:szCs w:val="28"/>
        </w:rPr>
        <w:t>с.Майдан</w:t>
      </w:r>
      <w:proofErr w:type="spellEnd"/>
      <w:r w:rsidRPr="0077562B">
        <w:rPr>
          <w:rFonts w:cs="Times New Roman"/>
          <w:sz w:val="28"/>
          <w:szCs w:val="28"/>
        </w:rPr>
        <w:t>);</w:t>
      </w:r>
    </w:p>
    <w:p w14:paraId="68F8EA1F" w14:textId="77777777" w:rsidR="006043D9" w:rsidRPr="0077562B" w:rsidRDefault="006043D9" w:rsidP="001E0F8F">
      <w:pPr>
        <w:pStyle w:val="a3"/>
        <w:numPr>
          <w:ilvl w:val="0"/>
          <w:numId w:val="17"/>
        </w:numPr>
        <w:autoSpaceDE w:val="0"/>
        <w:autoSpaceDN w:val="0"/>
        <w:adjustRightInd w:val="0"/>
        <w:spacing w:after="0"/>
        <w:ind w:left="0" w:right="-1" w:firstLine="709"/>
        <w:jc w:val="both"/>
        <w:rPr>
          <w:rFonts w:cs="Times New Roman"/>
          <w:sz w:val="28"/>
          <w:szCs w:val="28"/>
        </w:rPr>
      </w:pPr>
      <w:r w:rsidRPr="0077562B">
        <w:rPr>
          <w:rFonts w:cs="Times New Roman"/>
          <w:sz w:val="28"/>
          <w:szCs w:val="28"/>
        </w:rPr>
        <w:lastRenderedPageBreak/>
        <w:t>Творча спадщина Степана Килимника, видатного історика, етнографа, фольклориста, уродженця с.Якушинці;</w:t>
      </w:r>
    </w:p>
    <w:p w14:paraId="303A9316" w14:textId="77777777" w:rsidR="006043D9" w:rsidRPr="0077562B" w:rsidRDefault="006043D9" w:rsidP="001E0F8F">
      <w:pPr>
        <w:pStyle w:val="a3"/>
        <w:numPr>
          <w:ilvl w:val="0"/>
          <w:numId w:val="17"/>
        </w:numPr>
        <w:autoSpaceDE w:val="0"/>
        <w:autoSpaceDN w:val="0"/>
        <w:adjustRightInd w:val="0"/>
        <w:spacing w:after="0"/>
        <w:ind w:left="0" w:right="-1" w:firstLine="709"/>
        <w:jc w:val="both"/>
        <w:rPr>
          <w:rFonts w:cs="Times New Roman"/>
          <w:sz w:val="28"/>
          <w:szCs w:val="28"/>
        </w:rPr>
      </w:pPr>
      <w:r w:rsidRPr="0077562B">
        <w:rPr>
          <w:rFonts w:cs="Times New Roman"/>
          <w:sz w:val="28"/>
          <w:szCs w:val="28"/>
        </w:rPr>
        <w:t>Лісові посадки в межах населених пунктів (Долина Хреста, парки відпочинку в с.Зарванці);</w:t>
      </w:r>
    </w:p>
    <w:p w14:paraId="52297514" w14:textId="77777777" w:rsidR="006043D9" w:rsidRPr="0077562B" w:rsidRDefault="006043D9" w:rsidP="001E0F8F">
      <w:pPr>
        <w:pStyle w:val="a3"/>
        <w:numPr>
          <w:ilvl w:val="0"/>
          <w:numId w:val="17"/>
        </w:numPr>
        <w:autoSpaceDE w:val="0"/>
        <w:autoSpaceDN w:val="0"/>
        <w:adjustRightInd w:val="0"/>
        <w:spacing w:after="0"/>
        <w:ind w:left="0" w:right="-1" w:firstLine="709"/>
        <w:jc w:val="both"/>
        <w:rPr>
          <w:rFonts w:cs="Times New Roman"/>
          <w:sz w:val="28"/>
          <w:szCs w:val="28"/>
        </w:rPr>
      </w:pPr>
      <w:r w:rsidRPr="0077562B">
        <w:rPr>
          <w:rFonts w:cs="Times New Roman"/>
          <w:sz w:val="28"/>
          <w:szCs w:val="28"/>
        </w:rPr>
        <w:t>Значна кількість об’єктів водного фонду, сприятливих до створення баз відпочинку на воді, спортивного та промислового рибальства тощо;</w:t>
      </w:r>
    </w:p>
    <w:p w14:paraId="1B7D620D" w14:textId="77777777" w:rsidR="006043D9" w:rsidRPr="0077562B" w:rsidRDefault="006043D9" w:rsidP="001E0F8F">
      <w:pPr>
        <w:pStyle w:val="a3"/>
        <w:numPr>
          <w:ilvl w:val="0"/>
          <w:numId w:val="17"/>
        </w:numPr>
        <w:autoSpaceDE w:val="0"/>
        <w:autoSpaceDN w:val="0"/>
        <w:adjustRightInd w:val="0"/>
        <w:spacing w:after="0"/>
        <w:ind w:left="0" w:right="-1" w:firstLine="709"/>
        <w:jc w:val="both"/>
        <w:rPr>
          <w:rFonts w:cs="Times New Roman"/>
          <w:sz w:val="28"/>
          <w:szCs w:val="28"/>
        </w:rPr>
      </w:pPr>
      <w:r w:rsidRPr="0077562B">
        <w:rPr>
          <w:rFonts w:cs="Times New Roman"/>
          <w:sz w:val="28"/>
          <w:szCs w:val="28"/>
        </w:rPr>
        <w:t xml:space="preserve">Джерело </w:t>
      </w:r>
      <w:proofErr w:type="spellStart"/>
      <w:r w:rsidRPr="0077562B">
        <w:rPr>
          <w:rFonts w:cs="Times New Roman"/>
          <w:sz w:val="28"/>
          <w:szCs w:val="28"/>
        </w:rPr>
        <w:t>М.Коцюбинського</w:t>
      </w:r>
      <w:proofErr w:type="spellEnd"/>
      <w:r w:rsidRPr="0077562B">
        <w:rPr>
          <w:rFonts w:cs="Times New Roman"/>
          <w:sz w:val="28"/>
          <w:szCs w:val="28"/>
        </w:rPr>
        <w:t xml:space="preserve"> в с.Зарванці;</w:t>
      </w:r>
    </w:p>
    <w:p w14:paraId="342741C6" w14:textId="77777777" w:rsidR="006043D9" w:rsidRPr="0077562B" w:rsidRDefault="006043D9" w:rsidP="001E0F8F">
      <w:pPr>
        <w:pStyle w:val="a3"/>
        <w:numPr>
          <w:ilvl w:val="0"/>
          <w:numId w:val="17"/>
        </w:numPr>
        <w:autoSpaceDE w:val="0"/>
        <w:autoSpaceDN w:val="0"/>
        <w:adjustRightInd w:val="0"/>
        <w:spacing w:after="0"/>
        <w:ind w:left="0" w:right="-1" w:firstLine="709"/>
        <w:jc w:val="both"/>
        <w:rPr>
          <w:rFonts w:cs="Times New Roman"/>
          <w:sz w:val="28"/>
          <w:szCs w:val="28"/>
        </w:rPr>
      </w:pPr>
      <w:r w:rsidRPr="0077562B">
        <w:rPr>
          <w:rFonts w:cs="Times New Roman"/>
          <w:sz w:val="28"/>
          <w:szCs w:val="28"/>
        </w:rPr>
        <w:t>Місцеві фестивалі (</w:t>
      </w:r>
      <w:proofErr w:type="spellStart"/>
      <w:r w:rsidRPr="0077562B">
        <w:rPr>
          <w:rFonts w:cs="Times New Roman"/>
          <w:sz w:val="28"/>
          <w:szCs w:val="28"/>
        </w:rPr>
        <w:t>Якушинецькі</w:t>
      </w:r>
      <w:proofErr w:type="spellEnd"/>
      <w:r w:rsidRPr="0077562B">
        <w:rPr>
          <w:rFonts w:cs="Times New Roman"/>
          <w:sz w:val="28"/>
          <w:szCs w:val="28"/>
        </w:rPr>
        <w:t xml:space="preserve"> </w:t>
      </w:r>
      <w:proofErr w:type="spellStart"/>
      <w:r w:rsidRPr="0077562B">
        <w:rPr>
          <w:rFonts w:cs="Times New Roman"/>
          <w:sz w:val="28"/>
          <w:szCs w:val="28"/>
        </w:rPr>
        <w:t>поколядини</w:t>
      </w:r>
      <w:proofErr w:type="spellEnd"/>
      <w:r w:rsidRPr="0077562B">
        <w:rPr>
          <w:rFonts w:cs="Times New Roman"/>
          <w:sz w:val="28"/>
          <w:szCs w:val="28"/>
        </w:rPr>
        <w:t xml:space="preserve">, </w:t>
      </w:r>
      <w:proofErr w:type="spellStart"/>
      <w:r w:rsidRPr="0077562B">
        <w:rPr>
          <w:rFonts w:cs="Times New Roman"/>
          <w:sz w:val="28"/>
          <w:szCs w:val="28"/>
        </w:rPr>
        <w:t>Якушинецькі</w:t>
      </w:r>
      <w:proofErr w:type="spellEnd"/>
      <w:r w:rsidRPr="0077562B">
        <w:rPr>
          <w:rFonts w:cs="Times New Roman"/>
          <w:sz w:val="28"/>
          <w:szCs w:val="28"/>
        </w:rPr>
        <w:t xml:space="preserve"> </w:t>
      </w:r>
      <w:proofErr w:type="spellStart"/>
      <w:r w:rsidRPr="0077562B">
        <w:rPr>
          <w:rFonts w:cs="Times New Roman"/>
          <w:sz w:val="28"/>
          <w:szCs w:val="28"/>
        </w:rPr>
        <w:t>весноспіви</w:t>
      </w:r>
      <w:proofErr w:type="spellEnd"/>
      <w:r w:rsidRPr="0077562B">
        <w:rPr>
          <w:rFonts w:cs="Times New Roman"/>
          <w:sz w:val="28"/>
          <w:szCs w:val="28"/>
        </w:rPr>
        <w:t>);</w:t>
      </w:r>
    </w:p>
    <w:p w14:paraId="6113137B" w14:textId="77777777" w:rsidR="006043D9" w:rsidRPr="0077562B" w:rsidRDefault="006043D9" w:rsidP="001E0F8F">
      <w:pPr>
        <w:autoSpaceDE w:val="0"/>
        <w:autoSpaceDN w:val="0"/>
        <w:adjustRightInd w:val="0"/>
        <w:spacing w:after="0"/>
        <w:ind w:right="-1" w:firstLine="709"/>
        <w:jc w:val="both"/>
        <w:rPr>
          <w:rFonts w:cs="Times New Roman"/>
          <w:sz w:val="28"/>
          <w:szCs w:val="28"/>
        </w:rPr>
      </w:pPr>
      <w:r w:rsidRPr="0077562B">
        <w:rPr>
          <w:rFonts w:cs="Times New Roman"/>
          <w:sz w:val="28"/>
          <w:szCs w:val="28"/>
        </w:rPr>
        <w:t>На території громади розташована база відпочинку «Березино», де можна активно провести вільний час на свіжому повітрі біля водойми та лісу.</w:t>
      </w:r>
    </w:p>
    <w:p w14:paraId="33DF4B9F" w14:textId="77777777" w:rsidR="006043D9" w:rsidRPr="0077562B" w:rsidRDefault="006043D9" w:rsidP="001E0F8F">
      <w:pPr>
        <w:autoSpaceDE w:val="0"/>
        <w:autoSpaceDN w:val="0"/>
        <w:adjustRightInd w:val="0"/>
        <w:spacing w:after="0"/>
        <w:ind w:right="-1" w:firstLine="709"/>
        <w:jc w:val="both"/>
        <w:rPr>
          <w:rFonts w:cs="Times New Roman"/>
          <w:sz w:val="28"/>
          <w:szCs w:val="28"/>
        </w:rPr>
      </w:pPr>
      <w:r w:rsidRPr="0077562B">
        <w:rPr>
          <w:rFonts w:cs="Times New Roman"/>
          <w:sz w:val="28"/>
          <w:szCs w:val="28"/>
        </w:rPr>
        <w:t>Розвиток туризму в громаді може стати рушійною силою для створення</w:t>
      </w:r>
      <w:r w:rsidRPr="0077562B">
        <w:rPr>
          <w:sz w:val="28"/>
          <w:szCs w:val="28"/>
        </w:rPr>
        <w:t xml:space="preserve"> додаткових робочих місць, наповнення місцевого бюджету, розвитку транспортних шляхів тощо.</w:t>
      </w:r>
    </w:p>
    <w:p w14:paraId="1864E8DB" w14:textId="77777777" w:rsidR="006043D9" w:rsidRPr="009D42EE" w:rsidRDefault="006043D9" w:rsidP="001E0F8F">
      <w:pPr>
        <w:autoSpaceDE w:val="0"/>
        <w:autoSpaceDN w:val="0"/>
        <w:adjustRightInd w:val="0"/>
        <w:spacing w:after="0"/>
        <w:ind w:right="-1"/>
        <w:jc w:val="both"/>
        <w:rPr>
          <w:rFonts w:cs="Times New Roman"/>
          <w:spacing w:val="4"/>
          <w:sz w:val="24"/>
          <w:szCs w:val="24"/>
        </w:rPr>
      </w:pPr>
    </w:p>
    <w:p w14:paraId="34B9EC47" w14:textId="77777777" w:rsidR="00B02396" w:rsidRDefault="00B02396" w:rsidP="001E0F8F">
      <w:pPr>
        <w:spacing w:after="120" w:line="240" w:lineRule="auto"/>
        <w:ind w:right="-1"/>
        <w:jc w:val="center"/>
        <w:rPr>
          <w:rFonts w:cstheme="minorHAnsi"/>
          <w:b/>
          <w:sz w:val="28"/>
          <w:szCs w:val="28"/>
        </w:rPr>
      </w:pPr>
    </w:p>
    <w:p w14:paraId="2DADFF4D" w14:textId="77777777" w:rsidR="00B02396" w:rsidRDefault="00B02396" w:rsidP="001E0F8F">
      <w:pPr>
        <w:spacing w:after="120" w:line="240" w:lineRule="auto"/>
        <w:ind w:right="-1"/>
        <w:jc w:val="center"/>
        <w:rPr>
          <w:rFonts w:cstheme="minorHAnsi"/>
          <w:b/>
          <w:sz w:val="28"/>
          <w:szCs w:val="28"/>
        </w:rPr>
      </w:pPr>
    </w:p>
    <w:p w14:paraId="20D76212" w14:textId="77777777" w:rsidR="00B02396" w:rsidRDefault="00B02396" w:rsidP="001E0F8F">
      <w:pPr>
        <w:spacing w:after="120" w:line="240" w:lineRule="auto"/>
        <w:ind w:right="-1"/>
        <w:jc w:val="center"/>
        <w:rPr>
          <w:rFonts w:cstheme="minorHAnsi"/>
          <w:b/>
          <w:sz w:val="28"/>
          <w:szCs w:val="28"/>
        </w:rPr>
      </w:pPr>
    </w:p>
    <w:p w14:paraId="265307B1" w14:textId="77777777" w:rsidR="00B02396" w:rsidRDefault="00B02396" w:rsidP="001E0F8F">
      <w:pPr>
        <w:spacing w:after="120" w:line="240" w:lineRule="auto"/>
        <w:ind w:right="-1"/>
        <w:jc w:val="center"/>
        <w:rPr>
          <w:rFonts w:cstheme="minorHAnsi"/>
          <w:b/>
          <w:sz w:val="28"/>
          <w:szCs w:val="28"/>
        </w:rPr>
      </w:pPr>
    </w:p>
    <w:p w14:paraId="6A6C4A3D" w14:textId="77777777" w:rsidR="00B02396" w:rsidRDefault="00B02396" w:rsidP="001E0F8F">
      <w:pPr>
        <w:spacing w:after="120" w:line="240" w:lineRule="auto"/>
        <w:ind w:right="-1"/>
        <w:jc w:val="center"/>
        <w:rPr>
          <w:rFonts w:cstheme="minorHAnsi"/>
          <w:b/>
          <w:sz w:val="28"/>
          <w:szCs w:val="28"/>
        </w:rPr>
      </w:pPr>
    </w:p>
    <w:p w14:paraId="6ECD8181" w14:textId="77777777" w:rsidR="00B02396" w:rsidRDefault="00B02396" w:rsidP="001E0F8F">
      <w:pPr>
        <w:spacing w:after="120" w:line="240" w:lineRule="auto"/>
        <w:ind w:right="-1"/>
        <w:jc w:val="center"/>
        <w:rPr>
          <w:rFonts w:cstheme="minorHAnsi"/>
          <w:b/>
          <w:sz w:val="28"/>
          <w:szCs w:val="28"/>
        </w:rPr>
      </w:pPr>
    </w:p>
    <w:p w14:paraId="367CC519" w14:textId="77777777" w:rsidR="00B02396" w:rsidRDefault="00B02396" w:rsidP="001E0F8F">
      <w:pPr>
        <w:spacing w:after="120" w:line="240" w:lineRule="auto"/>
        <w:ind w:right="-1"/>
        <w:jc w:val="center"/>
        <w:rPr>
          <w:rFonts w:cstheme="minorHAnsi"/>
          <w:b/>
          <w:sz w:val="28"/>
          <w:szCs w:val="28"/>
        </w:rPr>
      </w:pPr>
    </w:p>
    <w:p w14:paraId="446ED417" w14:textId="77777777" w:rsidR="00B02396" w:rsidRDefault="00B02396" w:rsidP="001E0F8F">
      <w:pPr>
        <w:spacing w:after="120" w:line="240" w:lineRule="auto"/>
        <w:ind w:right="-1"/>
        <w:jc w:val="center"/>
        <w:rPr>
          <w:rFonts w:cstheme="minorHAnsi"/>
          <w:b/>
          <w:sz w:val="28"/>
          <w:szCs w:val="28"/>
        </w:rPr>
      </w:pPr>
    </w:p>
    <w:p w14:paraId="16968B68" w14:textId="77777777" w:rsidR="00B02396" w:rsidRDefault="00B02396" w:rsidP="001E0F8F">
      <w:pPr>
        <w:spacing w:after="120" w:line="240" w:lineRule="auto"/>
        <w:ind w:right="-1"/>
        <w:jc w:val="center"/>
        <w:rPr>
          <w:rFonts w:cstheme="minorHAnsi"/>
          <w:b/>
          <w:sz w:val="28"/>
          <w:szCs w:val="28"/>
        </w:rPr>
      </w:pPr>
    </w:p>
    <w:p w14:paraId="3D1C5C9D" w14:textId="77777777" w:rsidR="00B02396" w:rsidRDefault="00B02396" w:rsidP="001E0F8F">
      <w:pPr>
        <w:spacing w:after="120" w:line="240" w:lineRule="auto"/>
        <w:ind w:right="-1"/>
        <w:jc w:val="center"/>
        <w:rPr>
          <w:rFonts w:cstheme="minorHAnsi"/>
          <w:b/>
          <w:sz w:val="28"/>
          <w:szCs w:val="28"/>
        </w:rPr>
      </w:pPr>
    </w:p>
    <w:p w14:paraId="6D933682" w14:textId="77777777" w:rsidR="00B02396" w:rsidRDefault="00B02396" w:rsidP="001E0F8F">
      <w:pPr>
        <w:spacing w:after="120" w:line="240" w:lineRule="auto"/>
        <w:ind w:right="-1"/>
        <w:jc w:val="center"/>
        <w:rPr>
          <w:rFonts w:cstheme="minorHAnsi"/>
          <w:b/>
          <w:sz w:val="28"/>
          <w:szCs w:val="28"/>
        </w:rPr>
      </w:pPr>
    </w:p>
    <w:p w14:paraId="4909E96F" w14:textId="77777777" w:rsidR="00B02396" w:rsidRDefault="00B02396" w:rsidP="001E0F8F">
      <w:pPr>
        <w:spacing w:after="120" w:line="240" w:lineRule="auto"/>
        <w:ind w:right="-1"/>
        <w:jc w:val="center"/>
        <w:rPr>
          <w:rFonts w:cstheme="minorHAnsi"/>
          <w:b/>
          <w:sz w:val="28"/>
          <w:szCs w:val="28"/>
        </w:rPr>
      </w:pPr>
    </w:p>
    <w:p w14:paraId="5496CA18" w14:textId="77777777" w:rsidR="00B02396" w:rsidRDefault="00B02396" w:rsidP="001E0F8F">
      <w:pPr>
        <w:spacing w:after="120" w:line="240" w:lineRule="auto"/>
        <w:ind w:right="-1"/>
        <w:jc w:val="center"/>
        <w:rPr>
          <w:rFonts w:cstheme="minorHAnsi"/>
          <w:b/>
          <w:sz w:val="28"/>
          <w:szCs w:val="28"/>
        </w:rPr>
      </w:pPr>
    </w:p>
    <w:p w14:paraId="56F28813" w14:textId="77777777" w:rsidR="00B02396" w:rsidRDefault="00B02396" w:rsidP="001E0F8F">
      <w:pPr>
        <w:spacing w:after="120" w:line="240" w:lineRule="auto"/>
        <w:ind w:right="-1"/>
        <w:jc w:val="center"/>
        <w:rPr>
          <w:rFonts w:cstheme="minorHAnsi"/>
          <w:b/>
          <w:sz w:val="28"/>
          <w:szCs w:val="28"/>
        </w:rPr>
      </w:pPr>
    </w:p>
    <w:p w14:paraId="0FBBD596" w14:textId="77777777" w:rsidR="00B02396" w:rsidRDefault="00B02396" w:rsidP="001E0F8F">
      <w:pPr>
        <w:spacing w:after="120" w:line="240" w:lineRule="auto"/>
        <w:ind w:right="-1"/>
        <w:jc w:val="center"/>
        <w:rPr>
          <w:rFonts w:cstheme="minorHAnsi"/>
          <w:b/>
          <w:sz w:val="28"/>
          <w:szCs w:val="28"/>
        </w:rPr>
      </w:pPr>
    </w:p>
    <w:p w14:paraId="21D86C77" w14:textId="77777777" w:rsidR="00B02396" w:rsidRDefault="00B02396" w:rsidP="001E0F8F">
      <w:pPr>
        <w:spacing w:after="120" w:line="240" w:lineRule="auto"/>
        <w:ind w:right="-1"/>
        <w:jc w:val="center"/>
        <w:rPr>
          <w:rFonts w:cstheme="minorHAnsi"/>
          <w:b/>
          <w:sz w:val="28"/>
          <w:szCs w:val="28"/>
        </w:rPr>
      </w:pPr>
    </w:p>
    <w:p w14:paraId="6F739EC1" w14:textId="77777777" w:rsidR="00B02396" w:rsidRDefault="00B02396" w:rsidP="001E0F8F">
      <w:pPr>
        <w:spacing w:after="120" w:line="240" w:lineRule="auto"/>
        <w:ind w:right="-1"/>
        <w:jc w:val="center"/>
        <w:rPr>
          <w:rFonts w:cstheme="minorHAnsi"/>
          <w:b/>
          <w:sz w:val="28"/>
          <w:szCs w:val="28"/>
        </w:rPr>
      </w:pPr>
    </w:p>
    <w:p w14:paraId="710827C3" w14:textId="7A81628C" w:rsidR="00B02396" w:rsidRDefault="00B02396" w:rsidP="001E0F8F">
      <w:pPr>
        <w:spacing w:after="120" w:line="240" w:lineRule="auto"/>
        <w:ind w:right="-1"/>
        <w:jc w:val="center"/>
        <w:rPr>
          <w:rFonts w:cstheme="minorHAnsi"/>
          <w:b/>
          <w:sz w:val="28"/>
          <w:szCs w:val="28"/>
        </w:rPr>
      </w:pPr>
    </w:p>
    <w:p w14:paraId="50AE9E94" w14:textId="77777777" w:rsidR="001E0F8F" w:rsidRDefault="001E0F8F" w:rsidP="001E0F8F">
      <w:pPr>
        <w:spacing w:after="120" w:line="240" w:lineRule="auto"/>
        <w:ind w:right="-1"/>
        <w:jc w:val="center"/>
        <w:rPr>
          <w:rFonts w:cstheme="minorHAnsi"/>
          <w:b/>
          <w:sz w:val="28"/>
          <w:szCs w:val="28"/>
        </w:rPr>
      </w:pPr>
    </w:p>
    <w:p w14:paraId="7245E815" w14:textId="419E4D4C" w:rsidR="006043D9" w:rsidRPr="009D42EE" w:rsidRDefault="006043D9" w:rsidP="001E0F8F">
      <w:pPr>
        <w:spacing w:after="120" w:line="240" w:lineRule="auto"/>
        <w:ind w:right="-1"/>
        <w:jc w:val="center"/>
        <w:rPr>
          <w:b/>
          <w:sz w:val="24"/>
          <w:szCs w:val="24"/>
        </w:rPr>
      </w:pPr>
      <w:r>
        <w:rPr>
          <w:rFonts w:cstheme="minorHAnsi"/>
          <w:b/>
          <w:sz w:val="28"/>
          <w:szCs w:val="28"/>
        </w:rPr>
        <w:lastRenderedPageBreak/>
        <w:t>Планові показники б</w:t>
      </w:r>
      <w:r w:rsidRPr="009D42EE">
        <w:rPr>
          <w:rFonts w:cstheme="minorHAnsi"/>
          <w:b/>
          <w:sz w:val="28"/>
          <w:szCs w:val="28"/>
        </w:rPr>
        <w:t>юджет</w:t>
      </w:r>
      <w:r>
        <w:rPr>
          <w:rFonts w:cstheme="minorHAnsi"/>
          <w:b/>
          <w:sz w:val="28"/>
          <w:szCs w:val="28"/>
        </w:rPr>
        <w:t>у</w:t>
      </w:r>
      <w:r w:rsidRPr="009D42EE">
        <w:rPr>
          <w:rFonts w:cstheme="minorHAnsi"/>
          <w:b/>
          <w:sz w:val="28"/>
          <w:szCs w:val="28"/>
        </w:rPr>
        <w:t xml:space="preserve"> громади</w:t>
      </w:r>
    </w:p>
    <w:tbl>
      <w:tblPr>
        <w:tblW w:w="10487" w:type="dxa"/>
        <w:jc w:val="center"/>
        <w:tblBorders>
          <w:top w:val="single" w:sz="2" w:space="0" w:color="AEAAAA" w:themeColor="background2" w:themeShade="BF"/>
          <w:left w:val="single" w:sz="2" w:space="0" w:color="AEAAAA" w:themeColor="background2" w:themeShade="BF"/>
          <w:bottom w:val="single" w:sz="2" w:space="0" w:color="AEAAAA" w:themeColor="background2" w:themeShade="BF"/>
          <w:right w:val="single" w:sz="2" w:space="0" w:color="AEAAAA" w:themeColor="background2" w:themeShade="BF"/>
          <w:insideH w:val="single" w:sz="2" w:space="0" w:color="AEAAAA" w:themeColor="background2" w:themeShade="BF"/>
          <w:insideV w:val="single" w:sz="2" w:space="0" w:color="AEAAAA" w:themeColor="background2" w:themeShade="BF"/>
        </w:tblBorders>
        <w:tblLayout w:type="fixed"/>
        <w:tblLook w:val="04A0" w:firstRow="1" w:lastRow="0" w:firstColumn="1" w:lastColumn="0" w:noHBand="0" w:noVBand="1"/>
      </w:tblPr>
      <w:tblGrid>
        <w:gridCol w:w="7800"/>
        <w:gridCol w:w="2687"/>
      </w:tblGrid>
      <w:tr w:rsidR="006043D9" w:rsidRPr="00163D99" w14:paraId="2AC43DEC" w14:textId="77777777" w:rsidTr="00163D99">
        <w:trPr>
          <w:trHeight w:val="590"/>
          <w:jc w:val="center"/>
        </w:trPr>
        <w:tc>
          <w:tcPr>
            <w:tcW w:w="7800" w:type="dxa"/>
            <w:shd w:val="clear" w:color="auto" w:fill="auto"/>
            <w:vAlign w:val="center"/>
            <w:hideMark/>
          </w:tcPr>
          <w:p w14:paraId="7EE55540" w14:textId="77777777" w:rsidR="006043D9" w:rsidRPr="00163D99" w:rsidRDefault="006043D9" w:rsidP="001E0F8F">
            <w:pPr>
              <w:spacing w:after="0" w:line="240" w:lineRule="auto"/>
              <w:ind w:right="-1"/>
              <w:jc w:val="center"/>
              <w:rPr>
                <w:rFonts w:eastAsia="Times New Roman" w:cstheme="minorHAnsi"/>
                <w:b/>
                <w:sz w:val="28"/>
                <w:szCs w:val="28"/>
                <w:lang w:eastAsia="ru-RU"/>
              </w:rPr>
            </w:pPr>
            <w:bookmarkStart w:id="2" w:name="_Hlk65761635"/>
            <w:r w:rsidRPr="00163D99">
              <w:rPr>
                <w:rFonts w:eastAsia="Times New Roman" w:cstheme="minorHAnsi"/>
                <w:b/>
                <w:sz w:val="28"/>
                <w:szCs w:val="28"/>
                <w:lang w:eastAsia="ru-RU"/>
              </w:rPr>
              <w:t>Показник</w:t>
            </w:r>
          </w:p>
        </w:tc>
        <w:tc>
          <w:tcPr>
            <w:tcW w:w="2687" w:type="dxa"/>
            <w:shd w:val="clear" w:color="auto" w:fill="auto"/>
            <w:noWrap/>
            <w:vAlign w:val="center"/>
            <w:hideMark/>
          </w:tcPr>
          <w:p w14:paraId="3F04808C" w14:textId="77777777" w:rsidR="006043D9" w:rsidRPr="00163D99" w:rsidRDefault="006043D9" w:rsidP="001E0F8F">
            <w:pPr>
              <w:spacing w:after="0" w:line="240" w:lineRule="auto"/>
              <w:ind w:right="-1"/>
              <w:rPr>
                <w:rFonts w:eastAsia="Times New Roman" w:cstheme="minorHAnsi"/>
                <w:b/>
                <w:sz w:val="28"/>
                <w:szCs w:val="28"/>
                <w:lang w:eastAsia="ru-RU"/>
              </w:rPr>
            </w:pPr>
            <w:r w:rsidRPr="00163D99">
              <w:rPr>
                <w:rFonts w:cstheme="minorHAnsi"/>
                <w:b/>
                <w:sz w:val="28"/>
                <w:szCs w:val="28"/>
              </w:rPr>
              <w:t>Значення, 2021 рік</w:t>
            </w:r>
          </w:p>
        </w:tc>
      </w:tr>
      <w:tr w:rsidR="006043D9" w:rsidRPr="00163D99" w14:paraId="6191B9A8" w14:textId="77777777" w:rsidTr="00163D99">
        <w:trPr>
          <w:trHeight w:val="88"/>
          <w:jc w:val="center"/>
        </w:trPr>
        <w:tc>
          <w:tcPr>
            <w:tcW w:w="7800" w:type="dxa"/>
            <w:shd w:val="clear" w:color="auto" w:fill="auto"/>
            <w:vAlign w:val="center"/>
          </w:tcPr>
          <w:p w14:paraId="45885004" w14:textId="77777777" w:rsidR="006043D9" w:rsidRPr="00163D99" w:rsidRDefault="006043D9" w:rsidP="001E0F8F">
            <w:pPr>
              <w:spacing w:after="0"/>
              <w:ind w:right="-1"/>
              <w:rPr>
                <w:rFonts w:cstheme="minorHAnsi"/>
                <w:sz w:val="28"/>
                <w:szCs w:val="28"/>
              </w:rPr>
            </w:pPr>
            <w:r w:rsidRPr="00163D99">
              <w:rPr>
                <w:rFonts w:cstheme="minorHAnsi"/>
                <w:b/>
                <w:bCs/>
                <w:i/>
                <w:iCs/>
                <w:sz w:val="28"/>
                <w:szCs w:val="28"/>
              </w:rPr>
              <w:t>Розрахунковий обсяг доходів спроможної територіальної громади, гривень</w:t>
            </w:r>
            <w:r w:rsidRPr="00163D99">
              <w:rPr>
                <w:rFonts w:cstheme="minorHAnsi"/>
                <w:sz w:val="28"/>
                <w:szCs w:val="28"/>
              </w:rPr>
              <w:t>,</w:t>
            </w:r>
          </w:p>
          <w:p w14:paraId="197275A8" w14:textId="77777777" w:rsidR="006043D9" w:rsidRPr="00163D99" w:rsidRDefault="006043D9" w:rsidP="001E0F8F">
            <w:pPr>
              <w:spacing w:after="0" w:line="240" w:lineRule="auto"/>
              <w:ind w:right="-1"/>
              <w:rPr>
                <w:rFonts w:cstheme="minorHAnsi"/>
                <w:sz w:val="28"/>
                <w:szCs w:val="28"/>
              </w:rPr>
            </w:pPr>
            <w:r w:rsidRPr="00163D99">
              <w:rPr>
                <w:rFonts w:cstheme="minorHAnsi"/>
                <w:i/>
                <w:iCs/>
                <w:sz w:val="28"/>
                <w:szCs w:val="28"/>
              </w:rPr>
              <w:t>у тому числі:</w:t>
            </w:r>
          </w:p>
        </w:tc>
        <w:tc>
          <w:tcPr>
            <w:tcW w:w="2687" w:type="dxa"/>
            <w:shd w:val="clear" w:color="auto" w:fill="auto"/>
            <w:noWrap/>
          </w:tcPr>
          <w:p w14:paraId="57187D74" w14:textId="77777777" w:rsidR="006043D9" w:rsidRPr="00163D99" w:rsidRDefault="006043D9" w:rsidP="001E0F8F">
            <w:pPr>
              <w:spacing w:after="0" w:line="240" w:lineRule="auto"/>
              <w:ind w:right="-1"/>
              <w:jc w:val="center"/>
              <w:rPr>
                <w:rFonts w:eastAsia="Times New Roman" w:cstheme="minorHAnsi"/>
                <w:b/>
                <w:sz w:val="28"/>
                <w:szCs w:val="28"/>
                <w:lang w:eastAsia="ru-RU"/>
              </w:rPr>
            </w:pPr>
            <w:r w:rsidRPr="00163D99">
              <w:rPr>
                <w:b/>
                <w:sz w:val="28"/>
                <w:szCs w:val="28"/>
              </w:rPr>
              <w:t>142 854 197</w:t>
            </w:r>
          </w:p>
        </w:tc>
      </w:tr>
      <w:tr w:rsidR="006043D9" w:rsidRPr="00163D99" w14:paraId="54110477" w14:textId="77777777" w:rsidTr="00163D99">
        <w:trPr>
          <w:trHeight w:val="271"/>
          <w:jc w:val="center"/>
        </w:trPr>
        <w:tc>
          <w:tcPr>
            <w:tcW w:w="7800" w:type="dxa"/>
            <w:shd w:val="clear" w:color="auto" w:fill="auto"/>
            <w:vAlign w:val="center"/>
          </w:tcPr>
          <w:p w14:paraId="2E8C5F2A" w14:textId="77777777" w:rsidR="006043D9" w:rsidRPr="00163D99" w:rsidRDefault="006043D9" w:rsidP="001E0F8F">
            <w:pPr>
              <w:pStyle w:val="aff0"/>
              <w:spacing w:before="0"/>
              <w:ind w:right="-1" w:firstLine="0"/>
              <w:rPr>
                <w:rFonts w:asciiTheme="minorHAnsi" w:hAnsiTheme="minorHAnsi" w:cstheme="minorHAnsi"/>
                <w:sz w:val="28"/>
                <w:szCs w:val="28"/>
              </w:rPr>
            </w:pPr>
            <w:r w:rsidRPr="00163D99">
              <w:rPr>
                <w:rFonts w:asciiTheme="minorHAnsi" w:hAnsiTheme="minorHAnsi" w:cstheme="minorHAnsi"/>
                <w:sz w:val="28"/>
                <w:szCs w:val="28"/>
              </w:rPr>
              <w:t>сформованих відповідно до статті 64 Бюджетного кодексу України</w:t>
            </w:r>
          </w:p>
        </w:tc>
        <w:tc>
          <w:tcPr>
            <w:tcW w:w="2687" w:type="dxa"/>
            <w:shd w:val="clear" w:color="auto" w:fill="auto"/>
            <w:noWrap/>
            <w:vAlign w:val="center"/>
          </w:tcPr>
          <w:p w14:paraId="5A2B8EC5" w14:textId="77777777" w:rsidR="006043D9" w:rsidRPr="00163D99" w:rsidRDefault="006043D9" w:rsidP="001E0F8F">
            <w:pPr>
              <w:spacing w:after="0" w:line="240" w:lineRule="auto"/>
              <w:ind w:right="-1"/>
              <w:jc w:val="center"/>
              <w:rPr>
                <w:rFonts w:eastAsia="Times New Roman" w:cstheme="minorHAnsi"/>
                <w:sz w:val="28"/>
                <w:szCs w:val="28"/>
                <w:lang w:eastAsia="ru-RU"/>
              </w:rPr>
            </w:pPr>
            <w:r w:rsidRPr="00163D99">
              <w:rPr>
                <w:sz w:val="28"/>
                <w:szCs w:val="28"/>
              </w:rPr>
              <w:t>96 289 540</w:t>
            </w:r>
          </w:p>
        </w:tc>
      </w:tr>
      <w:tr w:rsidR="006043D9" w:rsidRPr="00163D99" w14:paraId="75DE3F62" w14:textId="77777777" w:rsidTr="00163D99">
        <w:trPr>
          <w:trHeight w:val="271"/>
          <w:jc w:val="center"/>
        </w:trPr>
        <w:tc>
          <w:tcPr>
            <w:tcW w:w="7800" w:type="dxa"/>
            <w:shd w:val="clear" w:color="auto" w:fill="auto"/>
            <w:vAlign w:val="center"/>
          </w:tcPr>
          <w:p w14:paraId="2BE52E76" w14:textId="77777777" w:rsidR="006043D9" w:rsidRPr="00163D99" w:rsidRDefault="006043D9" w:rsidP="001E0F8F">
            <w:pPr>
              <w:spacing w:after="0" w:line="240" w:lineRule="auto"/>
              <w:ind w:right="-1"/>
              <w:rPr>
                <w:rFonts w:eastAsia="Times New Roman" w:cstheme="minorHAnsi"/>
                <w:sz w:val="28"/>
                <w:szCs w:val="28"/>
                <w:lang w:eastAsia="ru-RU"/>
              </w:rPr>
            </w:pPr>
            <w:r w:rsidRPr="00163D99">
              <w:rPr>
                <w:rFonts w:cstheme="minorHAnsi"/>
                <w:sz w:val="28"/>
                <w:szCs w:val="28"/>
              </w:rPr>
              <w:t>бюджету розвитку</w:t>
            </w:r>
          </w:p>
        </w:tc>
        <w:tc>
          <w:tcPr>
            <w:tcW w:w="2687" w:type="dxa"/>
            <w:shd w:val="clear" w:color="auto" w:fill="auto"/>
            <w:noWrap/>
            <w:vAlign w:val="center"/>
          </w:tcPr>
          <w:p w14:paraId="1234278E" w14:textId="77777777" w:rsidR="006043D9" w:rsidRPr="00163D99" w:rsidRDefault="006043D9" w:rsidP="001E0F8F">
            <w:pPr>
              <w:spacing w:after="0" w:line="240" w:lineRule="auto"/>
              <w:ind w:right="-1"/>
              <w:jc w:val="center"/>
              <w:rPr>
                <w:rFonts w:eastAsia="Times New Roman" w:cstheme="minorHAnsi"/>
                <w:sz w:val="28"/>
                <w:szCs w:val="28"/>
                <w:lang w:eastAsia="ru-RU"/>
              </w:rPr>
            </w:pPr>
            <w:r w:rsidRPr="00163D99">
              <w:rPr>
                <w:sz w:val="28"/>
                <w:szCs w:val="28"/>
              </w:rPr>
              <w:t>13 630 667</w:t>
            </w:r>
          </w:p>
        </w:tc>
      </w:tr>
      <w:tr w:rsidR="006043D9" w:rsidRPr="00163D99" w14:paraId="2B325E73" w14:textId="77777777" w:rsidTr="00163D99">
        <w:trPr>
          <w:trHeight w:val="271"/>
          <w:jc w:val="center"/>
        </w:trPr>
        <w:tc>
          <w:tcPr>
            <w:tcW w:w="7800" w:type="dxa"/>
            <w:shd w:val="clear" w:color="auto" w:fill="auto"/>
            <w:vAlign w:val="center"/>
          </w:tcPr>
          <w:p w14:paraId="6A3299C5" w14:textId="77777777" w:rsidR="006043D9" w:rsidRPr="00163D99" w:rsidRDefault="006043D9" w:rsidP="001E0F8F">
            <w:pPr>
              <w:spacing w:after="0" w:line="240" w:lineRule="auto"/>
              <w:ind w:right="-1"/>
              <w:rPr>
                <w:rFonts w:eastAsia="Times New Roman" w:cstheme="minorHAnsi"/>
                <w:sz w:val="28"/>
                <w:szCs w:val="28"/>
                <w:lang w:eastAsia="ru-RU"/>
              </w:rPr>
            </w:pPr>
            <w:r w:rsidRPr="00163D99">
              <w:rPr>
                <w:rFonts w:cstheme="minorHAnsi"/>
                <w:sz w:val="28"/>
                <w:szCs w:val="28"/>
              </w:rPr>
              <w:t>базова дотація</w:t>
            </w:r>
          </w:p>
        </w:tc>
        <w:tc>
          <w:tcPr>
            <w:tcW w:w="2687" w:type="dxa"/>
            <w:shd w:val="clear" w:color="auto" w:fill="auto"/>
            <w:noWrap/>
            <w:vAlign w:val="center"/>
          </w:tcPr>
          <w:p w14:paraId="32420E7B" w14:textId="77777777" w:rsidR="006043D9" w:rsidRPr="00163D99" w:rsidRDefault="006043D9" w:rsidP="001E0F8F">
            <w:pPr>
              <w:spacing w:after="0" w:line="240" w:lineRule="auto"/>
              <w:ind w:right="-1"/>
              <w:jc w:val="center"/>
              <w:rPr>
                <w:rFonts w:eastAsia="Times New Roman" w:cstheme="minorHAnsi"/>
                <w:sz w:val="28"/>
                <w:szCs w:val="28"/>
                <w:lang w:eastAsia="ru-RU"/>
              </w:rPr>
            </w:pPr>
            <w:r w:rsidRPr="00163D99">
              <w:rPr>
                <w:sz w:val="28"/>
                <w:szCs w:val="28"/>
              </w:rPr>
              <w:t>4 137 900</w:t>
            </w:r>
          </w:p>
        </w:tc>
      </w:tr>
      <w:tr w:rsidR="006043D9" w:rsidRPr="00163D99" w14:paraId="35277404" w14:textId="77777777" w:rsidTr="00163D99">
        <w:trPr>
          <w:trHeight w:val="271"/>
          <w:jc w:val="center"/>
        </w:trPr>
        <w:tc>
          <w:tcPr>
            <w:tcW w:w="7800" w:type="dxa"/>
            <w:shd w:val="clear" w:color="auto" w:fill="auto"/>
            <w:vAlign w:val="center"/>
          </w:tcPr>
          <w:p w14:paraId="465E2C7B" w14:textId="77777777" w:rsidR="006043D9" w:rsidRPr="00163D99" w:rsidRDefault="006043D9" w:rsidP="001E0F8F">
            <w:pPr>
              <w:spacing w:after="0" w:line="240" w:lineRule="auto"/>
              <w:ind w:right="-1"/>
              <w:rPr>
                <w:rFonts w:eastAsia="Times New Roman" w:cstheme="minorHAnsi"/>
                <w:sz w:val="28"/>
                <w:szCs w:val="28"/>
                <w:lang w:eastAsia="ru-RU"/>
              </w:rPr>
            </w:pPr>
            <w:r w:rsidRPr="00163D99">
              <w:rPr>
                <w:rFonts w:cstheme="minorHAnsi"/>
                <w:sz w:val="28"/>
                <w:szCs w:val="28"/>
              </w:rPr>
              <w:t>реверсна дотація</w:t>
            </w:r>
          </w:p>
        </w:tc>
        <w:tc>
          <w:tcPr>
            <w:tcW w:w="2687" w:type="dxa"/>
            <w:shd w:val="clear" w:color="auto" w:fill="auto"/>
            <w:noWrap/>
            <w:vAlign w:val="center"/>
          </w:tcPr>
          <w:p w14:paraId="25DD4832" w14:textId="77777777" w:rsidR="006043D9" w:rsidRPr="00163D99" w:rsidRDefault="006043D9" w:rsidP="001E0F8F">
            <w:pPr>
              <w:spacing w:after="0" w:line="240" w:lineRule="auto"/>
              <w:ind w:right="-1"/>
              <w:jc w:val="center"/>
              <w:rPr>
                <w:rFonts w:eastAsia="Times New Roman" w:cstheme="minorHAnsi"/>
                <w:sz w:val="28"/>
                <w:szCs w:val="28"/>
                <w:lang w:eastAsia="ru-RU"/>
              </w:rPr>
            </w:pPr>
            <w:r w:rsidRPr="00163D99">
              <w:rPr>
                <w:sz w:val="28"/>
                <w:szCs w:val="28"/>
              </w:rPr>
              <w:t>0</w:t>
            </w:r>
          </w:p>
        </w:tc>
      </w:tr>
      <w:tr w:rsidR="006043D9" w:rsidRPr="00163D99" w14:paraId="3914632E" w14:textId="77777777" w:rsidTr="00163D99">
        <w:trPr>
          <w:trHeight w:val="315"/>
          <w:jc w:val="center"/>
        </w:trPr>
        <w:tc>
          <w:tcPr>
            <w:tcW w:w="7800" w:type="dxa"/>
            <w:shd w:val="clear" w:color="auto" w:fill="auto"/>
            <w:vAlign w:val="center"/>
          </w:tcPr>
          <w:p w14:paraId="459A8CBA" w14:textId="77777777" w:rsidR="006043D9" w:rsidRPr="00163D99" w:rsidRDefault="006043D9" w:rsidP="001E0F8F">
            <w:pPr>
              <w:pStyle w:val="aff0"/>
              <w:spacing w:before="0"/>
              <w:ind w:right="-1" w:firstLine="0"/>
              <w:rPr>
                <w:rFonts w:asciiTheme="minorHAnsi" w:hAnsiTheme="minorHAnsi" w:cstheme="minorHAnsi"/>
                <w:sz w:val="28"/>
                <w:szCs w:val="28"/>
              </w:rPr>
            </w:pPr>
            <w:r w:rsidRPr="00163D99">
              <w:rPr>
                <w:rFonts w:asciiTheme="minorHAnsi" w:hAnsiTheme="minorHAnsi" w:cstheme="minorHAnsi"/>
                <w:b/>
                <w:bCs/>
                <w:i/>
                <w:iCs/>
                <w:sz w:val="28"/>
                <w:szCs w:val="28"/>
              </w:rPr>
              <w:t>Розрахунковий індекс податкоспроможності бюджету спроможної територіальної громади</w:t>
            </w:r>
          </w:p>
        </w:tc>
        <w:tc>
          <w:tcPr>
            <w:tcW w:w="2687" w:type="dxa"/>
            <w:shd w:val="clear" w:color="auto" w:fill="auto"/>
            <w:noWrap/>
            <w:vAlign w:val="center"/>
          </w:tcPr>
          <w:p w14:paraId="55159C27" w14:textId="77777777" w:rsidR="006043D9" w:rsidRPr="00163D99" w:rsidRDefault="006043D9" w:rsidP="001E0F8F">
            <w:pPr>
              <w:spacing w:after="0" w:line="240" w:lineRule="auto"/>
              <w:ind w:right="-1"/>
              <w:jc w:val="center"/>
              <w:rPr>
                <w:rFonts w:eastAsia="Times New Roman" w:cstheme="minorHAnsi"/>
                <w:b/>
                <w:bCs/>
                <w:sz w:val="28"/>
                <w:szCs w:val="28"/>
                <w:lang w:eastAsia="ru-RU"/>
              </w:rPr>
            </w:pPr>
            <w:r w:rsidRPr="00163D99">
              <w:rPr>
                <w:b/>
                <w:bCs/>
                <w:sz w:val="28"/>
                <w:szCs w:val="28"/>
              </w:rPr>
              <w:t>0,8</w:t>
            </w:r>
          </w:p>
        </w:tc>
      </w:tr>
      <w:tr w:rsidR="006043D9" w:rsidRPr="00163D99" w14:paraId="543C3FA1" w14:textId="77777777" w:rsidTr="00163D99">
        <w:trPr>
          <w:trHeight w:val="315"/>
          <w:jc w:val="center"/>
        </w:trPr>
        <w:tc>
          <w:tcPr>
            <w:tcW w:w="7800" w:type="dxa"/>
            <w:shd w:val="clear" w:color="auto" w:fill="auto"/>
            <w:vAlign w:val="center"/>
          </w:tcPr>
          <w:p w14:paraId="5E2D9B79" w14:textId="77777777" w:rsidR="006043D9" w:rsidRPr="00163D99" w:rsidRDefault="006043D9" w:rsidP="001E0F8F">
            <w:pPr>
              <w:spacing w:after="0" w:line="240" w:lineRule="auto"/>
              <w:ind w:right="-1"/>
              <w:rPr>
                <w:rFonts w:eastAsia="Times New Roman" w:cstheme="minorHAnsi"/>
                <w:sz w:val="28"/>
                <w:szCs w:val="28"/>
                <w:lang w:eastAsia="ru-RU"/>
              </w:rPr>
            </w:pPr>
            <w:r w:rsidRPr="00163D99">
              <w:rPr>
                <w:rFonts w:cstheme="minorHAnsi"/>
                <w:b/>
                <w:bCs/>
                <w:i/>
                <w:iCs/>
                <w:sz w:val="28"/>
                <w:szCs w:val="28"/>
              </w:rPr>
              <w:t>Розрахункова частка місцевих податків та зборів у доходах бюджету спроможної територіальної громади, відсотків</w:t>
            </w:r>
          </w:p>
        </w:tc>
        <w:tc>
          <w:tcPr>
            <w:tcW w:w="2687" w:type="dxa"/>
            <w:shd w:val="clear" w:color="auto" w:fill="auto"/>
            <w:noWrap/>
            <w:vAlign w:val="center"/>
          </w:tcPr>
          <w:p w14:paraId="16B260E7" w14:textId="77777777" w:rsidR="006043D9" w:rsidRPr="00163D99" w:rsidRDefault="006043D9" w:rsidP="001E0F8F">
            <w:pPr>
              <w:spacing w:after="0" w:line="240" w:lineRule="auto"/>
              <w:ind w:right="-1"/>
              <w:jc w:val="center"/>
              <w:rPr>
                <w:rFonts w:eastAsia="Times New Roman" w:cstheme="minorHAnsi"/>
                <w:b/>
                <w:bCs/>
                <w:sz w:val="28"/>
                <w:szCs w:val="28"/>
                <w:lang w:eastAsia="ru-RU"/>
              </w:rPr>
            </w:pPr>
            <w:r w:rsidRPr="00163D99">
              <w:rPr>
                <w:b/>
                <w:bCs/>
                <w:sz w:val="28"/>
                <w:szCs w:val="28"/>
              </w:rPr>
              <w:t>67,5</w:t>
            </w:r>
          </w:p>
        </w:tc>
      </w:tr>
      <w:bookmarkEnd w:id="2"/>
    </w:tbl>
    <w:p w14:paraId="16B66B15" w14:textId="28DDAC8A" w:rsidR="00163D99" w:rsidRDefault="00163D99" w:rsidP="001E0F8F">
      <w:pPr>
        <w:spacing w:after="120" w:line="240" w:lineRule="auto"/>
        <w:ind w:right="-1"/>
        <w:jc w:val="both"/>
        <w:rPr>
          <w:b/>
          <w:sz w:val="28"/>
          <w:szCs w:val="28"/>
        </w:rPr>
      </w:pPr>
    </w:p>
    <w:p w14:paraId="02FE7186" w14:textId="77777777" w:rsidR="003D7475" w:rsidRDefault="003D7475" w:rsidP="001E0F8F">
      <w:pPr>
        <w:spacing w:after="120" w:line="240" w:lineRule="auto"/>
        <w:ind w:right="-1"/>
        <w:jc w:val="both"/>
        <w:rPr>
          <w:b/>
          <w:sz w:val="28"/>
          <w:szCs w:val="28"/>
        </w:rPr>
      </w:pPr>
    </w:p>
    <w:p w14:paraId="23BFD8C6" w14:textId="5193E11D" w:rsidR="00163D99" w:rsidRDefault="00C00FF3" w:rsidP="001E0F8F">
      <w:pPr>
        <w:spacing w:after="120" w:line="240" w:lineRule="auto"/>
        <w:ind w:right="-1"/>
        <w:jc w:val="both"/>
        <w:rPr>
          <w:b/>
          <w:sz w:val="28"/>
          <w:szCs w:val="28"/>
        </w:rPr>
      </w:pPr>
      <w:r>
        <w:rPr>
          <w:b/>
          <w:noProof/>
          <w:sz w:val="28"/>
          <w:szCs w:val="28"/>
        </w:rPr>
        <w:drawing>
          <wp:inline distT="0" distB="0" distL="0" distR="0" wp14:anchorId="312FEB67" wp14:editId="300407AC">
            <wp:extent cx="6515100" cy="4695825"/>
            <wp:effectExtent l="0" t="0" r="0" b="9525"/>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B626F66" w14:textId="77777777" w:rsidR="00B02396" w:rsidRDefault="00B02396" w:rsidP="001E0F8F">
      <w:pPr>
        <w:spacing w:after="120" w:line="240" w:lineRule="auto"/>
        <w:ind w:right="-1"/>
        <w:jc w:val="center"/>
        <w:rPr>
          <w:b/>
          <w:sz w:val="28"/>
          <w:szCs w:val="28"/>
        </w:rPr>
      </w:pPr>
    </w:p>
    <w:p w14:paraId="3BAA66A7" w14:textId="161F8F22" w:rsidR="00B02396" w:rsidRDefault="000974F6" w:rsidP="001E0F8F">
      <w:pPr>
        <w:spacing w:after="120" w:line="240" w:lineRule="auto"/>
        <w:ind w:right="-1"/>
        <w:jc w:val="center"/>
        <w:rPr>
          <w:b/>
          <w:sz w:val="28"/>
          <w:szCs w:val="28"/>
        </w:rPr>
      </w:pPr>
      <w:r>
        <w:rPr>
          <w:b/>
          <w:noProof/>
          <w:sz w:val="28"/>
          <w:szCs w:val="28"/>
        </w:rPr>
        <mc:AlternateContent>
          <mc:Choice Requires="cx1">
            <w:drawing>
              <wp:inline distT="0" distB="0" distL="0" distR="0" wp14:anchorId="53C2BB14" wp14:editId="3F61E010">
                <wp:extent cx="5991225" cy="5762625"/>
                <wp:effectExtent l="0" t="0" r="9525" b="9525"/>
                <wp:docPr id="42" name="Диаграмма 42"/>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2"/>
                  </a:graphicData>
                </a:graphic>
              </wp:inline>
            </w:drawing>
          </mc:Choice>
          <mc:Fallback>
            <w:drawing>
              <wp:inline distT="0" distB="0" distL="0" distR="0" wp14:anchorId="53C2BB14" wp14:editId="3F61E010">
                <wp:extent cx="5991225" cy="5762625"/>
                <wp:effectExtent l="0" t="0" r="9525" b="9525"/>
                <wp:docPr id="42" name="Диаграмма 42"/>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2" name="Диаграмма 42"/>
                        <pic:cNvPicPr>
                          <a:picLocks noGrp="1" noRot="1" noChangeAspect="1" noMove="1" noResize="1" noEditPoints="1" noAdjustHandles="1" noChangeArrowheads="1" noChangeShapeType="1"/>
                        </pic:cNvPicPr>
                      </pic:nvPicPr>
                      <pic:blipFill>
                        <a:blip r:embed="rId13"/>
                        <a:stretch>
                          <a:fillRect/>
                        </a:stretch>
                      </pic:blipFill>
                      <pic:spPr>
                        <a:xfrm>
                          <a:off x="0" y="0"/>
                          <a:ext cx="5991225" cy="5762625"/>
                        </a:xfrm>
                        <a:prstGeom prst="rect">
                          <a:avLst/>
                        </a:prstGeom>
                      </pic:spPr>
                    </pic:pic>
                  </a:graphicData>
                </a:graphic>
              </wp:inline>
            </w:drawing>
          </mc:Fallback>
        </mc:AlternateContent>
      </w:r>
    </w:p>
    <w:p w14:paraId="56912A87" w14:textId="77777777" w:rsidR="00B02396" w:rsidRDefault="00B02396" w:rsidP="001E0F8F">
      <w:pPr>
        <w:spacing w:after="120" w:line="240" w:lineRule="auto"/>
        <w:ind w:right="-1"/>
        <w:jc w:val="center"/>
        <w:rPr>
          <w:b/>
          <w:sz w:val="28"/>
          <w:szCs w:val="28"/>
        </w:rPr>
      </w:pPr>
    </w:p>
    <w:p w14:paraId="5B06F82D" w14:textId="77777777" w:rsidR="00B02396" w:rsidRDefault="00B02396" w:rsidP="001E0F8F">
      <w:pPr>
        <w:spacing w:after="120" w:line="240" w:lineRule="auto"/>
        <w:ind w:right="-1"/>
        <w:jc w:val="center"/>
        <w:rPr>
          <w:b/>
          <w:sz w:val="28"/>
          <w:szCs w:val="28"/>
        </w:rPr>
      </w:pPr>
    </w:p>
    <w:p w14:paraId="7F9ACFDF" w14:textId="77777777" w:rsidR="00B02396" w:rsidRDefault="00B02396" w:rsidP="001E0F8F">
      <w:pPr>
        <w:spacing w:after="120" w:line="240" w:lineRule="auto"/>
        <w:ind w:right="-1"/>
        <w:jc w:val="center"/>
        <w:rPr>
          <w:b/>
          <w:sz w:val="28"/>
          <w:szCs w:val="28"/>
        </w:rPr>
      </w:pPr>
    </w:p>
    <w:p w14:paraId="4CF101C2" w14:textId="77777777" w:rsidR="00B02396" w:rsidRDefault="00B02396" w:rsidP="001E0F8F">
      <w:pPr>
        <w:spacing w:after="120" w:line="240" w:lineRule="auto"/>
        <w:ind w:right="-1"/>
        <w:jc w:val="center"/>
        <w:rPr>
          <w:b/>
          <w:sz w:val="28"/>
          <w:szCs w:val="28"/>
        </w:rPr>
      </w:pPr>
    </w:p>
    <w:p w14:paraId="469D8DC1" w14:textId="77777777" w:rsidR="00B02396" w:rsidRDefault="00B02396" w:rsidP="001E0F8F">
      <w:pPr>
        <w:spacing w:after="120" w:line="240" w:lineRule="auto"/>
        <w:ind w:right="-1"/>
        <w:jc w:val="center"/>
        <w:rPr>
          <w:b/>
          <w:sz w:val="28"/>
          <w:szCs w:val="28"/>
        </w:rPr>
      </w:pPr>
    </w:p>
    <w:p w14:paraId="243A535D" w14:textId="77777777" w:rsidR="00B02396" w:rsidRDefault="00B02396" w:rsidP="001E0F8F">
      <w:pPr>
        <w:spacing w:after="120" w:line="240" w:lineRule="auto"/>
        <w:ind w:right="-1"/>
        <w:jc w:val="center"/>
        <w:rPr>
          <w:b/>
          <w:sz w:val="28"/>
          <w:szCs w:val="28"/>
        </w:rPr>
      </w:pPr>
    </w:p>
    <w:p w14:paraId="59669736" w14:textId="25A70E1A" w:rsidR="00B02396" w:rsidRDefault="00B02396" w:rsidP="001E0F8F">
      <w:pPr>
        <w:spacing w:after="120" w:line="240" w:lineRule="auto"/>
        <w:ind w:right="-1"/>
        <w:jc w:val="center"/>
        <w:rPr>
          <w:b/>
          <w:sz w:val="28"/>
          <w:szCs w:val="28"/>
        </w:rPr>
      </w:pPr>
    </w:p>
    <w:p w14:paraId="14D4D344" w14:textId="77777777" w:rsidR="001E0F8F" w:rsidRDefault="001E0F8F" w:rsidP="001E0F8F">
      <w:pPr>
        <w:spacing w:after="120" w:line="240" w:lineRule="auto"/>
        <w:ind w:right="-1"/>
        <w:jc w:val="center"/>
        <w:rPr>
          <w:b/>
          <w:sz w:val="28"/>
          <w:szCs w:val="28"/>
        </w:rPr>
      </w:pPr>
    </w:p>
    <w:p w14:paraId="29EE437B" w14:textId="77777777" w:rsidR="00B02396" w:rsidRDefault="00B02396" w:rsidP="001E0F8F">
      <w:pPr>
        <w:spacing w:after="120" w:line="240" w:lineRule="auto"/>
        <w:ind w:right="-1"/>
        <w:jc w:val="center"/>
        <w:rPr>
          <w:b/>
          <w:sz w:val="28"/>
          <w:szCs w:val="28"/>
        </w:rPr>
      </w:pPr>
    </w:p>
    <w:p w14:paraId="152C7D67" w14:textId="4BFB6BF6" w:rsidR="006043D9" w:rsidRPr="00ED31CC" w:rsidRDefault="006043D9" w:rsidP="001E0F8F">
      <w:pPr>
        <w:spacing w:after="120" w:line="240" w:lineRule="auto"/>
        <w:ind w:right="-1"/>
        <w:jc w:val="center"/>
        <w:rPr>
          <w:b/>
          <w:sz w:val="28"/>
          <w:szCs w:val="28"/>
        </w:rPr>
      </w:pPr>
      <w:r w:rsidRPr="00ED31CC">
        <w:rPr>
          <w:b/>
          <w:sz w:val="28"/>
          <w:szCs w:val="28"/>
        </w:rPr>
        <w:lastRenderedPageBreak/>
        <w:t>Бюджетна сфера</w:t>
      </w:r>
    </w:p>
    <w:p w14:paraId="66D3A119" w14:textId="77777777" w:rsidR="006043D9" w:rsidRPr="00ED31CC" w:rsidRDefault="006043D9" w:rsidP="001E0F8F">
      <w:pPr>
        <w:suppressAutoHyphens/>
        <w:spacing w:after="0" w:line="240" w:lineRule="auto"/>
        <w:ind w:right="-1" w:firstLine="709"/>
        <w:jc w:val="both"/>
        <w:rPr>
          <w:rFonts w:eastAsia="Times New Roman"/>
          <w:sz w:val="28"/>
          <w:szCs w:val="28"/>
        </w:rPr>
      </w:pPr>
      <w:r w:rsidRPr="00ED31CC">
        <w:rPr>
          <w:rFonts w:cstheme="minorHAnsi"/>
          <w:b/>
          <w:sz w:val="28"/>
          <w:szCs w:val="28"/>
        </w:rPr>
        <w:t xml:space="preserve">Мережа медичних закладів </w:t>
      </w:r>
      <w:r w:rsidRPr="00ED31CC">
        <w:rPr>
          <w:rFonts w:cstheme="minorHAnsi"/>
          <w:bCs/>
          <w:sz w:val="28"/>
          <w:szCs w:val="28"/>
        </w:rPr>
        <w:t xml:space="preserve">у </w:t>
      </w:r>
      <w:proofErr w:type="spellStart"/>
      <w:r w:rsidRPr="00ED31CC">
        <w:rPr>
          <w:rFonts w:cstheme="minorHAnsi"/>
          <w:bCs/>
          <w:sz w:val="28"/>
          <w:szCs w:val="28"/>
        </w:rPr>
        <w:t>Якушинецькій</w:t>
      </w:r>
      <w:proofErr w:type="spellEnd"/>
      <w:r w:rsidRPr="00ED31CC">
        <w:rPr>
          <w:rFonts w:cstheme="minorHAnsi"/>
          <w:bCs/>
          <w:sz w:val="28"/>
          <w:szCs w:val="28"/>
        </w:rPr>
        <w:t xml:space="preserve">  територіальній громаді</w:t>
      </w:r>
      <w:r w:rsidRPr="00ED31CC">
        <w:rPr>
          <w:rFonts w:cstheme="minorHAnsi"/>
          <w:b/>
          <w:sz w:val="28"/>
          <w:szCs w:val="28"/>
        </w:rPr>
        <w:t xml:space="preserve"> </w:t>
      </w:r>
      <w:r w:rsidRPr="00ED31CC">
        <w:rPr>
          <w:rFonts w:cstheme="minorHAnsi"/>
          <w:sz w:val="28"/>
          <w:szCs w:val="28"/>
        </w:rPr>
        <w:t>представлена</w:t>
      </w:r>
      <w:r w:rsidRPr="00ED31CC">
        <w:rPr>
          <w:rFonts w:eastAsia="Times New Roman" w:cstheme="minorHAnsi"/>
          <w:sz w:val="28"/>
          <w:szCs w:val="28"/>
        </w:rPr>
        <w:t xml:space="preserve"> з</w:t>
      </w:r>
      <w:r w:rsidRPr="00ED31CC">
        <w:rPr>
          <w:rFonts w:eastAsia="Times New Roman"/>
          <w:sz w:val="28"/>
          <w:szCs w:val="28"/>
        </w:rPr>
        <w:t>акладами системи охорони здоров’я, а саме:</w:t>
      </w:r>
    </w:p>
    <w:p w14:paraId="5FD81D43" w14:textId="77777777" w:rsidR="006043D9" w:rsidRPr="00ED31CC" w:rsidRDefault="006043D9" w:rsidP="001E0F8F">
      <w:pPr>
        <w:pStyle w:val="a3"/>
        <w:numPr>
          <w:ilvl w:val="0"/>
          <w:numId w:val="16"/>
        </w:numPr>
        <w:suppressAutoHyphens/>
        <w:autoSpaceDE w:val="0"/>
        <w:autoSpaceDN w:val="0"/>
        <w:adjustRightInd w:val="0"/>
        <w:spacing w:after="0" w:line="240" w:lineRule="auto"/>
        <w:ind w:left="0" w:right="-1" w:firstLine="709"/>
        <w:jc w:val="both"/>
        <w:rPr>
          <w:sz w:val="28"/>
          <w:szCs w:val="28"/>
        </w:rPr>
      </w:pPr>
      <w:bookmarkStart w:id="3" w:name="_Hlk65761740"/>
      <w:r w:rsidRPr="00ED31CC">
        <w:rPr>
          <w:sz w:val="28"/>
          <w:szCs w:val="28"/>
        </w:rPr>
        <w:t>Якушинецька амбулаторія загальної практики сімейної медицини;</w:t>
      </w:r>
    </w:p>
    <w:p w14:paraId="00E783BD" w14:textId="77777777" w:rsidR="006043D9" w:rsidRPr="00ED31CC" w:rsidRDefault="006043D9" w:rsidP="001E0F8F">
      <w:pPr>
        <w:pStyle w:val="a3"/>
        <w:numPr>
          <w:ilvl w:val="0"/>
          <w:numId w:val="16"/>
        </w:numPr>
        <w:suppressAutoHyphens/>
        <w:autoSpaceDE w:val="0"/>
        <w:autoSpaceDN w:val="0"/>
        <w:adjustRightInd w:val="0"/>
        <w:spacing w:after="0" w:line="240" w:lineRule="auto"/>
        <w:ind w:left="0" w:right="-1" w:firstLine="709"/>
        <w:jc w:val="both"/>
        <w:rPr>
          <w:sz w:val="28"/>
          <w:szCs w:val="28"/>
        </w:rPr>
      </w:pPr>
      <w:r w:rsidRPr="00ED31CC">
        <w:rPr>
          <w:sz w:val="28"/>
          <w:szCs w:val="28"/>
        </w:rPr>
        <w:t>Вінницька амбулаторія загальної практики сімейної медицини (сільська);</w:t>
      </w:r>
    </w:p>
    <w:p w14:paraId="4CB58875" w14:textId="77777777" w:rsidR="006043D9" w:rsidRPr="00ED31CC" w:rsidRDefault="006043D9" w:rsidP="001E0F8F">
      <w:pPr>
        <w:pStyle w:val="a3"/>
        <w:numPr>
          <w:ilvl w:val="0"/>
          <w:numId w:val="16"/>
        </w:numPr>
        <w:suppressAutoHyphens/>
        <w:autoSpaceDE w:val="0"/>
        <w:autoSpaceDN w:val="0"/>
        <w:adjustRightInd w:val="0"/>
        <w:spacing w:after="0" w:line="240" w:lineRule="auto"/>
        <w:ind w:left="0" w:right="-1" w:firstLine="709"/>
        <w:jc w:val="both"/>
        <w:rPr>
          <w:sz w:val="28"/>
          <w:szCs w:val="28"/>
        </w:rPr>
      </w:pPr>
      <w:proofErr w:type="spellStart"/>
      <w:r w:rsidRPr="00ED31CC">
        <w:rPr>
          <w:sz w:val="28"/>
          <w:szCs w:val="28"/>
        </w:rPr>
        <w:t>Дашковецька</w:t>
      </w:r>
      <w:proofErr w:type="spellEnd"/>
      <w:r w:rsidRPr="00ED31CC">
        <w:rPr>
          <w:sz w:val="28"/>
          <w:szCs w:val="28"/>
        </w:rPr>
        <w:t xml:space="preserve"> амбулаторія загальної практики сімейної медицини;</w:t>
      </w:r>
    </w:p>
    <w:p w14:paraId="6B40BD14" w14:textId="77777777" w:rsidR="006043D9" w:rsidRPr="00ED31CC" w:rsidRDefault="006043D9" w:rsidP="001E0F8F">
      <w:pPr>
        <w:pStyle w:val="a3"/>
        <w:numPr>
          <w:ilvl w:val="0"/>
          <w:numId w:val="16"/>
        </w:numPr>
        <w:suppressAutoHyphens/>
        <w:autoSpaceDE w:val="0"/>
        <w:autoSpaceDN w:val="0"/>
        <w:adjustRightInd w:val="0"/>
        <w:spacing w:after="0" w:line="240" w:lineRule="auto"/>
        <w:ind w:left="0" w:right="-1" w:firstLine="709"/>
        <w:jc w:val="both"/>
        <w:rPr>
          <w:sz w:val="28"/>
          <w:szCs w:val="28"/>
        </w:rPr>
      </w:pPr>
      <w:r w:rsidRPr="00ED31CC">
        <w:rPr>
          <w:sz w:val="28"/>
          <w:szCs w:val="28"/>
        </w:rPr>
        <w:t>фельдшерський пункт с.Зарванці;</w:t>
      </w:r>
    </w:p>
    <w:p w14:paraId="2DA2A5FF" w14:textId="77777777" w:rsidR="006043D9" w:rsidRPr="00ED31CC" w:rsidRDefault="006043D9" w:rsidP="001E0F8F">
      <w:pPr>
        <w:pStyle w:val="a3"/>
        <w:numPr>
          <w:ilvl w:val="0"/>
          <w:numId w:val="16"/>
        </w:numPr>
        <w:suppressAutoHyphens/>
        <w:autoSpaceDE w:val="0"/>
        <w:autoSpaceDN w:val="0"/>
        <w:adjustRightInd w:val="0"/>
        <w:spacing w:after="0" w:line="240" w:lineRule="auto"/>
        <w:ind w:left="0" w:right="-1" w:firstLine="709"/>
        <w:jc w:val="both"/>
        <w:rPr>
          <w:sz w:val="28"/>
          <w:szCs w:val="28"/>
        </w:rPr>
      </w:pPr>
      <w:r w:rsidRPr="00ED31CC">
        <w:rPr>
          <w:sz w:val="28"/>
          <w:szCs w:val="28"/>
        </w:rPr>
        <w:t xml:space="preserve">фельдшерський пункт </w:t>
      </w:r>
      <w:proofErr w:type="spellStart"/>
      <w:r w:rsidRPr="00ED31CC">
        <w:rPr>
          <w:sz w:val="28"/>
          <w:szCs w:val="28"/>
        </w:rPr>
        <w:t>с.Ксаверівка</w:t>
      </w:r>
      <w:proofErr w:type="spellEnd"/>
      <w:r w:rsidRPr="00ED31CC">
        <w:rPr>
          <w:sz w:val="28"/>
          <w:szCs w:val="28"/>
        </w:rPr>
        <w:t>;</w:t>
      </w:r>
    </w:p>
    <w:p w14:paraId="53C6F9AF" w14:textId="77777777" w:rsidR="006043D9" w:rsidRPr="00ED31CC" w:rsidRDefault="006043D9" w:rsidP="001E0F8F">
      <w:pPr>
        <w:pStyle w:val="a3"/>
        <w:numPr>
          <w:ilvl w:val="0"/>
          <w:numId w:val="16"/>
        </w:numPr>
        <w:suppressAutoHyphens/>
        <w:autoSpaceDE w:val="0"/>
        <w:autoSpaceDN w:val="0"/>
        <w:adjustRightInd w:val="0"/>
        <w:spacing w:after="0" w:line="240" w:lineRule="auto"/>
        <w:ind w:left="0" w:right="-1" w:firstLine="709"/>
        <w:jc w:val="both"/>
        <w:rPr>
          <w:sz w:val="28"/>
          <w:szCs w:val="28"/>
        </w:rPr>
      </w:pPr>
      <w:r w:rsidRPr="00ED31CC">
        <w:rPr>
          <w:sz w:val="28"/>
          <w:szCs w:val="28"/>
        </w:rPr>
        <w:t>фельдшерський пункт с.Лисогора;</w:t>
      </w:r>
    </w:p>
    <w:p w14:paraId="13658472" w14:textId="77777777" w:rsidR="006043D9" w:rsidRPr="00ED31CC" w:rsidRDefault="006043D9" w:rsidP="001E0F8F">
      <w:pPr>
        <w:pStyle w:val="a3"/>
        <w:numPr>
          <w:ilvl w:val="0"/>
          <w:numId w:val="16"/>
        </w:numPr>
        <w:suppressAutoHyphens/>
        <w:autoSpaceDE w:val="0"/>
        <w:autoSpaceDN w:val="0"/>
        <w:adjustRightInd w:val="0"/>
        <w:spacing w:after="0" w:line="240" w:lineRule="auto"/>
        <w:ind w:left="0" w:right="-1" w:firstLine="709"/>
        <w:jc w:val="both"/>
        <w:rPr>
          <w:sz w:val="28"/>
          <w:szCs w:val="28"/>
        </w:rPr>
      </w:pPr>
      <w:r w:rsidRPr="00ED31CC">
        <w:rPr>
          <w:sz w:val="28"/>
          <w:szCs w:val="28"/>
        </w:rPr>
        <w:t xml:space="preserve">фельдшерський пункт </w:t>
      </w:r>
      <w:proofErr w:type="spellStart"/>
      <w:r w:rsidRPr="00ED31CC">
        <w:rPr>
          <w:sz w:val="28"/>
          <w:szCs w:val="28"/>
        </w:rPr>
        <w:t>с.Майдан</w:t>
      </w:r>
      <w:proofErr w:type="spellEnd"/>
      <w:r w:rsidRPr="00ED31CC">
        <w:rPr>
          <w:sz w:val="28"/>
          <w:szCs w:val="28"/>
        </w:rPr>
        <w:t>;</w:t>
      </w:r>
    </w:p>
    <w:p w14:paraId="3896C309" w14:textId="77777777" w:rsidR="006043D9" w:rsidRPr="00ED31CC" w:rsidRDefault="006043D9" w:rsidP="001E0F8F">
      <w:pPr>
        <w:pStyle w:val="a3"/>
        <w:numPr>
          <w:ilvl w:val="0"/>
          <w:numId w:val="16"/>
        </w:numPr>
        <w:suppressAutoHyphens/>
        <w:autoSpaceDE w:val="0"/>
        <w:autoSpaceDN w:val="0"/>
        <w:adjustRightInd w:val="0"/>
        <w:spacing w:after="0" w:line="240" w:lineRule="auto"/>
        <w:ind w:left="0" w:right="-1" w:firstLine="709"/>
        <w:jc w:val="both"/>
        <w:rPr>
          <w:sz w:val="28"/>
          <w:szCs w:val="28"/>
        </w:rPr>
      </w:pPr>
      <w:r w:rsidRPr="00ED31CC">
        <w:rPr>
          <w:sz w:val="28"/>
          <w:szCs w:val="28"/>
        </w:rPr>
        <w:t>фельдшерський пункт с.Слобода-Дашковецька;</w:t>
      </w:r>
    </w:p>
    <w:p w14:paraId="0AC4FDE6" w14:textId="77777777" w:rsidR="006043D9" w:rsidRPr="00ED31CC" w:rsidRDefault="006043D9" w:rsidP="001E0F8F">
      <w:pPr>
        <w:pStyle w:val="a3"/>
        <w:numPr>
          <w:ilvl w:val="0"/>
          <w:numId w:val="16"/>
        </w:numPr>
        <w:suppressAutoHyphens/>
        <w:autoSpaceDE w:val="0"/>
        <w:autoSpaceDN w:val="0"/>
        <w:adjustRightInd w:val="0"/>
        <w:spacing w:after="0" w:line="240" w:lineRule="auto"/>
        <w:ind w:left="0" w:right="-1" w:firstLine="709"/>
        <w:jc w:val="both"/>
        <w:rPr>
          <w:sz w:val="28"/>
          <w:szCs w:val="28"/>
        </w:rPr>
      </w:pPr>
      <w:r w:rsidRPr="00ED31CC">
        <w:rPr>
          <w:sz w:val="28"/>
          <w:szCs w:val="28"/>
        </w:rPr>
        <w:t>фельдшерський пункт с.Некрасове;</w:t>
      </w:r>
    </w:p>
    <w:p w14:paraId="424D1AED" w14:textId="77777777" w:rsidR="006043D9" w:rsidRPr="00ED31CC" w:rsidRDefault="006043D9" w:rsidP="001E0F8F">
      <w:pPr>
        <w:pStyle w:val="a3"/>
        <w:numPr>
          <w:ilvl w:val="0"/>
          <w:numId w:val="16"/>
        </w:numPr>
        <w:suppressAutoHyphens/>
        <w:autoSpaceDE w:val="0"/>
        <w:autoSpaceDN w:val="0"/>
        <w:adjustRightInd w:val="0"/>
        <w:spacing w:after="0" w:line="240" w:lineRule="auto"/>
        <w:ind w:left="0" w:right="-1" w:firstLine="709"/>
        <w:jc w:val="both"/>
        <w:rPr>
          <w:sz w:val="28"/>
          <w:szCs w:val="28"/>
        </w:rPr>
      </w:pPr>
      <w:r w:rsidRPr="00ED31CC">
        <w:rPr>
          <w:sz w:val="28"/>
          <w:szCs w:val="28"/>
        </w:rPr>
        <w:t>фельдшерський пункт с.Лукашівка;</w:t>
      </w:r>
    </w:p>
    <w:p w14:paraId="230EBCAF" w14:textId="77777777" w:rsidR="006043D9" w:rsidRPr="00ED31CC" w:rsidRDefault="006043D9" w:rsidP="001E0F8F">
      <w:pPr>
        <w:pStyle w:val="a3"/>
        <w:numPr>
          <w:ilvl w:val="0"/>
          <w:numId w:val="16"/>
        </w:numPr>
        <w:suppressAutoHyphens/>
        <w:autoSpaceDE w:val="0"/>
        <w:autoSpaceDN w:val="0"/>
        <w:adjustRightInd w:val="0"/>
        <w:spacing w:after="0" w:line="240" w:lineRule="auto"/>
        <w:ind w:left="0" w:right="-1" w:firstLine="709"/>
        <w:jc w:val="both"/>
        <w:rPr>
          <w:sz w:val="28"/>
          <w:szCs w:val="28"/>
        </w:rPr>
      </w:pPr>
      <w:r w:rsidRPr="00ED31CC">
        <w:rPr>
          <w:sz w:val="28"/>
          <w:szCs w:val="28"/>
        </w:rPr>
        <w:t>фельдшерський пункт с.Микулинці;</w:t>
      </w:r>
    </w:p>
    <w:p w14:paraId="07693D1A" w14:textId="77777777" w:rsidR="006043D9" w:rsidRPr="00ED31CC" w:rsidRDefault="006043D9" w:rsidP="001E0F8F">
      <w:pPr>
        <w:pStyle w:val="a3"/>
        <w:numPr>
          <w:ilvl w:val="0"/>
          <w:numId w:val="16"/>
        </w:numPr>
        <w:suppressAutoHyphens/>
        <w:autoSpaceDE w:val="0"/>
        <w:autoSpaceDN w:val="0"/>
        <w:adjustRightInd w:val="0"/>
        <w:spacing w:after="0" w:line="240" w:lineRule="auto"/>
        <w:ind w:left="0" w:right="-1" w:firstLine="709"/>
        <w:jc w:val="both"/>
        <w:rPr>
          <w:sz w:val="28"/>
          <w:szCs w:val="28"/>
        </w:rPr>
      </w:pPr>
      <w:r w:rsidRPr="00ED31CC">
        <w:rPr>
          <w:sz w:val="28"/>
          <w:szCs w:val="28"/>
        </w:rPr>
        <w:t>фельдшерський пункт с Ріжок;</w:t>
      </w:r>
    </w:p>
    <w:p w14:paraId="6B59B269" w14:textId="77777777" w:rsidR="006043D9" w:rsidRPr="00ED31CC" w:rsidRDefault="006043D9" w:rsidP="001E0F8F">
      <w:pPr>
        <w:pStyle w:val="a3"/>
        <w:numPr>
          <w:ilvl w:val="0"/>
          <w:numId w:val="16"/>
        </w:numPr>
        <w:suppressAutoHyphens/>
        <w:autoSpaceDE w:val="0"/>
        <w:autoSpaceDN w:val="0"/>
        <w:adjustRightInd w:val="0"/>
        <w:spacing w:after="0" w:line="240" w:lineRule="auto"/>
        <w:ind w:left="0" w:right="-1" w:firstLine="709"/>
        <w:jc w:val="both"/>
        <w:rPr>
          <w:sz w:val="28"/>
          <w:szCs w:val="28"/>
        </w:rPr>
      </w:pPr>
      <w:r w:rsidRPr="00ED31CC">
        <w:rPr>
          <w:sz w:val="28"/>
          <w:szCs w:val="28"/>
        </w:rPr>
        <w:t>фельдшерський пункт с.Пултівці;</w:t>
      </w:r>
    </w:p>
    <w:p w14:paraId="6B1E472D" w14:textId="77777777" w:rsidR="006043D9" w:rsidRPr="00ED31CC" w:rsidRDefault="006043D9" w:rsidP="001E0F8F">
      <w:pPr>
        <w:pStyle w:val="a3"/>
        <w:numPr>
          <w:ilvl w:val="0"/>
          <w:numId w:val="16"/>
        </w:numPr>
        <w:suppressAutoHyphens/>
        <w:autoSpaceDE w:val="0"/>
        <w:autoSpaceDN w:val="0"/>
        <w:adjustRightInd w:val="0"/>
        <w:spacing w:after="0" w:line="240" w:lineRule="auto"/>
        <w:ind w:left="0" w:right="-1" w:firstLine="709"/>
        <w:jc w:val="both"/>
        <w:rPr>
          <w:sz w:val="28"/>
          <w:szCs w:val="28"/>
        </w:rPr>
      </w:pPr>
      <w:r w:rsidRPr="00ED31CC">
        <w:rPr>
          <w:sz w:val="28"/>
          <w:szCs w:val="28"/>
        </w:rPr>
        <w:t xml:space="preserve">фельдшерський пункт </w:t>
      </w:r>
      <w:proofErr w:type="spellStart"/>
      <w:r w:rsidRPr="00ED31CC">
        <w:rPr>
          <w:sz w:val="28"/>
          <w:szCs w:val="28"/>
        </w:rPr>
        <w:t>с.Махнівка</w:t>
      </w:r>
      <w:proofErr w:type="spellEnd"/>
      <w:r w:rsidRPr="00ED31CC">
        <w:rPr>
          <w:sz w:val="28"/>
          <w:szCs w:val="28"/>
        </w:rPr>
        <w:t>;</w:t>
      </w:r>
    </w:p>
    <w:p w14:paraId="039D6BE2" w14:textId="77777777" w:rsidR="006043D9" w:rsidRPr="00ED31CC" w:rsidRDefault="006043D9" w:rsidP="001E0F8F">
      <w:pPr>
        <w:pStyle w:val="a3"/>
        <w:numPr>
          <w:ilvl w:val="0"/>
          <w:numId w:val="16"/>
        </w:numPr>
        <w:suppressAutoHyphens/>
        <w:autoSpaceDE w:val="0"/>
        <w:autoSpaceDN w:val="0"/>
        <w:adjustRightInd w:val="0"/>
        <w:spacing w:after="0" w:line="240" w:lineRule="auto"/>
        <w:ind w:left="0" w:right="-1" w:firstLine="709"/>
        <w:jc w:val="both"/>
        <w:rPr>
          <w:sz w:val="28"/>
          <w:szCs w:val="28"/>
        </w:rPr>
      </w:pPr>
      <w:r w:rsidRPr="00ED31CC">
        <w:rPr>
          <w:sz w:val="28"/>
          <w:szCs w:val="28"/>
        </w:rPr>
        <w:t xml:space="preserve">фельдшерський пункт </w:t>
      </w:r>
      <w:proofErr w:type="spellStart"/>
      <w:r w:rsidRPr="00ED31CC">
        <w:rPr>
          <w:sz w:val="28"/>
          <w:szCs w:val="28"/>
        </w:rPr>
        <w:t>с.Лисянка</w:t>
      </w:r>
      <w:proofErr w:type="spellEnd"/>
      <w:r w:rsidRPr="00ED31CC">
        <w:rPr>
          <w:sz w:val="28"/>
          <w:szCs w:val="28"/>
        </w:rPr>
        <w:t>;</w:t>
      </w:r>
    </w:p>
    <w:p w14:paraId="49406B2F" w14:textId="77777777" w:rsidR="006043D9" w:rsidRPr="00ED31CC" w:rsidRDefault="006043D9" w:rsidP="001E0F8F">
      <w:pPr>
        <w:pStyle w:val="a3"/>
        <w:numPr>
          <w:ilvl w:val="0"/>
          <w:numId w:val="16"/>
        </w:numPr>
        <w:suppressAutoHyphens/>
        <w:autoSpaceDE w:val="0"/>
        <w:autoSpaceDN w:val="0"/>
        <w:adjustRightInd w:val="0"/>
        <w:spacing w:after="0" w:line="240" w:lineRule="auto"/>
        <w:ind w:left="0" w:right="-1" w:firstLine="709"/>
        <w:jc w:val="both"/>
        <w:rPr>
          <w:sz w:val="28"/>
          <w:szCs w:val="28"/>
        </w:rPr>
      </w:pPr>
      <w:r w:rsidRPr="00ED31CC">
        <w:rPr>
          <w:sz w:val="28"/>
          <w:szCs w:val="28"/>
        </w:rPr>
        <w:t>фельдшерський пункт с. Широка Гребля.</w:t>
      </w:r>
    </w:p>
    <w:bookmarkEnd w:id="3"/>
    <w:p w14:paraId="475CB8C0" w14:textId="7AE73B02" w:rsidR="006043D9" w:rsidRPr="00ED31CC" w:rsidRDefault="006043D9" w:rsidP="001E0F8F">
      <w:pPr>
        <w:suppressAutoHyphens/>
        <w:autoSpaceDE w:val="0"/>
        <w:autoSpaceDN w:val="0"/>
        <w:adjustRightInd w:val="0"/>
        <w:spacing w:after="120" w:line="240" w:lineRule="auto"/>
        <w:ind w:right="-1" w:firstLine="709"/>
        <w:jc w:val="both"/>
        <w:rPr>
          <w:sz w:val="28"/>
          <w:szCs w:val="28"/>
        </w:rPr>
      </w:pPr>
      <w:r w:rsidRPr="00ED31CC">
        <w:rPr>
          <w:sz w:val="28"/>
          <w:szCs w:val="28"/>
        </w:rPr>
        <w:t>В 2021 році введено в експлуатацію нову будівлю Якушинецької амбулаторії.</w:t>
      </w:r>
    </w:p>
    <w:p w14:paraId="13CFB902" w14:textId="6AB83CB0" w:rsidR="00ED31CC" w:rsidRDefault="00ED31CC" w:rsidP="001E0F8F">
      <w:pPr>
        <w:suppressAutoHyphens/>
        <w:autoSpaceDE w:val="0"/>
        <w:autoSpaceDN w:val="0"/>
        <w:adjustRightInd w:val="0"/>
        <w:spacing w:after="120" w:line="240" w:lineRule="auto"/>
        <w:ind w:right="-1"/>
        <w:jc w:val="both"/>
        <w:rPr>
          <w:sz w:val="24"/>
          <w:szCs w:val="24"/>
        </w:rPr>
      </w:pPr>
      <w:r>
        <w:rPr>
          <w:noProof/>
          <w:sz w:val="24"/>
          <w:szCs w:val="24"/>
        </w:rPr>
        <w:drawing>
          <wp:inline distT="0" distB="0" distL="0" distR="0" wp14:anchorId="4D7C5174" wp14:editId="48F4368B">
            <wp:extent cx="6649720" cy="2755076"/>
            <wp:effectExtent l="0" t="0" r="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85392" cy="2769855"/>
                    </a:xfrm>
                    <a:prstGeom prst="rect">
                      <a:avLst/>
                    </a:prstGeom>
                    <a:noFill/>
                    <a:ln>
                      <a:noFill/>
                    </a:ln>
                  </pic:spPr>
                </pic:pic>
              </a:graphicData>
            </a:graphic>
          </wp:inline>
        </w:drawing>
      </w:r>
    </w:p>
    <w:p w14:paraId="4B286CF3" w14:textId="77777777" w:rsidR="006043D9" w:rsidRPr="00ED31CC" w:rsidRDefault="006043D9" w:rsidP="001E0F8F">
      <w:pPr>
        <w:suppressAutoHyphens/>
        <w:autoSpaceDE w:val="0"/>
        <w:autoSpaceDN w:val="0"/>
        <w:adjustRightInd w:val="0"/>
        <w:spacing w:after="120" w:line="240" w:lineRule="auto"/>
        <w:ind w:right="-1" w:firstLine="709"/>
        <w:jc w:val="both"/>
        <w:rPr>
          <w:sz w:val="28"/>
          <w:szCs w:val="28"/>
        </w:rPr>
      </w:pPr>
      <w:r w:rsidRPr="00ED31CC">
        <w:rPr>
          <w:sz w:val="28"/>
          <w:szCs w:val="28"/>
        </w:rPr>
        <w:t xml:space="preserve">На території громади, у селищі Березина, знаходиться Вінницька обласна психіатрична лікарня №2, де надаються лікувальні послуги дітям та дорослим, в </w:t>
      </w:r>
      <w:proofErr w:type="spellStart"/>
      <w:r w:rsidRPr="00ED31CC">
        <w:rPr>
          <w:sz w:val="28"/>
          <w:szCs w:val="28"/>
        </w:rPr>
        <w:t>т.ч</w:t>
      </w:r>
      <w:proofErr w:type="spellEnd"/>
      <w:r w:rsidRPr="00ED31CC">
        <w:rPr>
          <w:sz w:val="28"/>
          <w:szCs w:val="28"/>
        </w:rPr>
        <w:t>. хворим на заразну та на активну форму туберкульозу. Окрім того, розташований комунальний заклад «Вінницький обласний центр з профілактики та боротьби зі СНІДом».</w:t>
      </w:r>
    </w:p>
    <w:p w14:paraId="68E87FE4" w14:textId="77777777" w:rsidR="006043D9" w:rsidRPr="00ED31CC" w:rsidRDefault="006043D9" w:rsidP="001E0F8F">
      <w:pPr>
        <w:suppressAutoHyphens/>
        <w:autoSpaceDE w:val="0"/>
        <w:autoSpaceDN w:val="0"/>
        <w:adjustRightInd w:val="0"/>
        <w:spacing w:after="120" w:line="240" w:lineRule="auto"/>
        <w:ind w:right="-1" w:firstLine="709"/>
        <w:jc w:val="both"/>
        <w:rPr>
          <w:sz w:val="28"/>
          <w:szCs w:val="28"/>
        </w:rPr>
      </w:pPr>
      <w:r w:rsidRPr="00ED31CC">
        <w:rPr>
          <w:sz w:val="28"/>
          <w:szCs w:val="28"/>
        </w:rPr>
        <w:t>Ведеться робота над створенням галузі первинної медичної допомоги.</w:t>
      </w:r>
    </w:p>
    <w:p w14:paraId="3A7F30F5" w14:textId="77777777" w:rsidR="006043D9" w:rsidRPr="00ED31CC" w:rsidRDefault="006043D9" w:rsidP="001E0F8F">
      <w:pPr>
        <w:suppressAutoHyphens/>
        <w:spacing w:after="0" w:line="240" w:lineRule="auto"/>
        <w:ind w:right="-1" w:firstLine="709"/>
        <w:jc w:val="center"/>
        <w:rPr>
          <w:rFonts w:cstheme="minorHAnsi"/>
          <w:b/>
          <w:sz w:val="28"/>
          <w:szCs w:val="28"/>
        </w:rPr>
      </w:pPr>
      <w:r w:rsidRPr="00ED31CC">
        <w:rPr>
          <w:rFonts w:cstheme="minorHAnsi"/>
          <w:b/>
          <w:sz w:val="28"/>
          <w:szCs w:val="28"/>
        </w:rPr>
        <w:lastRenderedPageBreak/>
        <w:t>Мережа освітніх закладів</w:t>
      </w:r>
    </w:p>
    <w:p w14:paraId="3C860CC2" w14:textId="77777777" w:rsidR="006043D9" w:rsidRPr="00ED31CC" w:rsidRDefault="006043D9" w:rsidP="001E0F8F">
      <w:pPr>
        <w:pBdr>
          <w:top w:val="nil"/>
          <w:left w:val="nil"/>
          <w:bottom w:val="nil"/>
          <w:right w:val="nil"/>
          <w:between w:val="nil"/>
        </w:pBdr>
        <w:spacing w:after="0" w:line="240" w:lineRule="auto"/>
        <w:ind w:right="-1" w:firstLine="709"/>
        <w:jc w:val="both"/>
        <w:rPr>
          <w:rFonts w:eastAsia="Times New Roman"/>
          <w:sz w:val="28"/>
          <w:szCs w:val="28"/>
        </w:rPr>
      </w:pPr>
      <w:r w:rsidRPr="00ED31CC">
        <w:rPr>
          <w:rFonts w:cstheme="minorHAnsi"/>
          <w:sz w:val="28"/>
          <w:szCs w:val="28"/>
        </w:rPr>
        <w:t xml:space="preserve">Для задоволення освітніх потреб населення функціонують заклади загальної середньої, дошкільної та позашкільної освіти. </w:t>
      </w:r>
      <w:r w:rsidRPr="00ED31CC">
        <w:rPr>
          <w:rFonts w:eastAsia="Times New Roman"/>
          <w:sz w:val="28"/>
          <w:szCs w:val="28"/>
        </w:rPr>
        <w:t>Управління освітніми закладами здійснює відділ освіти, культури та спорту Якушинецької ТГ. Мережу закладів освіти представляють:</w:t>
      </w:r>
    </w:p>
    <w:p w14:paraId="7DA43B93" w14:textId="77777777" w:rsidR="006043D9" w:rsidRPr="00ED31CC" w:rsidRDefault="006043D9" w:rsidP="001E0F8F">
      <w:pPr>
        <w:pStyle w:val="a3"/>
        <w:numPr>
          <w:ilvl w:val="0"/>
          <w:numId w:val="15"/>
        </w:numPr>
        <w:pBdr>
          <w:top w:val="nil"/>
          <w:left w:val="nil"/>
          <w:bottom w:val="nil"/>
          <w:right w:val="nil"/>
          <w:between w:val="nil"/>
        </w:pBdr>
        <w:spacing w:after="0" w:line="240" w:lineRule="auto"/>
        <w:ind w:left="0" w:right="-1" w:firstLine="709"/>
        <w:jc w:val="both"/>
        <w:rPr>
          <w:rFonts w:eastAsia="Times New Roman"/>
          <w:sz w:val="28"/>
          <w:szCs w:val="28"/>
        </w:rPr>
      </w:pPr>
      <w:bookmarkStart w:id="4" w:name="_Hlk65761714"/>
      <w:r w:rsidRPr="00ED31CC">
        <w:rPr>
          <w:rFonts w:eastAsia="Times New Roman"/>
          <w:sz w:val="28"/>
          <w:szCs w:val="28"/>
        </w:rPr>
        <w:t xml:space="preserve">Опорний заклад </w:t>
      </w:r>
      <w:proofErr w:type="spellStart"/>
      <w:r w:rsidRPr="00ED31CC">
        <w:rPr>
          <w:rFonts w:eastAsia="Times New Roman"/>
          <w:sz w:val="28"/>
          <w:szCs w:val="28"/>
        </w:rPr>
        <w:t>Якушинецький</w:t>
      </w:r>
      <w:proofErr w:type="spellEnd"/>
      <w:r w:rsidRPr="00ED31CC">
        <w:rPr>
          <w:rFonts w:eastAsia="Times New Roman"/>
          <w:sz w:val="28"/>
          <w:szCs w:val="28"/>
        </w:rPr>
        <w:t xml:space="preserve"> ліцей з філіями в с. Ксаверівка та с. Лисогора;</w:t>
      </w:r>
    </w:p>
    <w:p w14:paraId="208E7316" w14:textId="77777777" w:rsidR="006043D9" w:rsidRPr="00ED31CC" w:rsidRDefault="006043D9" w:rsidP="001E0F8F">
      <w:pPr>
        <w:pStyle w:val="a3"/>
        <w:numPr>
          <w:ilvl w:val="0"/>
          <w:numId w:val="15"/>
        </w:numPr>
        <w:pBdr>
          <w:top w:val="nil"/>
          <w:left w:val="nil"/>
          <w:bottom w:val="nil"/>
          <w:right w:val="nil"/>
          <w:between w:val="nil"/>
        </w:pBdr>
        <w:spacing w:after="0" w:line="240" w:lineRule="auto"/>
        <w:ind w:left="0" w:right="-1" w:firstLine="709"/>
        <w:jc w:val="both"/>
        <w:rPr>
          <w:rFonts w:eastAsia="Times New Roman"/>
          <w:sz w:val="28"/>
          <w:szCs w:val="28"/>
        </w:rPr>
      </w:pPr>
      <w:proofErr w:type="spellStart"/>
      <w:r w:rsidRPr="00ED31CC">
        <w:rPr>
          <w:rFonts w:eastAsia="Times New Roman"/>
          <w:sz w:val="28"/>
          <w:szCs w:val="28"/>
        </w:rPr>
        <w:t>Некрасовський</w:t>
      </w:r>
      <w:proofErr w:type="spellEnd"/>
      <w:r w:rsidRPr="00ED31CC">
        <w:rPr>
          <w:rFonts w:eastAsia="Times New Roman"/>
          <w:sz w:val="28"/>
          <w:szCs w:val="28"/>
        </w:rPr>
        <w:t xml:space="preserve"> ліцей;</w:t>
      </w:r>
    </w:p>
    <w:p w14:paraId="13E1D010" w14:textId="77777777" w:rsidR="006043D9" w:rsidRPr="00ED31CC" w:rsidRDefault="006043D9" w:rsidP="001E0F8F">
      <w:pPr>
        <w:pStyle w:val="a3"/>
        <w:numPr>
          <w:ilvl w:val="0"/>
          <w:numId w:val="15"/>
        </w:numPr>
        <w:pBdr>
          <w:top w:val="nil"/>
          <w:left w:val="nil"/>
          <w:bottom w:val="nil"/>
          <w:right w:val="nil"/>
          <w:between w:val="nil"/>
        </w:pBdr>
        <w:spacing w:after="0" w:line="240" w:lineRule="auto"/>
        <w:ind w:left="0" w:right="-1" w:firstLine="709"/>
        <w:jc w:val="both"/>
        <w:rPr>
          <w:rFonts w:eastAsia="Times New Roman"/>
          <w:sz w:val="28"/>
          <w:szCs w:val="28"/>
        </w:rPr>
      </w:pPr>
      <w:proofErr w:type="spellStart"/>
      <w:r w:rsidRPr="00ED31CC">
        <w:rPr>
          <w:rFonts w:eastAsia="Times New Roman"/>
          <w:sz w:val="28"/>
          <w:szCs w:val="28"/>
        </w:rPr>
        <w:t>Дашковецький</w:t>
      </w:r>
      <w:proofErr w:type="spellEnd"/>
      <w:r w:rsidRPr="00ED31CC">
        <w:rPr>
          <w:rFonts w:eastAsia="Times New Roman"/>
          <w:sz w:val="28"/>
          <w:szCs w:val="28"/>
        </w:rPr>
        <w:t xml:space="preserve"> ліцей;</w:t>
      </w:r>
    </w:p>
    <w:p w14:paraId="58F7AAB6" w14:textId="77777777" w:rsidR="006043D9" w:rsidRPr="00ED31CC" w:rsidRDefault="006043D9" w:rsidP="001E0F8F">
      <w:pPr>
        <w:pStyle w:val="a3"/>
        <w:numPr>
          <w:ilvl w:val="0"/>
          <w:numId w:val="15"/>
        </w:numPr>
        <w:pBdr>
          <w:top w:val="nil"/>
          <w:left w:val="nil"/>
          <w:bottom w:val="nil"/>
          <w:right w:val="nil"/>
          <w:between w:val="nil"/>
        </w:pBdr>
        <w:spacing w:after="0" w:line="240" w:lineRule="auto"/>
        <w:ind w:left="0" w:right="-1" w:firstLine="709"/>
        <w:jc w:val="both"/>
        <w:rPr>
          <w:rFonts w:eastAsia="Times New Roman"/>
          <w:sz w:val="28"/>
          <w:szCs w:val="28"/>
        </w:rPr>
      </w:pPr>
      <w:proofErr w:type="spellStart"/>
      <w:r w:rsidRPr="00ED31CC">
        <w:rPr>
          <w:rFonts w:eastAsia="Times New Roman"/>
          <w:sz w:val="28"/>
          <w:szCs w:val="28"/>
        </w:rPr>
        <w:t>Пултівецький</w:t>
      </w:r>
      <w:proofErr w:type="spellEnd"/>
      <w:r w:rsidRPr="00ED31CC">
        <w:rPr>
          <w:rFonts w:eastAsia="Times New Roman"/>
          <w:sz w:val="28"/>
          <w:szCs w:val="28"/>
        </w:rPr>
        <w:t xml:space="preserve"> ліцей;</w:t>
      </w:r>
    </w:p>
    <w:p w14:paraId="305CEB19" w14:textId="77777777" w:rsidR="006043D9" w:rsidRPr="00ED31CC" w:rsidRDefault="006043D9" w:rsidP="001E0F8F">
      <w:pPr>
        <w:pStyle w:val="a3"/>
        <w:numPr>
          <w:ilvl w:val="0"/>
          <w:numId w:val="15"/>
        </w:numPr>
        <w:pBdr>
          <w:top w:val="nil"/>
          <w:left w:val="nil"/>
          <w:bottom w:val="nil"/>
          <w:right w:val="nil"/>
          <w:between w:val="nil"/>
        </w:pBdr>
        <w:spacing w:after="0" w:line="240" w:lineRule="auto"/>
        <w:ind w:left="0" w:right="-1" w:firstLine="709"/>
        <w:jc w:val="both"/>
        <w:rPr>
          <w:rFonts w:eastAsia="Times New Roman"/>
          <w:sz w:val="28"/>
          <w:szCs w:val="28"/>
        </w:rPr>
      </w:pPr>
      <w:proofErr w:type="spellStart"/>
      <w:r w:rsidRPr="00ED31CC">
        <w:rPr>
          <w:rFonts w:eastAsia="Times New Roman"/>
          <w:sz w:val="28"/>
          <w:szCs w:val="28"/>
        </w:rPr>
        <w:t>Микулинецький</w:t>
      </w:r>
      <w:proofErr w:type="spellEnd"/>
      <w:r w:rsidRPr="00ED31CC">
        <w:rPr>
          <w:rFonts w:eastAsia="Times New Roman"/>
          <w:sz w:val="28"/>
          <w:szCs w:val="28"/>
        </w:rPr>
        <w:t xml:space="preserve"> ліцей;</w:t>
      </w:r>
    </w:p>
    <w:p w14:paraId="77B3F5E5" w14:textId="77777777" w:rsidR="006043D9" w:rsidRPr="00ED31CC" w:rsidRDefault="006043D9" w:rsidP="001E0F8F">
      <w:pPr>
        <w:pStyle w:val="a3"/>
        <w:numPr>
          <w:ilvl w:val="0"/>
          <w:numId w:val="15"/>
        </w:numPr>
        <w:pBdr>
          <w:top w:val="nil"/>
          <w:left w:val="nil"/>
          <w:bottom w:val="nil"/>
          <w:right w:val="nil"/>
          <w:between w:val="nil"/>
        </w:pBdr>
        <w:spacing w:after="0" w:line="240" w:lineRule="auto"/>
        <w:ind w:left="0" w:right="-1" w:firstLine="709"/>
        <w:jc w:val="both"/>
        <w:rPr>
          <w:rFonts w:eastAsia="Times New Roman"/>
          <w:sz w:val="28"/>
          <w:szCs w:val="28"/>
        </w:rPr>
      </w:pPr>
      <w:proofErr w:type="spellStart"/>
      <w:r w:rsidRPr="00ED31CC">
        <w:rPr>
          <w:rFonts w:eastAsia="Times New Roman"/>
          <w:sz w:val="28"/>
          <w:szCs w:val="28"/>
        </w:rPr>
        <w:t>Зарванецька</w:t>
      </w:r>
      <w:proofErr w:type="spellEnd"/>
      <w:r w:rsidRPr="00ED31CC">
        <w:rPr>
          <w:rFonts w:eastAsia="Times New Roman"/>
          <w:sz w:val="28"/>
          <w:szCs w:val="28"/>
        </w:rPr>
        <w:t xml:space="preserve"> гімназія;</w:t>
      </w:r>
    </w:p>
    <w:p w14:paraId="4DED4DE6" w14:textId="77777777" w:rsidR="006043D9" w:rsidRPr="00ED31CC" w:rsidRDefault="006043D9" w:rsidP="001E0F8F">
      <w:pPr>
        <w:pStyle w:val="a3"/>
        <w:numPr>
          <w:ilvl w:val="0"/>
          <w:numId w:val="15"/>
        </w:numPr>
        <w:pBdr>
          <w:top w:val="nil"/>
          <w:left w:val="nil"/>
          <w:bottom w:val="nil"/>
          <w:right w:val="nil"/>
          <w:between w:val="nil"/>
        </w:pBdr>
        <w:spacing w:after="0" w:line="240" w:lineRule="auto"/>
        <w:ind w:left="0" w:right="-1" w:firstLine="709"/>
        <w:jc w:val="both"/>
        <w:rPr>
          <w:rFonts w:eastAsia="Times New Roman"/>
          <w:sz w:val="28"/>
          <w:szCs w:val="28"/>
        </w:rPr>
      </w:pPr>
      <w:r w:rsidRPr="00ED31CC">
        <w:rPr>
          <w:rFonts w:eastAsia="Times New Roman"/>
          <w:sz w:val="28"/>
          <w:szCs w:val="28"/>
        </w:rPr>
        <w:t>Лукашівська початкова школа;</w:t>
      </w:r>
    </w:p>
    <w:p w14:paraId="23D24633" w14:textId="77777777" w:rsidR="006043D9" w:rsidRPr="00ED31CC" w:rsidRDefault="006043D9" w:rsidP="001E0F8F">
      <w:pPr>
        <w:pStyle w:val="a3"/>
        <w:numPr>
          <w:ilvl w:val="0"/>
          <w:numId w:val="15"/>
        </w:numPr>
        <w:pBdr>
          <w:top w:val="nil"/>
          <w:left w:val="nil"/>
          <w:bottom w:val="nil"/>
          <w:right w:val="nil"/>
          <w:between w:val="nil"/>
        </w:pBdr>
        <w:spacing w:after="0" w:line="240" w:lineRule="auto"/>
        <w:ind w:left="0" w:right="-1" w:firstLine="709"/>
        <w:jc w:val="both"/>
        <w:rPr>
          <w:rFonts w:eastAsia="Times New Roman"/>
          <w:sz w:val="28"/>
          <w:szCs w:val="28"/>
        </w:rPr>
      </w:pPr>
      <w:proofErr w:type="spellStart"/>
      <w:r w:rsidRPr="00ED31CC">
        <w:rPr>
          <w:rFonts w:eastAsia="Times New Roman"/>
          <w:sz w:val="28"/>
          <w:szCs w:val="28"/>
        </w:rPr>
        <w:t>Широкогребельська</w:t>
      </w:r>
      <w:proofErr w:type="spellEnd"/>
      <w:r w:rsidRPr="00ED31CC">
        <w:rPr>
          <w:rFonts w:eastAsia="Times New Roman"/>
          <w:sz w:val="28"/>
          <w:szCs w:val="28"/>
        </w:rPr>
        <w:t xml:space="preserve"> початкова школа;</w:t>
      </w:r>
    </w:p>
    <w:p w14:paraId="54DBDD9B" w14:textId="77777777" w:rsidR="006043D9" w:rsidRPr="00ED31CC" w:rsidRDefault="006043D9" w:rsidP="001E0F8F">
      <w:pPr>
        <w:pStyle w:val="a3"/>
        <w:numPr>
          <w:ilvl w:val="0"/>
          <w:numId w:val="15"/>
        </w:numPr>
        <w:pBdr>
          <w:top w:val="nil"/>
          <w:left w:val="nil"/>
          <w:bottom w:val="nil"/>
          <w:right w:val="nil"/>
          <w:between w:val="nil"/>
        </w:pBdr>
        <w:spacing w:after="0" w:line="240" w:lineRule="auto"/>
        <w:ind w:left="0" w:right="-1" w:firstLine="709"/>
        <w:jc w:val="both"/>
        <w:rPr>
          <w:rFonts w:eastAsia="Times New Roman"/>
          <w:sz w:val="28"/>
          <w:szCs w:val="28"/>
        </w:rPr>
      </w:pPr>
      <w:r w:rsidRPr="00ED31CC">
        <w:rPr>
          <w:rFonts w:eastAsia="Times New Roman"/>
          <w:sz w:val="28"/>
          <w:szCs w:val="28"/>
        </w:rPr>
        <w:t xml:space="preserve">ЗДО «Барвінок» в с. </w:t>
      </w:r>
      <w:proofErr w:type="spellStart"/>
      <w:r w:rsidRPr="00ED31CC">
        <w:rPr>
          <w:rFonts w:eastAsia="Times New Roman"/>
          <w:sz w:val="28"/>
          <w:szCs w:val="28"/>
        </w:rPr>
        <w:t>Якущинці</w:t>
      </w:r>
      <w:proofErr w:type="spellEnd"/>
      <w:r w:rsidRPr="00ED31CC">
        <w:rPr>
          <w:rFonts w:eastAsia="Times New Roman"/>
          <w:sz w:val="28"/>
          <w:szCs w:val="28"/>
        </w:rPr>
        <w:t>;</w:t>
      </w:r>
    </w:p>
    <w:p w14:paraId="11D15D4D" w14:textId="77777777" w:rsidR="006043D9" w:rsidRPr="00ED31CC" w:rsidRDefault="006043D9" w:rsidP="001E0F8F">
      <w:pPr>
        <w:pStyle w:val="a3"/>
        <w:numPr>
          <w:ilvl w:val="0"/>
          <w:numId w:val="15"/>
        </w:numPr>
        <w:pBdr>
          <w:top w:val="nil"/>
          <w:left w:val="nil"/>
          <w:bottom w:val="nil"/>
          <w:right w:val="nil"/>
          <w:between w:val="nil"/>
        </w:pBdr>
        <w:spacing w:after="0" w:line="240" w:lineRule="auto"/>
        <w:ind w:left="0" w:right="-1" w:firstLine="709"/>
        <w:jc w:val="both"/>
        <w:rPr>
          <w:rFonts w:eastAsia="Times New Roman"/>
          <w:sz w:val="28"/>
          <w:szCs w:val="28"/>
        </w:rPr>
      </w:pPr>
      <w:r w:rsidRPr="00ED31CC">
        <w:rPr>
          <w:rFonts w:eastAsia="Times New Roman"/>
          <w:sz w:val="28"/>
          <w:szCs w:val="28"/>
        </w:rPr>
        <w:t>ЗДО «Золота рибка» в с. Зарванці;</w:t>
      </w:r>
    </w:p>
    <w:p w14:paraId="27F50C38" w14:textId="77777777" w:rsidR="006043D9" w:rsidRPr="00ED31CC" w:rsidRDefault="006043D9" w:rsidP="001E0F8F">
      <w:pPr>
        <w:pStyle w:val="a3"/>
        <w:numPr>
          <w:ilvl w:val="0"/>
          <w:numId w:val="15"/>
        </w:numPr>
        <w:pBdr>
          <w:top w:val="nil"/>
          <w:left w:val="nil"/>
          <w:bottom w:val="nil"/>
          <w:right w:val="nil"/>
          <w:between w:val="nil"/>
        </w:pBdr>
        <w:spacing w:after="0" w:line="240" w:lineRule="auto"/>
        <w:ind w:left="0" w:right="-1" w:firstLine="709"/>
        <w:jc w:val="both"/>
        <w:rPr>
          <w:rFonts w:eastAsia="Times New Roman"/>
          <w:sz w:val="28"/>
          <w:szCs w:val="28"/>
        </w:rPr>
      </w:pPr>
      <w:r w:rsidRPr="00ED31CC">
        <w:rPr>
          <w:rFonts w:eastAsia="Times New Roman"/>
          <w:sz w:val="28"/>
          <w:szCs w:val="28"/>
        </w:rPr>
        <w:t>ЗДО «Малятко» в с. Майдан;</w:t>
      </w:r>
    </w:p>
    <w:p w14:paraId="7EE2917D" w14:textId="77777777" w:rsidR="006043D9" w:rsidRPr="00ED31CC" w:rsidRDefault="006043D9" w:rsidP="001E0F8F">
      <w:pPr>
        <w:pStyle w:val="a3"/>
        <w:numPr>
          <w:ilvl w:val="0"/>
          <w:numId w:val="15"/>
        </w:numPr>
        <w:pBdr>
          <w:top w:val="nil"/>
          <w:left w:val="nil"/>
          <w:bottom w:val="nil"/>
          <w:right w:val="nil"/>
          <w:between w:val="nil"/>
        </w:pBdr>
        <w:spacing w:after="0" w:line="240" w:lineRule="auto"/>
        <w:ind w:left="0" w:right="-1" w:firstLine="709"/>
        <w:jc w:val="both"/>
        <w:rPr>
          <w:rFonts w:eastAsia="Times New Roman"/>
          <w:sz w:val="28"/>
          <w:szCs w:val="28"/>
        </w:rPr>
      </w:pPr>
      <w:r w:rsidRPr="00ED31CC">
        <w:rPr>
          <w:rFonts w:eastAsia="Times New Roman"/>
          <w:sz w:val="28"/>
          <w:szCs w:val="28"/>
        </w:rPr>
        <w:t>ЗДО «Росинка» в с. Ксаверівка;</w:t>
      </w:r>
    </w:p>
    <w:p w14:paraId="54F45DBF" w14:textId="77777777" w:rsidR="006043D9" w:rsidRPr="00ED31CC" w:rsidRDefault="006043D9" w:rsidP="001E0F8F">
      <w:pPr>
        <w:pStyle w:val="a3"/>
        <w:numPr>
          <w:ilvl w:val="0"/>
          <w:numId w:val="15"/>
        </w:numPr>
        <w:pBdr>
          <w:top w:val="nil"/>
          <w:left w:val="nil"/>
          <w:bottom w:val="nil"/>
          <w:right w:val="nil"/>
          <w:between w:val="nil"/>
        </w:pBdr>
        <w:spacing w:after="0" w:line="240" w:lineRule="auto"/>
        <w:ind w:left="0" w:right="-1" w:firstLine="709"/>
        <w:jc w:val="both"/>
        <w:rPr>
          <w:rFonts w:eastAsia="Times New Roman"/>
          <w:sz w:val="28"/>
          <w:szCs w:val="28"/>
        </w:rPr>
      </w:pPr>
      <w:r w:rsidRPr="00ED31CC">
        <w:rPr>
          <w:rFonts w:eastAsia="Times New Roman"/>
          <w:sz w:val="28"/>
          <w:szCs w:val="28"/>
        </w:rPr>
        <w:t>ЗДО «Журавлик» в с. Дашківці;</w:t>
      </w:r>
    </w:p>
    <w:p w14:paraId="3DBD539C" w14:textId="53E3590D" w:rsidR="006043D9" w:rsidRDefault="006043D9" w:rsidP="001E0F8F">
      <w:pPr>
        <w:pStyle w:val="a3"/>
        <w:numPr>
          <w:ilvl w:val="0"/>
          <w:numId w:val="15"/>
        </w:numPr>
        <w:pBdr>
          <w:top w:val="nil"/>
          <w:left w:val="nil"/>
          <w:bottom w:val="nil"/>
          <w:right w:val="nil"/>
          <w:between w:val="nil"/>
        </w:pBdr>
        <w:spacing w:after="0" w:line="240" w:lineRule="auto"/>
        <w:ind w:left="0" w:right="-1" w:firstLine="709"/>
        <w:jc w:val="both"/>
        <w:rPr>
          <w:rFonts w:eastAsia="Times New Roman"/>
          <w:sz w:val="28"/>
          <w:szCs w:val="28"/>
        </w:rPr>
      </w:pPr>
      <w:r w:rsidRPr="00ED31CC">
        <w:rPr>
          <w:rFonts w:eastAsia="Times New Roman"/>
          <w:sz w:val="28"/>
          <w:szCs w:val="28"/>
        </w:rPr>
        <w:t xml:space="preserve">ЗДО «Сонечко» в с. </w:t>
      </w:r>
      <w:proofErr w:type="spellStart"/>
      <w:r w:rsidRPr="00ED31CC">
        <w:rPr>
          <w:rFonts w:eastAsia="Times New Roman"/>
          <w:sz w:val="28"/>
          <w:szCs w:val="28"/>
        </w:rPr>
        <w:t>Пултівці</w:t>
      </w:r>
      <w:proofErr w:type="spellEnd"/>
      <w:r w:rsidRPr="00ED31CC">
        <w:rPr>
          <w:rFonts w:eastAsia="Times New Roman"/>
          <w:sz w:val="28"/>
          <w:szCs w:val="28"/>
        </w:rPr>
        <w:t>.</w:t>
      </w:r>
    </w:p>
    <w:p w14:paraId="53DC3B56" w14:textId="4068A675" w:rsidR="00ED31CC" w:rsidRPr="00ED31CC" w:rsidRDefault="00ED31CC" w:rsidP="001E0F8F">
      <w:pPr>
        <w:pBdr>
          <w:top w:val="nil"/>
          <w:left w:val="nil"/>
          <w:bottom w:val="nil"/>
          <w:right w:val="nil"/>
          <w:between w:val="nil"/>
        </w:pBdr>
        <w:spacing w:after="0" w:line="240" w:lineRule="auto"/>
        <w:ind w:right="-1"/>
        <w:jc w:val="both"/>
        <w:rPr>
          <w:rFonts w:eastAsia="Times New Roman"/>
          <w:sz w:val="28"/>
          <w:szCs w:val="28"/>
        </w:rPr>
      </w:pPr>
      <w:r>
        <w:rPr>
          <w:rFonts w:eastAsia="Times New Roman"/>
          <w:noProof/>
          <w:sz w:val="28"/>
          <w:szCs w:val="28"/>
        </w:rPr>
        <w:drawing>
          <wp:inline distT="0" distB="0" distL="0" distR="0" wp14:anchorId="2C5EDB56" wp14:editId="0E78B6BA">
            <wp:extent cx="6496050" cy="3823335"/>
            <wp:effectExtent l="0" t="0" r="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28369" cy="3842357"/>
                    </a:xfrm>
                    <a:prstGeom prst="rect">
                      <a:avLst/>
                    </a:prstGeom>
                    <a:noFill/>
                    <a:ln>
                      <a:noFill/>
                    </a:ln>
                  </pic:spPr>
                </pic:pic>
              </a:graphicData>
            </a:graphic>
          </wp:inline>
        </w:drawing>
      </w:r>
    </w:p>
    <w:bookmarkEnd w:id="4"/>
    <w:p w14:paraId="4DA43BF8" w14:textId="77777777" w:rsidR="00FE1DFD" w:rsidRDefault="00FE1DFD" w:rsidP="001E0F8F">
      <w:pPr>
        <w:spacing w:before="120" w:after="120" w:line="240" w:lineRule="auto"/>
        <w:ind w:right="-1" w:firstLine="709"/>
        <w:jc w:val="both"/>
        <w:rPr>
          <w:rFonts w:eastAsia="Times New Roman"/>
          <w:sz w:val="28"/>
          <w:szCs w:val="28"/>
        </w:rPr>
      </w:pPr>
    </w:p>
    <w:p w14:paraId="263A6AE0" w14:textId="77777777" w:rsidR="00FE1DFD" w:rsidRDefault="00FE1DFD" w:rsidP="001E0F8F">
      <w:pPr>
        <w:spacing w:before="120" w:after="120" w:line="240" w:lineRule="auto"/>
        <w:ind w:right="-1" w:firstLine="709"/>
        <w:jc w:val="both"/>
        <w:rPr>
          <w:rFonts w:eastAsia="Times New Roman"/>
          <w:sz w:val="28"/>
          <w:szCs w:val="28"/>
        </w:rPr>
      </w:pPr>
    </w:p>
    <w:p w14:paraId="233D5EBE" w14:textId="7948B37B" w:rsidR="006043D9" w:rsidRDefault="006043D9" w:rsidP="001E0F8F">
      <w:pPr>
        <w:spacing w:before="120" w:after="120" w:line="240" w:lineRule="auto"/>
        <w:ind w:right="-1" w:firstLine="709"/>
        <w:jc w:val="both"/>
        <w:rPr>
          <w:rFonts w:eastAsia="Times New Roman"/>
          <w:sz w:val="28"/>
          <w:szCs w:val="28"/>
        </w:rPr>
      </w:pPr>
      <w:r w:rsidRPr="00ED31CC">
        <w:rPr>
          <w:rFonts w:eastAsia="Times New Roman"/>
          <w:sz w:val="28"/>
          <w:szCs w:val="28"/>
        </w:rPr>
        <w:lastRenderedPageBreak/>
        <w:t xml:space="preserve">В 2019 році відкрито новий </w:t>
      </w:r>
      <w:r w:rsidR="000B4951">
        <w:rPr>
          <w:rFonts w:eastAsia="Times New Roman"/>
          <w:sz w:val="28"/>
          <w:szCs w:val="28"/>
        </w:rPr>
        <w:t>дошкільний заклад</w:t>
      </w:r>
      <w:r w:rsidRPr="00ED31CC">
        <w:rPr>
          <w:rFonts w:eastAsia="Times New Roman"/>
          <w:sz w:val="28"/>
          <w:szCs w:val="28"/>
        </w:rPr>
        <w:t xml:space="preserve"> «Золота рибка» в с. Зарванці. </w:t>
      </w:r>
    </w:p>
    <w:p w14:paraId="1389A6FE" w14:textId="6DCC1B7B" w:rsidR="00FE1DFD" w:rsidRPr="00ED31CC" w:rsidRDefault="00644A69" w:rsidP="001E0F8F">
      <w:pPr>
        <w:spacing w:before="120" w:after="120" w:line="240" w:lineRule="auto"/>
        <w:ind w:right="-1"/>
        <w:jc w:val="both"/>
        <w:rPr>
          <w:rFonts w:eastAsia="Times New Roman"/>
          <w:sz w:val="28"/>
          <w:szCs w:val="28"/>
        </w:rPr>
      </w:pPr>
      <w:r>
        <w:rPr>
          <w:rFonts w:eastAsia="Times New Roman"/>
          <w:noProof/>
          <w:sz w:val="28"/>
          <w:szCs w:val="28"/>
        </w:rPr>
        <w:drawing>
          <wp:inline distT="0" distB="0" distL="0" distR="0" wp14:anchorId="5594C151" wp14:editId="797D58F2">
            <wp:extent cx="6457950" cy="37242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57950" cy="3724275"/>
                    </a:xfrm>
                    <a:prstGeom prst="rect">
                      <a:avLst/>
                    </a:prstGeom>
                    <a:noFill/>
                    <a:ln>
                      <a:noFill/>
                    </a:ln>
                  </pic:spPr>
                </pic:pic>
              </a:graphicData>
            </a:graphic>
          </wp:inline>
        </w:drawing>
      </w:r>
    </w:p>
    <w:p w14:paraId="46EFB829" w14:textId="11557FFE" w:rsidR="00FE1DFD" w:rsidRPr="00ED31CC" w:rsidRDefault="006043D9" w:rsidP="001E0F8F">
      <w:pPr>
        <w:spacing w:before="120" w:after="120" w:line="240" w:lineRule="auto"/>
        <w:ind w:right="-1" w:firstLine="709"/>
        <w:jc w:val="both"/>
        <w:rPr>
          <w:rFonts w:eastAsia="Times New Roman"/>
          <w:sz w:val="28"/>
          <w:szCs w:val="28"/>
        </w:rPr>
      </w:pPr>
      <w:r w:rsidRPr="00ED31CC">
        <w:rPr>
          <w:rFonts w:eastAsia="Times New Roman"/>
          <w:sz w:val="28"/>
          <w:szCs w:val="28"/>
        </w:rPr>
        <w:t>Будівлі закладів освіти потребують капітальних ремонтів, що вимагає значних капіталовкладень. Окрім того, існує необхідність в покращенні матеріально-технічної бази.</w:t>
      </w:r>
    </w:p>
    <w:p w14:paraId="319385C7" w14:textId="77777777" w:rsidR="006043D9" w:rsidRPr="00ED31CC" w:rsidRDefault="006043D9" w:rsidP="001E0F8F">
      <w:pPr>
        <w:spacing w:before="120" w:after="120" w:line="240" w:lineRule="auto"/>
        <w:ind w:right="-1" w:firstLine="709"/>
        <w:jc w:val="both"/>
        <w:rPr>
          <w:rFonts w:eastAsia="Times New Roman"/>
          <w:sz w:val="28"/>
          <w:szCs w:val="28"/>
        </w:rPr>
      </w:pPr>
      <w:r w:rsidRPr="00ED31CC">
        <w:rPr>
          <w:rFonts w:eastAsia="Times New Roman"/>
          <w:sz w:val="28"/>
          <w:szCs w:val="28"/>
        </w:rPr>
        <w:t>Фінансування галузі освіти займає питому вагу видатків бюджету громади та у 2021 році, за прогнозними показниками, становить 63%.</w:t>
      </w:r>
    </w:p>
    <w:p w14:paraId="037FE3A9" w14:textId="59C4224F" w:rsidR="006043D9" w:rsidRPr="00ED31CC" w:rsidRDefault="006043D9" w:rsidP="001E0F8F">
      <w:pPr>
        <w:spacing w:before="120" w:after="120" w:line="240" w:lineRule="auto"/>
        <w:ind w:right="-1" w:firstLine="709"/>
        <w:jc w:val="both"/>
        <w:rPr>
          <w:rFonts w:eastAsia="Times New Roman"/>
          <w:sz w:val="28"/>
          <w:szCs w:val="28"/>
        </w:rPr>
      </w:pPr>
      <w:r w:rsidRPr="00ED31CC">
        <w:rPr>
          <w:rFonts w:eastAsia="Times New Roman"/>
          <w:sz w:val="28"/>
          <w:szCs w:val="28"/>
        </w:rPr>
        <w:t>Існує гостра потреба в будівництві нової школи в с.Зарванці.</w:t>
      </w:r>
    </w:p>
    <w:p w14:paraId="25109A2A" w14:textId="77777777" w:rsidR="001E0F8F" w:rsidRDefault="001E0F8F" w:rsidP="001E0F8F">
      <w:pPr>
        <w:spacing w:after="0" w:line="240" w:lineRule="auto"/>
        <w:ind w:right="-1" w:firstLine="709"/>
        <w:jc w:val="both"/>
        <w:rPr>
          <w:rFonts w:cstheme="minorHAnsi"/>
          <w:b/>
          <w:sz w:val="28"/>
          <w:szCs w:val="28"/>
        </w:rPr>
      </w:pPr>
    </w:p>
    <w:p w14:paraId="09B6D1D6" w14:textId="77777777" w:rsidR="001E0F8F" w:rsidRDefault="001E0F8F" w:rsidP="001E0F8F">
      <w:pPr>
        <w:spacing w:after="0" w:line="240" w:lineRule="auto"/>
        <w:ind w:right="-1" w:firstLine="709"/>
        <w:jc w:val="both"/>
        <w:rPr>
          <w:rFonts w:cstheme="minorHAnsi"/>
          <w:b/>
          <w:sz w:val="28"/>
          <w:szCs w:val="28"/>
        </w:rPr>
      </w:pPr>
    </w:p>
    <w:p w14:paraId="27A47D8F" w14:textId="77777777" w:rsidR="001E0F8F" w:rsidRDefault="001E0F8F" w:rsidP="001E0F8F">
      <w:pPr>
        <w:spacing w:after="0" w:line="240" w:lineRule="auto"/>
        <w:ind w:right="-1" w:firstLine="709"/>
        <w:jc w:val="both"/>
        <w:rPr>
          <w:rFonts w:cstheme="minorHAnsi"/>
          <w:b/>
          <w:sz w:val="28"/>
          <w:szCs w:val="28"/>
        </w:rPr>
      </w:pPr>
    </w:p>
    <w:p w14:paraId="604A6A8B" w14:textId="77777777" w:rsidR="001E0F8F" w:rsidRDefault="001E0F8F" w:rsidP="001E0F8F">
      <w:pPr>
        <w:spacing w:after="0" w:line="240" w:lineRule="auto"/>
        <w:ind w:right="-1" w:firstLine="709"/>
        <w:jc w:val="both"/>
        <w:rPr>
          <w:rFonts w:cstheme="minorHAnsi"/>
          <w:b/>
          <w:sz w:val="28"/>
          <w:szCs w:val="28"/>
        </w:rPr>
      </w:pPr>
    </w:p>
    <w:p w14:paraId="1BF7E9F2" w14:textId="77777777" w:rsidR="001E0F8F" w:rsidRDefault="001E0F8F" w:rsidP="001E0F8F">
      <w:pPr>
        <w:spacing w:after="0" w:line="240" w:lineRule="auto"/>
        <w:ind w:right="-1" w:firstLine="709"/>
        <w:jc w:val="both"/>
        <w:rPr>
          <w:rFonts w:cstheme="minorHAnsi"/>
          <w:b/>
          <w:sz w:val="28"/>
          <w:szCs w:val="28"/>
        </w:rPr>
      </w:pPr>
    </w:p>
    <w:p w14:paraId="144039BF" w14:textId="77777777" w:rsidR="001E0F8F" w:rsidRDefault="001E0F8F" w:rsidP="001E0F8F">
      <w:pPr>
        <w:spacing w:after="0" w:line="240" w:lineRule="auto"/>
        <w:ind w:right="-1" w:firstLine="709"/>
        <w:jc w:val="both"/>
        <w:rPr>
          <w:rFonts w:cstheme="minorHAnsi"/>
          <w:b/>
          <w:sz w:val="28"/>
          <w:szCs w:val="28"/>
        </w:rPr>
      </w:pPr>
    </w:p>
    <w:p w14:paraId="719109F5" w14:textId="77777777" w:rsidR="001E0F8F" w:rsidRDefault="001E0F8F" w:rsidP="001E0F8F">
      <w:pPr>
        <w:spacing w:after="0" w:line="240" w:lineRule="auto"/>
        <w:ind w:right="-1" w:firstLine="709"/>
        <w:jc w:val="both"/>
        <w:rPr>
          <w:rFonts w:cstheme="minorHAnsi"/>
          <w:b/>
          <w:sz w:val="28"/>
          <w:szCs w:val="28"/>
        </w:rPr>
      </w:pPr>
    </w:p>
    <w:p w14:paraId="4FAE7336" w14:textId="77777777" w:rsidR="001E0F8F" w:rsidRDefault="001E0F8F" w:rsidP="001E0F8F">
      <w:pPr>
        <w:spacing w:after="0" w:line="240" w:lineRule="auto"/>
        <w:ind w:right="-1" w:firstLine="709"/>
        <w:jc w:val="both"/>
        <w:rPr>
          <w:rFonts w:cstheme="minorHAnsi"/>
          <w:b/>
          <w:sz w:val="28"/>
          <w:szCs w:val="28"/>
        </w:rPr>
      </w:pPr>
    </w:p>
    <w:p w14:paraId="36CC41C1" w14:textId="77777777" w:rsidR="001E0F8F" w:rsidRDefault="001E0F8F" w:rsidP="001E0F8F">
      <w:pPr>
        <w:spacing w:after="0" w:line="240" w:lineRule="auto"/>
        <w:ind w:right="-1" w:firstLine="709"/>
        <w:jc w:val="both"/>
        <w:rPr>
          <w:rFonts w:cstheme="minorHAnsi"/>
          <w:b/>
          <w:sz w:val="28"/>
          <w:szCs w:val="28"/>
        </w:rPr>
      </w:pPr>
    </w:p>
    <w:p w14:paraId="7A37E781" w14:textId="77777777" w:rsidR="001E0F8F" w:rsidRDefault="001E0F8F" w:rsidP="001E0F8F">
      <w:pPr>
        <w:spacing w:after="0" w:line="240" w:lineRule="auto"/>
        <w:ind w:right="-1" w:firstLine="709"/>
        <w:jc w:val="both"/>
        <w:rPr>
          <w:rFonts w:cstheme="minorHAnsi"/>
          <w:b/>
          <w:sz w:val="28"/>
          <w:szCs w:val="28"/>
        </w:rPr>
      </w:pPr>
    </w:p>
    <w:p w14:paraId="561826B7" w14:textId="77777777" w:rsidR="001E0F8F" w:rsidRDefault="001E0F8F" w:rsidP="001E0F8F">
      <w:pPr>
        <w:spacing w:after="0" w:line="240" w:lineRule="auto"/>
        <w:ind w:right="-1" w:firstLine="709"/>
        <w:jc w:val="both"/>
        <w:rPr>
          <w:rFonts w:cstheme="minorHAnsi"/>
          <w:b/>
          <w:sz w:val="28"/>
          <w:szCs w:val="28"/>
        </w:rPr>
      </w:pPr>
    </w:p>
    <w:p w14:paraId="3CDCE009" w14:textId="77777777" w:rsidR="001E0F8F" w:rsidRDefault="001E0F8F" w:rsidP="001E0F8F">
      <w:pPr>
        <w:spacing w:after="0" w:line="240" w:lineRule="auto"/>
        <w:ind w:right="-1" w:firstLine="709"/>
        <w:jc w:val="both"/>
        <w:rPr>
          <w:rFonts w:cstheme="minorHAnsi"/>
          <w:b/>
          <w:sz w:val="28"/>
          <w:szCs w:val="28"/>
        </w:rPr>
      </w:pPr>
    </w:p>
    <w:p w14:paraId="04F0B259" w14:textId="77777777" w:rsidR="001E0F8F" w:rsidRDefault="001E0F8F" w:rsidP="001E0F8F">
      <w:pPr>
        <w:spacing w:after="0" w:line="240" w:lineRule="auto"/>
        <w:ind w:right="-1" w:firstLine="709"/>
        <w:jc w:val="both"/>
        <w:rPr>
          <w:rFonts w:cstheme="minorHAnsi"/>
          <w:b/>
          <w:sz w:val="28"/>
          <w:szCs w:val="28"/>
        </w:rPr>
      </w:pPr>
    </w:p>
    <w:p w14:paraId="349EDAE2" w14:textId="77777777" w:rsidR="001E0F8F" w:rsidRDefault="001E0F8F" w:rsidP="001E0F8F">
      <w:pPr>
        <w:spacing w:after="0" w:line="240" w:lineRule="auto"/>
        <w:ind w:right="-1" w:firstLine="709"/>
        <w:jc w:val="both"/>
        <w:rPr>
          <w:rFonts w:cstheme="minorHAnsi"/>
          <w:b/>
          <w:sz w:val="28"/>
          <w:szCs w:val="28"/>
        </w:rPr>
      </w:pPr>
    </w:p>
    <w:p w14:paraId="5C4D7EFE" w14:textId="20F6BC34" w:rsidR="006043D9" w:rsidRPr="00651004" w:rsidRDefault="00651004" w:rsidP="001E0F8F">
      <w:pPr>
        <w:spacing w:after="0" w:line="240" w:lineRule="auto"/>
        <w:ind w:right="-1"/>
        <w:jc w:val="center"/>
        <w:rPr>
          <w:rFonts w:cstheme="minorHAnsi"/>
          <w:b/>
          <w:sz w:val="28"/>
          <w:szCs w:val="28"/>
        </w:rPr>
      </w:pPr>
      <w:r>
        <w:rPr>
          <w:rFonts w:cstheme="minorHAnsi"/>
          <w:b/>
          <w:sz w:val="28"/>
          <w:szCs w:val="28"/>
        </w:rPr>
        <w:lastRenderedPageBreak/>
        <w:t>А</w:t>
      </w:r>
      <w:r w:rsidR="006043D9" w:rsidRPr="00651004">
        <w:rPr>
          <w:rFonts w:cstheme="minorHAnsi"/>
          <w:b/>
          <w:sz w:val="28"/>
          <w:szCs w:val="28"/>
        </w:rPr>
        <w:t>дміністративні послуги</w:t>
      </w:r>
    </w:p>
    <w:p w14:paraId="240DC3BF" w14:textId="77777777" w:rsidR="006043D9" w:rsidRPr="00651004" w:rsidRDefault="006043D9" w:rsidP="001E0F8F">
      <w:pPr>
        <w:spacing w:after="0" w:line="240" w:lineRule="auto"/>
        <w:ind w:right="-1" w:firstLine="709"/>
        <w:jc w:val="both"/>
        <w:rPr>
          <w:sz w:val="28"/>
          <w:szCs w:val="28"/>
        </w:rPr>
      </w:pPr>
      <w:r w:rsidRPr="00651004">
        <w:rPr>
          <w:sz w:val="28"/>
          <w:szCs w:val="28"/>
        </w:rPr>
        <w:t xml:space="preserve">Сучасні підходи до соціального обслуговування в громаді передбачають створення інтегрованої моделі центру надання соціальних послуг, до роботи якого долучають усі наявні в громаді ресурси. </w:t>
      </w:r>
    </w:p>
    <w:p w14:paraId="3F1B3853" w14:textId="0D62AA48" w:rsidR="006043D9" w:rsidRDefault="006043D9" w:rsidP="001E0F8F">
      <w:pPr>
        <w:spacing w:after="0" w:line="240" w:lineRule="auto"/>
        <w:ind w:right="-1" w:firstLine="709"/>
        <w:jc w:val="both"/>
        <w:rPr>
          <w:sz w:val="28"/>
          <w:szCs w:val="28"/>
        </w:rPr>
      </w:pPr>
      <w:r w:rsidRPr="00651004">
        <w:rPr>
          <w:sz w:val="28"/>
          <w:szCs w:val="28"/>
        </w:rPr>
        <w:t>Надбанням попередніх років у даній сфері є створення в 2016 році</w:t>
      </w:r>
      <w:r w:rsidRPr="00651004">
        <w:rPr>
          <w:rFonts w:cstheme="minorHAnsi"/>
          <w:sz w:val="28"/>
          <w:szCs w:val="28"/>
        </w:rPr>
        <w:t xml:space="preserve"> </w:t>
      </w:r>
      <w:r w:rsidRPr="00651004">
        <w:rPr>
          <w:sz w:val="28"/>
          <w:szCs w:val="28"/>
        </w:rPr>
        <w:t xml:space="preserve">Центру надання адміністративних послуг, який сьогодні має 7 віддалених робочих місця, що знаходяться в </w:t>
      </w:r>
      <w:proofErr w:type="spellStart"/>
      <w:r w:rsidRPr="00651004">
        <w:rPr>
          <w:sz w:val="28"/>
          <w:szCs w:val="28"/>
        </w:rPr>
        <w:t>старостинських</w:t>
      </w:r>
      <w:proofErr w:type="spellEnd"/>
      <w:r w:rsidRPr="00651004">
        <w:rPr>
          <w:sz w:val="28"/>
          <w:szCs w:val="28"/>
        </w:rPr>
        <w:t xml:space="preserve"> округах сіл Ксаверівка, Майдан, Некрасове, Широка Гребля, </w:t>
      </w:r>
      <w:proofErr w:type="spellStart"/>
      <w:r w:rsidRPr="00651004">
        <w:rPr>
          <w:sz w:val="28"/>
          <w:szCs w:val="28"/>
        </w:rPr>
        <w:t>Пултівці</w:t>
      </w:r>
      <w:proofErr w:type="spellEnd"/>
      <w:r w:rsidRPr="00651004">
        <w:rPr>
          <w:sz w:val="28"/>
          <w:szCs w:val="28"/>
        </w:rPr>
        <w:t xml:space="preserve">, Дашківці, </w:t>
      </w:r>
      <w:proofErr w:type="spellStart"/>
      <w:r w:rsidRPr="00651004">
        <w:rPr>
          <w:sz w:val="28"/>
          <w:szCs w:val="28"/>
        </w:rPr>
        <w:t>Микулинці</w:t>
      </w:r>
      <w:proofErr w:type="spellEnd"/>
      <w:r w:rsidRPr="00651004">
        <w:rPr>
          <w:sz w:val="28"/>
          <w:szCs w:val="28"/>
        </w:rPr>
        <w:t xml:space="preserve"> та робоче місце в місті Вінниці, де веде прийом Державний реєстратор.</w:t>
      </w:r>
      <w:r w:rsidRPr="00651004">
        <w:rPr>
          <w:rFonts w:cstheme="minorHAnsi"/>
          <w:sz w:val="28"/>
          <w:szCs w:val="28"/>
        </w:rPr>
        <w:t xml:space="preserve"> </w:t>
      </w:r>
      <w:r w:rsidRPr="00651004">
        <w:rPr>
          <w:sz w:val="28"/>
          <w:szCs w:val="28"/>
        </w:rPr>
        <w:t xml:space="preserve">На теперішній час громадяни мають можливість отримати 188 послуги в ЦНАП, з них 142 послуги  - в </w:t>
      </w:r>
      <w:proofErr w:type="spellStart"/>
      <w:r w:rsidRPr="00651004">
        <w:rPr>
          <w:sz w:val="28"/>
          <w:szCs w:val="28"/>
        </w:rPr>
        <w:t>старостинських</w:t>
      </w:r>
      <w:proofErr w:type="spellEnd"/>
      <w:r w:rsidRPr="00651004">
        <w:rPr>
          <w:sz w:val="28"/>
          <w:szCs w:val="28"/>
        </w:rPr>
        <w:t xml:space="preserve"> округах. Послуги поділяються на 8 категорій: реєстрація/ зняття з реєстрації місця проживання; паспортні послуги (вклейка фото 25, 45 років) виготовлення закордонного паспорта та паспорта громадянина України; реєстрація нерухомості; реєстрація бізнесу; земельні питання; питання місцевого значення (присвоєння поштової адреси, довідки, послуги державного архітектурно-будівельного контролю); соціальні послуги (субсидії, соціальні та державні допомоги); послуги пенсійного фонду та реєстрації транспортних засобів.</w:t>
      </w:r>
    </w:p>
    <w:p w14:paraId="1D2B53DD" w14:textId="0F9F348C" w:rsidR="00651004" w:rsidRPr="00651004" w:rsidRDefault="00651004" w:rsidP="001E0F8F">
      <w:pPr>
        <w:spacing w:after="0" w:line="240" w:lineRule="auto"/>
        <w:ind w:right="-1"/>
        <w:jc w:val="both"/>
        <w:rPr>
          <w:rFonts w:cstheme="minorHAnsi"/>
          <w:sz w:val="28"/>
          <w:szCs w:val="28"/>
        </w:rPr>
      </w:pPr>
      <w:r>
        <w:rPr>
          <w:rFonts w:cstheme="minorHAnsi"/>
          <w:noProof/>
          <w:sz w:val="28"/>
          <w:szCs w:val="28"/>
        </w:rPr>
        <w:drawing>
          <wp:inline distT="0" distB="0" distL="0" distR="0" wp14:anchorId="7EA4303E" wp14:editId="3344DC8B">
            <wp:extent cx="6505575" cy="34099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05575" cy="3409950"/>
                    </a:xfrm>
                    <a:prstGeom prst="rect">
                      <a:avLst/>
                    </a:prstGeom>
                    <a:noFill/>
                    <a:ln>
                      <a:noFill/>
                    </a:ln>
                  </pic:spPr>
                </pic:pic>
              </a:graphicData>
            </a:graphic>
          </wp:inline>
        </w:drawing>
      </w:r>
    </w:p>
    <w:p w14:paraId="2E30236F" w14:textId="464E8C44" w:rsidR="00E64AF0" w:rsidRDefault="00E64AF0" w:rsidP="001E0F8F">
      <w:pPr>
        <w:spacing w:after="0" w:line="240" w:lineRule="auto"/>
        <w:ind w:right="-1"/>
        <w:jc w:val="both"/>
        <w:rPr>
          <w:rFonts w:cstheme="minorHAnsi"/>
          <w:sz w:val="28"/>
          <w:szCs w:val="28"/>
        </w:rPr>
      </w:pPr>
    </w:p>
    <w:p w14:paraId="28CC1AFA" w14:textId="77777777" w:rsidR="001E0F8F" w:rsidRDefault="001E0F8F" w:rsidP="001E0F8F">
      <w:pPr>
        <w:spacing w:after="0" w:line="240" w:lineRule="auto"/>
        <w:ind w:right="-1" w:firstLine="709"/>
        <w:jc w:val="both"/>
        <w:rPr>
          <w:rFonts w:cstheme="minorHAnsi"/>
          <w:b/>
          <w:bCs/>
          <w:sz w:val="28"/>
          <w:szCs w:val="28"/>
        </w:rPr>
      </w:pPr>
    </w:p>
    <w:p w14:paraId="10A30BDF" w14:textId="77777777" w:rsidR="001E0F8F" w:rsidRDefault="001E0F8F" w:rsidP="001E0F8F">
      <w:pPr>
        <w:spacing w:after="0" w:line="240" w:lineRule="auto"/>
        <w:ind w:right="-1" w:firstLine="709"/>
        <w:jc w:val="both"/>
        <w:rPr>
          <w:rFonts w:cstheme="minorHAnsi"/>
          <w:b/>
          <w:bCs/>
          <w:sz w:val="28"/>
          <w:szCs w:val="28"/>
        </w:rPr>
      </w:pPr>
    </w:p>
    <w:p w14:paraId="7B0C0CD3" w14:textId="77777777" w:rsidR="001E0F8F" w:rsidRDefault="001E0F8F" w:rsidP="001E0F8F">
      <w:pPr>
        <w:spacing w:after="0" w:line="240" w:lineRule="auto"/>
        <w:ind w:right="-1" w:firstLine="709"/>
        <w:jc w:val="both"/>
        <w:rPr>
          <w:rFonts w:cstheme="minorHAnsi"/>
          <w:b/>
          <w:bCs/>
          <w:sz w:val="28"/>
          <w:szCs w:val="28"/>
        </w:rPr>
      </w:pPr>
    </w:p>
    <w:p w14:paraId="0D8D67BA" w14:textId="77777777" w:rsidR="001E0F8F" w:rsidRDefault="001E0F8F" w:rsidP="001E0F8F">
      <w:pPr>
        <w:spacing w:after="0" w:line="240" w:lineRule="auto"/>
        <w:ind w:right="-1" w:firstLine="709"/>
        <w:jc w:val="both"/>
        <w:rPr>
          <w:rFonts w:cstheme="minorHAnsi"/>
          <w:b/>
          <w:bCs/>
          <w:sz w:val="28"/>
          <w:szCs w:val="28"/>
        </w:rPr>
      </w:pPr>
    </w:p>
    <w:p w14:paraId="62B16CE1" w14:textId="77777777" w:rsidR="001E0F8F" w:rsidRDefault="001E0F8F" w:rsidP="001E0F8F">
      <w:pPr>
        <w:spacing w:after="0" w:line="240" w:lineRule="auto"/>
        <w:ind w:right="-1" w:firstLine="709"/>
        <w:jc w:val="both"/>
        <w:rPr>
          <w:rFonts w:cstheme="minorHAnsi"/>
          <w:b/>
          <w:bCs/>
          <w:sz w:val="28"/>
          <w:szCs w:val="28"/>
        </w:rPr>
      </w:pPr>
    </w:p>
    <w:p w14:paraId="76FBA620" w14:textId="77777777" w:rsidR="001E0F8F" w:rsidRDefault="001E0F8F" w:rsidP="001E0F8F">
      <w:pPr>
        <w:spacing w:after="0" w:line="240" w:lineRule="auto"/>
        <w:ind w:right="-1" w:firstLine="709"/>
        <w:jc w:val="both"/>
        <w:rPr>
          <w:rFonts w:cstheme="minorHAnsi"/>
          <w:b/>
          <w:bCs/>
          <w:sz w:val="28"/>
          <w:szCs w:val="28"/>
        </w:rPr>
      </w:pPr>
    </w:p>
    <w:p w14:paraId="20191B2B" w14:textId="4BAAEAB9" w:rsidR="00651004" w:rsidRPr="00E64AF0" w:rsidRDefault="00651004" w:rsidP="001E0F8F">
      <w:pPr>
        <w:spacing w:after="0" w:line="240" w:lineRule="auto"/>
        <w:ind w:right="-1"/>
        <w:jc w:val="center"/>
        <w:rPr>
          <w:rFonts w:cstheme="minorHAnsi"/>
          <w:b/>
          <w:bCs/>
          <w:sz w:val="28"/>
          <w:szCs w:val="28"/>
        </w:rPr>
      </w:pPr>
      <w:r w:rsidRPr="00E64AF0">
        <w:rPr>
          <w:rFonts w:cstheme="minorHAnsi"/>
          <w:b/>
          <w:bCs/>
          <w:sz w:val="28"/>
          <w:szCs w:val="28"/>
        </w:rPr>
        <w:lastRenderedPageBreak/>
        <w:t>Соціальний захист</w:t>
      </w:r>
    </w:p>
    <w:p w14:paraId="124C9C00" w14:textId="102B91C4" w:rsidR="006043D9" w:rsidRDefault="006043D9" w:rsidP="001E0F8F">
      <w:pPr>
        <w:spacing w:after="0" w:line="240" w:lineRule="auto"/>
        <w:ind w:right="-1" w:firstLine="709"/>
        <w:jc w:val="both"/>
        <w:rPr>
          <w:rFonts w:cstheme="minorHAnsi"/>
          <w:sz w:val="28"/>
          <w:szCs w:val="28"/>
        </w:rPr>
      </w:pPr>
      <w:r w:rsidRPr="00651004">
        <w:rPr>
          <w:rFonts w:cstheme="minorHAnsi"/>
          <w:sz w:val="28"/>
          <w:szCs w:val="28"/>
        </w:rPr>
        <w:t xml:space="preserve">На обліку перебувають </w:t>
      </w:r>
      <w:r w:rsidRPr="00651004">
        <w:rPr>
          <w:sz w:val="28"/>
          <w:szCs w:val="28"/>
        </w:rPr>
        <w:t xml:space="preserve">1308 осіб </w:t>
      </w:r>
      <w:r w:rsidRPr="00651004">
        <w:rPr>
          <w:rFonts w:cstheme="minorHAnsi"/>
          <w:sz w:val="28"/>
          <w:szCs w:val="28"/>
        </w:rPr>
        <w:t xml:space="preserve">з інвалідністю. В громаді працює </w:t>
      </w:r>
      <w:proofErr w:type="spellStart"/>
      <w:r w:rsidRPr="00651004">
        <w:rPr>
          <w:rFonts w:cstheme="minorHAnsi"/>
          <w:sz w:val="28"/>
          <w:szCs w:val="28"/>
        </w:rPr>
        <w:t>Інклюзивно</w:t>
      </w:r>
      <w:proofErr w:type="spellEnd"/>
      <w:r w:rsidRPr="00651004">
        <w:rPr>
          <w:rFonts w:cstheme="minorHAnsi"/>
          <w:sz w:val="28"/>
          <w:szCs w:val="28"/>
        </w:rPr>
        <w:t>-ресурсний центр.</w:t>
      </w:r>
    </w:p>
    <w:p w14:paraId="7283BB68" w14:textId="01E4068C" w:rsidR="002935C9" w:rsidRPr="00651004" w:rsidRDefault="002935C9" w:rsidP="001E0F8F">
      <w:pPr>
        <w:spacing w:after="0" w:line="240" w:lineRule="auto"/>
        <w:ind w:right="-1"/>
        <w:jc w:val="both"/>
        <w:rPr>
          <w:rFonts w:cstheme="minorHAnsi"/>
          <w:sz w:val="28"/>
          <w:szCs w:val="28"/>
        </w:rPr>
      </w:pPr>
      <w:r>
        <w:rPr>
          <w:rFonts w:cstheme="minorHAnsi"/>
          <w:noProof/>
          <w:sz w:val="28"/>
          <w:szCs w:val="28"/>
        </w:rPr>
        <w:drawing>
          <wp:inline distT="0" distB="0" distL="0" distR="0" wp14:anchorId="6CACFDC0" wp14:editId="00ECEC3D">
            <wp:extent cx="6477000" cy="357167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96684" cy="3582524"/>
                    </a:xfrm>
                    <a:prstGeom prst="rect">
                      <a:avLst/>
                    </a:prstGeom>
                    <a:noFill/>
                    <a:ln>
                      <a:noFill/>
                    </a:ln>
                  </pic:spPr>
                </pic:pic>
              </a:graphicData>
            </a:graphic>
          </wp:inline>
        </w:drawing>
      </w:r>
    </w:p>
    <w:p w14:paraId="6A24C0FD" w14:textId="77777777" w:rsidR="002935C9" w:rsidRDefault="002935C9" w:rsidP="001E0F8F">
      <w:pPr>
        <w:spacing w:after="0" w:line="240" w:lineRule="auto"/>
        <w:ind w:right="-1"/>
        <w:jc w:val="both"/>
        <w:rPr>
          <w:rFonts w:cstheme="minorHAnsi"/>
          <w:sz w:val="28"/>
          <w:szCs w:val="28"/>
        </w:rPr>
      </w:pPr>
    </w:p>
    <w:p w14:paraId="42DB983C" w14:textId="5145DA8E" w:rsidR="002935C9" w:rsidRDefault="002935C9" w:rsidP="001E0F8F">
      <w:pPr>
        <w:spacing w:after="0" w:line="240" w:lineRule="auto"/>
        <w:ind w:right="-1"/>
        <w:jc w:val="both"/>
        <w:rPr>
          <w:rFonts w:cstheme="minorHAnsi"/>
          <w:sz w:val="28"/>
          <w:szCs w:val="28"/>
        </w:rPr>
      </w:pPr>
      <w:r>
        <w:rPr>
          <w:rFonts w:cstheme="minorHAnsi"/>
          <w:noProof/>
          <w:sz w:val="28"/>
          <w:szCs w:val="28"/>
        </w:rPr>
        <w:drawing>
          <wp:inline distT="0" distB="0" distL="0" distR="0" wp14:anchorId="50D39731" wp14:editId="06819433">
            <wp:extent cx="6486525" cy="38385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86525" cy="3838575"/>
                    </a:xfrm>
                    <a:prstGeom prst="rect">
                      <a:avLst/>
                    </a:prstGeom>
                    <a:noFill/>
                    <a:ln>
                      <a:noFill/>
                    </a:ln>
                  </pic:spPr>
                </pic:pic>
              </a:graphicData>
            </a:graphic>
          </wp:inline>
        </w:drawing>
      </w:r>
    </w:p>
    <w:p w14:paraId="2009694B" w14:textId="1F0CA325" w:rsidR="006043D9" w:rsidRDefault="006043D9" w:rsidP="001E0F8F">
      <w:pPr>
        <w:spacing w:after="0" w:line="240" w:lineRule="auto"/>
        <w:ind w:right="-1" w:firstLine="709"/>
        <w:jc w:val="both"/>
        <w:rPr>
          <w:rFonts w:cstheme="minorHAnsi"/>
          <w:sz w:val="28"/>
          <w:szCs w:val="28"/>
        </w:rPr>
      </w:pPr>
      <w:r w:rsidRPr="00651004">
        <w:rPr>
          <w:rFonts w:cstheme="minorHAnsi"/>
          <w:sz w:val="28"/>
          <w:szCs w:val="28"/>
        </w:rPr>
        <w:t>Крім того, зареєстровані 230 учасників та ветеранів операції об’єднаних сил, 89 внутрішньо переміщених осіб. Створена спілка учасників бойових дій.</w:t>
      </w:r>
    </w:p>
    <w:p w14:paraId="24192C0D" w14:textId="77777777" w:rsidR="006043D9" w:rsidRDefault="006043D9" w:rsidP="001E0F8F">
      <w:pPr>
        <w:spacing w:after="0" w:line="240" w:lineRule="auto"/>
        <w:ind w:right="-1" w:firstLine="709"/>
        <w:jc w:val="both"/>
        <w:rPr>
          <w:rFonts w:cstheme="minorHAnsi"/>
          <w:sz w:val="24"/>
          <w:szCs w:val="24"/>
        </w:rPr>
      </w:pPr>
    </w:p>
    <w:p w14:paraId="74BBC556" w14:textId="77777777" w:rsidR="006043D9" w:rsidRPr="00CE2721" w:rsidRDefault="006043D9" w:rsidP="001E0F8F">
      <w:pPr>
        <w:suppressAutoHyphens/>
        <w:spacing w:after="0" w:line="240" w:lineRule="auto"/>
        <w:ind w:right="-1"/>
        <w:jc w:val="center"/>
        <w:rPr>
          <w:rFonts w:cstheme="minorHAnsi"/>
          <w:b/>
          <w:sz w:val="28"/>
          <w:szCs w:val="28"/>
        </w:rPr>
      </w:pPr>
      <w:r w:rsidRPr="00CE2721">
        <w:rPr>
          <w:rFonts w:cstheme="minorHAnsi"/>
          <w:b/>
          <w:sz w:val="28"/>
          <w:szCs w:val="28"/>
        </w:rPr>
        <w:t>Заклади культури</w:t>
      </w:r>
    </w:p>
    <w:p w14:paraId="628E738B" w14:textId="3974501B" w:rsidR="006043D9" w:rsidRPr="00CE2721" w:rsidRDefault="006043D9" w:rsidP="001E0F8F">
      <w:pPr>
        <w:spacing w:after="0" w:line="240" w:lineRule="auto"/>
        <w:ind w:right="-1" w:firstLine="709"/>
        <w:jc w:val="both"/>
        <w:rPr>
          <w:rFonts w:ascii="Calibri" w:hAnsi="Calibri" w:cs="Times New Roman"/>
          <w:sz w:val="28"/>
          <w:szCs w:val="28"/>
        </w:rPr>
      </w:pPr>
      <w:r w:rsidRPr="00CE2721">
        <w:rPr>
          <w:rFonts w:ascii="Calibri" w:hAnsi="Calibri" w:cs="Times New Roman"/>
          <w:sz w:val="28"/>
          <w:szCs w:val="28"/>
        </w:rPr>
        <w:t xml:space="preserve">Головними напрямками роботи закладів культури в </w:t>
      </w:r>
      <w:proofErr w:type="spellStart"/>
      <w:r w:rsidRPr="00CE2721">
        <w:rPr>
          <w:rFonts w:ascii="Calibri" w:hAnsi="Calibri" w:cs="Times New Roman"/>
          <w:sz w:val="28"/>
          <w:szCs w:val="28"/>
        </w:rPr>
        <w:t>Якушинецькій</w:t>
      </w:r>
      <w:proofErr w:type="spellEnd"/>
      <w:r w:rsidRPr="00CE2721">
        <w:rPr>
          <w:rFonts w:ascii="Calibri" w:hAnsi="Calibri" w:cs="Times New Roman"/>
          <w:sz w:val="28"/>
          <w:szCs w:val="28"/>
        </w:rPr>
        <w:t xml:space="preserve"> територіальній громаді є клубна та бібліотечна діяльність.</w:t>
      </w:r>
    </w:p>
    <w:p w14:paraId="3E31F439" w14:textId="793F4F7B" w:rsidR="002935C9" w:rsidRPr="00831D74" w:rsidRDefault="002935C9" w:rsidP="001E0F8F">
      <w:pPr>
        <w:spacing w:after="0" w:line="240" w:lineRule="auto"/>
        <w:ind w:right="-1"/>
        <w:jc w:val="both"/>
        <w:rPr>
          <w:rFonts w:ascii="Calibri" w:hAnsi="Calibri" w:cs="Times New Roman"/>
          <w:sz w:val="24"/>
          <w:szCs w:val="24"/>
        </w:rPr>
      </w:pPr>
      <w:r>
        <w:rPr>
          <w:rFonts w:ascii="Calibri" w:hAnsi="Calibri" w:cs="Times New Roman"/>
          <w:noProof/>
          <w:sz w:val="24"/>
          <w:szCs w:val="24"/>
        </w:rPr>
        <w:drawing>
          <wp:inline distT="0" distB="0" distL="0" distR="0" wp14:anchorId="386A5628" wp14:editId="75AE5D63">
            <wp:extent cx="3219450" cy="2065608"/>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26399" cy="2070066"/>
                    </a:xfrm>
                    <a:prstGeom prst="rect">
                      <a:avLst/>
                    </a:prstGeom>
                    <a:noFill/>
                    <a:ln>
                      <a:noFill/>
                    </a:ln>
                  </pic:spPr>
                </pic:pic>
              </a:graphicData>
            </a:graphic>
          </wp:inline>
        </w:drawing>
      </w:r>
      <w:r w:rsidR="00CE2721">
        <w:rPr>
          <w:rFonts w:ascii="Calibri" w:hAnsi="Calibri" w:cs="Times New Roman"/>
          <w:noProof/>
          <w:sz w:val="24"/>
          <w:szCs w:val="24"/>
        </w:rPr>
        <w:drawing>
          <wp:inline distT="0" distB="0" distL="0" distR="0" wp14:anchorId="0CD92B2E" wp14:editId="053DB27E">
            <wp:extent cx="3219450" cy="2077418"/>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27090" cy="2082348"/>
                    </a:xfrm>
                    <a:prstGeom prst="rect">
                      <a:avLst/>
                    </a:prstGeom>
                    <a:noFill/>
                    <a:ln>
                      <a:noFill/>
                    </a:ln>
                  </pic:spPr>
                </pic:pic>
              </a:graphicData>
            </a:graphic>
          </wp:inline>
        </w:drawing>
      </w:r>
    </w:p>
    <w:p w14:paraId="72CF898C" w14:textId="77777777" w:rsidR="00644A69" w:rsidRDefault="00644A69" w:rsidP="001E0F8F">
      <w:pPr>
        <w:spacing w:after="0" w:line="240" w:lineRule="auto"/>
        <w:ind w:right="-1" w:firstLine="709"/>
        <w:jc w:val="both"/>
        <w:rPr>
          <w:rFonts w:ascii="Calibri" w:hAnsi="Calibri" w:cs="Times New Roman"/>
          <w:sz w:val="28"/>
          <w:szCs w:val="28"/>
        </w:rPr>
      </w:pPr>
    </w:p>
    <w:p w14:paraId="0DF38CB7" w14:textId="73508371" w:rsidR="006043D9" w:rsidRDefault="006043D9" w:rsidP="001E0F8F">
      <w:pPr>
        <w:spacing w:after="0" w:line="240" w:lineRule="auto"/>
        <w:ind w:right="-1" w:firstLine="709"/>
        <w:jc w:val="both"/>
        <w:rPr>
          <w:rFonts w:ascii="Calibri" w:hAnsi="Calibri" w:cs="Times New Roman"/>
          <w:sz w:val="28"/>
          <w:szCs w:val="28"/>
        </w:rPr>
      </w:pPr>
      <w:r w:rsidRPr="00854FEB">
        <w:rPr>
          <w:rFonts w:ascii="Calibri" w:hAnsi="Calibri" w:cs="Times New Roman"/>
          <w:sz w:val="28"/>
          <w:szCs w:val="28"/>
        </w:rPr>
        <w:t xml:space="preserve">Мережа закладів культури клубного типу Якушинецької територіальної громади складається з  комунального закладу «Центр культури та дозвілля </w:t>
      </w:r>
      <w:proofErr w:type="spellStart"/>
      <w:r w:rsidRPr="00854FEB">
        <w:rPr>
          <w:rFonts w:ascii="Calibri" w:hAnsi="Calibri" w:cs="Times New Roman"/>
          <w:sz w:val="28"/>
          <w:szCs w:val="28"/>
        </w:rPr>
        <w:t>Якушинцької</w:t>
      </w:r>
      <w:proofErr w:type="spellEnd"/>
      <w:r w:rsidRPr="00854FEB">
        <w:rPr>
          <w:rFonts w:ascii="Calibri" w:hAnsi="Calibri" w:cs="Times New Roman"/>
          <w:sz w:val="28"/>
          <w:szCs w:val="28"/>
        </w:rPr>
        <w:t xml:space="preserve"> сільської ради» з структурними підрозділами в селах: Зарванці, Майдан, Ксаверівка, Некрасове, Широка Гребля, </w:t>
      </w:r>
      <w:proofErr w:type="spellStart"/>
      <w:r w:rsidRPr="00854FEB">
        <w:rPr>
          <w:rFonts w:ascii="Calibri" w:hAnsi="Calibri" w:cs="Times New Roman"/>
          <w:sz w:val="28"/>
          <w:szCs w:val="28"/>
        </w:rPr>
        <w:t>Пултівці</w:t>
      </w:r>
      <w:proofErr w:type="spellEnd"/>
      <w:r w:rsidRPr="00854FEB">
        <w:rPr>
          <w:rFonts w:ascii="Calibri" w:hAnsi="Calibri" w:cs="Times New Roman"/>
          <w:sz w:val="28"/>
          <w:szCs w:val="28"/>
        </w:rPr>
        <w:t xml:space="preserve">, Махнівка, Дашківці, Лукашівка, Ріжок, </w:t>
      </w:r>
      <w:proofErr w:type="spellStart"/>
      <w:r w:rsidRPr="00854FEB">
        <w:rPr>
          <w:rFonts w:ascii="Calibri" w:hAnsi="Calibri" w:cs="Times New Roman"/>
          <w:sz w:val="28"/>
          <w:szCs w:val="28"/>
        </w:rPr>
        <w:t>Лисянка</w:t>
      </w:r>
      <w:proofErr w:type="spellEnd"/>
      <w:r w:rsidRPr="00854FEB">
        <w:rPr>
          <w:rFonts w:ascii="Calibri" w:hAnsi="Calibri" w:cs="Times New Roman"/>
          <w:sz w:val="28"/>
          <w:szCs w:val="28"/>
        </w:rPr>
        <w:t xml:space="preserve">, </w:t>
      </w:r>
      <w:proofErr w:type="spellStart"/>
      <w:r w:rsidRPr="00854FEB">
        <w:rPr>
          <w:rFonts w:ascii="Calibri" w:hAnsi="Calibri" w:cs="Times New Roman"/>
          <w:sz w:val="28"/>
          <w:szCs w:val="28"/>
        </w:rPr>
        <w:t>Микулинці</w:t>
      </w:r>
      <w:proofErr w:type="spellEnd"/>
      <w:r w:rsidRPr="00854FEB">
        <w:rPr>
          <w:rFonts w:ascii="Calibri" w:hAnsi="Calibri" w:cs="Times New Roman"/>
          <w:sz w:val="28"/>
          <w:szCs w:val="28"/>
        </w:rPr>
        <w:t>.</w:t>
      </w:r>
    </w:p>
    <w:p w14:paraId="472C5C9C" w14:textId="7E10B06A" w:rsidR="00644A69" w:rsidRPr="00854FEB" w:rsidRDefault="00644A69" w:rsidP="001E0F8F">
      <w:pPr>
        <w:spacing w:after="0" w:line="240" w:lineRule="auto"/>
        <w:ind w:right="-1"/>
        <w:jc w:val="both"/>
        <w:rPr>
          <w:rFonts w:ascii="Calibri" w:hAnsi="Calibri" w:cs="Times New Roman"/>
          <w:sz w:val="28"/>
          <w:szCs w:val="28"/>
        </w:rPr>
      </w:pPr>
      <w:r>
        <w:rPr>
          <w:rFonts w:ascii="Calibri" w:hAnsi="Calibri" w:cs="Times New Roman"/>
          <w:noProof/>
          <w:sz w:val="28"/>
          <w:szCs w:val="28"/>
        </w:rPr>
        <w:drawing>
          <wp:inline distT="0" distB="0" distL="0" distR="0" wp14:anchorId="0D8469FD" wp14:editId="38E92EAC">
            <wp:extent cx="6505575" cy="34099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05575" cy="3409950"/>
                    </a:xfrm>
                    <a:prstGeom prst="rect">
                      <a:avLst/>
                    </a:prstGeom>
                    <a:noFill/>
                    <a:ln>
                      <a:noFill/>
                    </a:ln>
                  </pic:spPr>
                </pic:pic>
              </a:graphicData>
            </a:graphic>
          </wp:inline>
        </w:drawing>
      </w:r>
    </w:p>
    <w:p w14:paraId="536A0D90" w14:textId="77777777" w:rsidR="006043D9" w:rsidRPr="00854FEB" w:rsidRDefault="006043D9" w:rsidP="001E0F8F">
      <w:pPr>
        <w:spacing w:after="0" w:line="240" w:lineRule="auto"/>
        <w:ind w:right="-1" w:firstLine="709"/>
        <w:jc w:val="both"/>
        <w:rPr>
          <w:rFonts w:cs="Times New Roman"/>
          <w:sz w:val="28"/>
          <w:szCs w:val="28"/>
        </w:rPr>
      </w:pPr>
      <w:r w:rsidRPr="00854FEB">
        <w:rPr>
          <w:rFonts w:cs="Times New Roman"/>
          <w:sz w:val="28"/>
          <w:szCs w:val="28"/>
        </w:rPr>
        <w:t>Дана мережа закладів культури  є оптимальною і при умові повноцінного функціонування спроможна забезпечити  потреби населення громади у культурному обслуговуванні.</w:t>
      </w:r>
    </w:p>
    <w:p w14:paraId="26973949" w14:textId="77777777" w:rsidR="006043D9" w:rsidRPr="00854FEB" w:rsidRDefault="006043D9" w:rsidP="001E0F8F">
      <w:pPr>
        <w:spacing w:after="0" w:line="240" w:lineRule="auto"/>
        <w:ind w:right="-1" w:firstLine="709"/>
        <w:jc w:val="both"/>
        <w:rPr>
          <w:rFonts w:cs="Times New Roman"/>
          <w:sz w:val="28"/>
          <w:szCs w:val="28"/>
        </w:rPr>
      </w:pPr>
      <w:r w:rsidRPr="00854FEB">
        <w:rPr>
          <w:rFonts w:cs="Times New Roman"/>
          <w:sz w:val="28"/>
          <w:szCs w:val="28"/>
        </w:rPr>
        <w:lastRenderedPageBreak/>
        <w:t>На базі закладів культури клубного типу функціонують різноманітні гуртки (більше 50), найчастіше це - вокальні, хореографічні, театральні, декоративно-прикладного мистецтва, в яких нараховують понад 400 учасників.</w:t>
      </w:r>
    </w:p>
    <w:p w14:paraId="127D758C" w14:textId="69A36B00" w:rsidR="006043D9" w:rsidRDefault="006043D9" w:rsidP="001E0F8F">
      <w:pPr>
        <w:spacing w:after="0" w:line="240" w:lineRule="auto"/>
        <w:ind w:right="-1" w:firstLine="709"/>
        <w:jc w:val="both"/>
        <w:rPr>
          <w:rFonts w:cs="Times New Roman"/>
          <w:sz w:val="28"/>
          <w:szCs w:val="28"/>
        </w:rPr>
      </w:pPr>
      <w:r w:rsidRPr="00854FEB">
        <w:rPr>
          <w:rFonts w:cs="Times New Roman"/>
          <w:sz w:val="28"/>
          <w:szCs w:val="28"/>
        </w:rPr>
        <w:t>В громаді набирає обертів фестивальний рух. Уже започатковано фестиваль української святково-обрядової культури зимового циклу «</w:t>
      </w:r>
      <w:proofErr w:type="spellStart"/>
      <w:r w:rsidRPr="00854FEB">
        <w:rPr>
          <w:rFonts w:cs="Times New Roman"/>
          <w:sz w:val="28"/>
          <w:szCs w:val="28"/>
        </w:rPr>
        <w:t>Якушинецькі</w:t>
      </w:r>
      <w:proofErr w:type="spellEnd"/>
      <w:r w:rsidRPr="00854FEB">
        <w:rPr>
          <w:rFonts w:cs="Times New Roman"/>
          <w:sz w:val="28"/>
          <w:szCs w:val="28"/>
        </w:rPr>
        <w:t xml:space="preserve"> </w:t>
      </w:r>
      <w:proofErr w:type="spellStart"/>
      <w:r w:rsidRPr="00854FEB">
        <w:rPr>
          <w:rFonts w:cs="Times New Roman"/>
          <w:sz w:val="28"/>
          <w:szCs w:val="28"/>
        </w:rPr>
        <w:t>поколядини</w:t>
      </w:r>
      <w:proofErr w:type="spellEnd"/>
      <w:r w:rsidRPr="00854FEB">
        <w:rPr>
          <w:rFonts w:cs="Times New Roman"/>
          <w:sz w:val="28"/>
          <w:szCs w:val="28"/>
        </w:rPr>
        <w:t>», фестиваль української святково-обрядової культури весняного циклу «</w:t>
      </w:r>
      <w:proofErr w:type="spellStart"/>
      <w:r w:rsidRPr="00854FEB">
        <w:rPr>
          <w:rFonts w:cs="Times New Roman"/>
          <w:sz w:val="28"/>
          <w:szCs w:val="28"/>
        </w:rPr>
        <w:t>Якушинецькі</w:t>
      </w:r>
      <w:proofErr w:type="spellEnd"/>
      <w:r w:rsidRPr="00854FEB">
        <w:rPr>
          <w:rFonts w:cs="Times New Roman"/>
          <w:sz w:val="28"/>
          <w:szCs w:val="28"/>
        </w:rPr>
        <w:t xml:space="preserve"> </w:t>
      </w:r>
      <w:proofErr w:type="spellStart"/>
      <w:r w:rsidRPr="00854FEB">
        <w:rPr>
          <w:rFonts w:cs="Times New Roman"/>
          <w:sz w:val="28"/>
          <w:szCs w:val="28"/>
        </w:rPr>
        <w:t>весноспіви</w:t>
      </w:r>
      <w:proofErr w:type="spellEnd"/>
      <w:r w:rsidRPr="00854FEB">
        <w:rPr>
          <w:rFonts w:cs="Times New Roman"/>
          <w:sz w:val="28"/>
          <w:szCs w:val="28"/>
        </w:rPr>
        <w:t>», а також на території нашої громади проходить Міжнародний фестиваль звичаєвої культури "Живий вогонь".</w:t>
      </w:r>
    </w:p>
    <w:p w14:paraId="3D4CBD30" w14:textId="77777777" w:rsidR="00644A69" w:rsidRPr="00854FEB" w:rsidRDefault="00644A69" w:rsidP="001E0F8F">
      <w:pPr>
        <w:spacing w:after="0" w:line="240" w:lineRule="auto"/>
        <w:ind w:right="-1"/>
        <w:jc w:val="both"/>
        <w:rPr>
          <w:rFonts w:cs="Times New Roman"/>
          <w:sz w:val="28"/>
          <w:szCs w:val="28"/>
        </w:rPr>
      </w:pPr>
    </w:p>
    <w:p w14:paraId="6F45B6A1" w14:textId="4E5EF9E2" w:rsidR="00531985" w:rsidRPr="00831D74" w:rsidRDefault="00531985" w:rsidP="001E0F8F">
      <w:pPr>
        <w:spacing w:after="0" w:line="240" w:lineRule="auto"/>
        <w:ind w:right="-1"/>
        <w:jc w:val="both"/>
        <w:rPr>
          <w:rFonts w:cs="Times New Roman"/>
          <w:sz w:val="24"/>
          <w:szCs w:val="24"/>
        </w:rPr>
      </w:pPr>
      <w:r>
        <w:rPr>
          <w:rFonts w:cs="Times New Roman"/>
          <w:noProof/>
          <w:sz w:val="24"/>
          <w:szCs w:val="24"/>
        </w:rPr>
        <w:drawing>
          <wp:inline distT="0" distB="0" distL="0" distR="0" wp14:anchorId="3AABFF86" wp14:editId="1A818650">
            <wp:extent cx="6515100" cy="34956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15100" cy="3495675"/>
                    </a:xfrm>
                    <a:prstGeom prst="rect">
                      <a:avLst/>
                    </a:prstGeom>
                    <a:noFill/>
                    <a:ln>
                      <a:noFill/>
                    </a:ln>
                  </pic:spPr>
                </pic:pic>
              </a:graphicData>
            </a:graphic>
          </wp:inline>
        </w:drawing>
      </w:r>
    </w:p>
    <w:p w14:paraId="72132F08" w14:textId="77777777" w:rsidR="006043D9" w:rsidRPr="00854FEB" w:rsidRDefault="006043D9" w:rsidP="001E0F8F">
      <w:pPr>
        <w:spacing w:after="0" w:line="240" w:lineRule="auto"/>
        <w:ind w:right="-1" w:firstLine="709"/>
        <w:jc w:val="both"/>
        <w:rPr>
          <w:rFonts w:cs="Times New Roman"/>
          <w:sz w:val="28"/>
          <w:szCs w:val="28"/>
        </w:rPr>
      </w:pPr>
      <w:r w:rsidRPr="00854FEB">
        <w:rPr>
          <w:rFonts w:cs="Times New Roman"/>
          <w:sz w:val="28"/>
          <w:szCs w:val="28"/>
        </w:rPr>
        <w:t xml:space="preserve">На території Якушинецької громади працює комунальний заклад «Публічна бібліотека Якушинецької сільської ради» з філіями в селах: Майдан, Ксаверівка, </w:t>
      </w:r>
      <w:proofErr w:type="spellStart"/>
      <w:r w:rsidRPr="00854FEB">
        <w:rPr>
          <w:rFonts w:cs="Times New Roman"/>
          <w:sz w:val="28"/>
          <w:szCs w:val="28"/>
        </w:rPr>
        <w:t>Пултівці</w:t>
      </w:r>
      <w:proofErr w:type="spellEnd"/>
      <w:r w:rsidRPr="00854FEB">
        <w:rPr>
          <w:rFonts w:cs="Times New Roman"/>
          <w:sz w:val="28"/>
          <w:szCs w:val="28"/>
        </w:rPr>
        <w:t xml:space="preserve">, Широка Гребля, </w:t>
      </w:r>
      <w:proofErr w:type="spellStart"/>
      <w:r w:rsidRPr="00854FEB">
        <w:rPr>
          <w:rFonts w:cs="Times New Roman"/>
          <w:sz w:val="28"/>
          <w:szCs w:val="28"/>
        </w:rPr>
        <w:t>Микулинці</w:t>
      </w:r>
      <w:proofErr w:type="spellEnd"/>
      <w:r w:rsidRPr="00854FEB">
        <w:rPr>
          <w:rFonts w:cs="Times New Roman"/>
          <w:sz w:val="28"/>
          <w:szCs w:val="28"/>
        </w:rPr>
        <w:t>, Ріжок, Некрасове, Дашківці, Лукашівка.</w:t>
      </w:r>
    </w:p>
    <w:p w14:paraId="6500486E" w14:textId="77777777" w:rsidR="006043D9" w:rsidRPr="00854FEB" w:rsidRDefault="006043D9" w:rsidP="001E0F8F">
      <w:pPr>
        <w:spacing w:after="0" w:line="240" w:lineRule="auto"/>
        <w:ind w:right="-1" w:firstLine="709"/>
        <w:jc w:val="both"/>
        <w:rPr>
          <w:rFonts w:cs="Times New Roman"/>
          <w:sz w:val="28"/>
          <w:szCs w:val="28"/>
        </w:rPr>
      </w:pPr>
      <w:r w:rsidRPr="00854FEB">
        <w:rPr>
          <w:rFonts w:cs="Times New Roman"/>
          <w:sz w:val="28"/>
          <w:szCs w:val="28"/>
        </w:rPr>
        <w:t xml:space="preserve">Наявна інфраструктура закладів культури не відповідає потребам громади, адже за багато років вона занепала, умови не придатні для роботи і сьогодні потребує системного відновлення. </w:t>
      </w:r>
    </w:p>
    <w:p w14:paraId="56E78DFC" w14:textId="77777777" w:rsidR="006043D9" w:rsidRPr="00854FEB" w:rsidRDefault="006043D9" w:rsidP="001E0F8F">
      <w:pPr>
        <w:spacing w:after="0" w:line="240" w:lineRule="auto"/>
        <w:ind w:right="-1" w:firstLine="709"/>
        <w:jc w:val="both"/>
        <w:rPr>
          <w:rFonts w:eastAsia="Times New Roman"/>
          <w:i/>
          <w:iCs/>
          <w:color w:val="000000"/>
          <w:sz w:val="28"/>
          <w:szCs w:val="28"/>
        </w:rPr>
      </w:pPr>
      <w:r w:rsidRPr="00854FEB">
        <w:rPr>
          <w:rFonts w:eastAsia="Times New Roman"/>
          <w:i/>
          <w:iCs/>
          <w:color w:val="000000"/>
          <w:sz w:val="28"/>
          <w:szCs w:val="28"/>
        </w:rPr>
        <w:t>Проблеми галузі</w:t>
      </w:r>
    </w:p>
    <w:p w14:paraId="0C3ED737" w14:textId="77777777" w:rsidR="006043D9" w:rsidRPr="00854FEB" w:rsidRDefault="006043D9" w:rsidP="001E0F8F">
      <w:pPr>
        <w:spacing w:after="0" w:line="240" w:lineRule="auto"/>
        <w:ind w:right="-1" w:firstLine="709"/>
        <w:jc w:val="both"/>
        <w:rPr>
          <w:rFonts w:eastAsia="Times New Roman"/>
          <w:color w:val="000000"/>
          <w:sz w:val="28"/>
          <w:szCs w:val="28"/>
        </w:rPr>
      </w:pPr>
      <w:r w:rsidRPr="00854FEB">
        <w:rPr>
          <w:rFonts w:eastAsia="Times New Roman"/>
          <w:color w:val="000000"/>
          <w:sz w:val="28"/>
          <w:szCs w:val="28"/>
        </w:rPr>
        <w:t xml:space="preserve">Потрібні об’єкти: </w:t>
      </w:r>
      <w:proofErr w:type="spellStart"/>
      <w:r w:rsidRPr="00854FEB">
        <w:rPr>
          <w:rFonts w:eastAsia="Times New Roman"/>
          <w:color w:val="000000"/>
          <w:sz w:val="28"/>
          <w:szCs w:val="28"/>
        </w:rPr>
        <w:t>бібліохаб</w:t>
      </w:r>
      <w:proofErr w:type="spellEnd"/>
      <w:r w:rsidRPr="00854FEB">
        <w:rPr>
          <w:rFonts w:eastAsia="Times New Roman"/>
          <w:color w:val="000000"/>
          <w:sz w:val="28"/>
          <w:szCs w:val="28"/>
        </w:rPr>
        <w:t xml:space="preserve">, </w:t>
      </w:r>
      <w:proofErr w:type="spellStart"/>
      <w:r w:rsidRPr="00854FEB">
        <w:rPr>
          <w:rFonts w:eastAsia="Times New Roman"/>
          <w:color w:val="000000"/>
          <w:sz w:val="28"/>
          <w:szCs w:val="28"/>
        </w:rPr>
        <w:t>соціохаб</w:t>
      </w:r>
      <w:proofErr w:type="spellEnd"/>
      <w:r w:rsidRPr="00854FEB">
        <w:rPr>
          <w:rFonts w:eastAsia="Times New Roman"/>
          <w:color w:val="000000"/>
          <w:sz w:val="28"/>
          <w:szCs w:val="28"/>
        </w:rPr>
        <w:t>, арт-простори, памп-трек, хореографічні зали.</w:t>
      </w:r>
    </w:p>
    <w:p w14:paraId="61D30436" w14:textId="77777777" w:rsidR="006043D9" w:rsidRPr="00854FEB" w:rsidRDefault="006043D9" w:rsidP="001E0F8F">
      <w:pPr>
        <w:spacing w:after="120" w:line="240" w:lineRule="auto"/>
        <w:ind w:right="-1" w:firstLine="709"/>
        <w:jc w:val="both"/>
        <w:rPr>
          <w:sz w:val="28"/>
          <w:szCs w:val="28"/>
        </w:rPr>
      </w:pPr>
      <w:r w:rsidRPr="00854FEB">
        <w:rPr>
          <w:sz w:val="28"/>
          <w:szCs w:val="28"/>
        </w:rPr>
        <w:t xml:space="preserve">Нестача кваліфікованого кадрового забезпечення, капітальний ремонт та </w:t>
      </w:r>
      <w:proofErr w:type="spellStart"/>
      <w:r w:rsidRPr="00854FEB">
        <w:rPr>
          <w:sz w:val="28"/>
          <w:szCs w:val="28"/>
        </w:rPr>
        <w:t>термомодернізація</w:t>
      </w:r>
      <w:proofErr w:type="spellEnd"/>
      <w:r w:rsidRPr="00854FEB">
        <w:rPr>
          <w:sz w:val="28"/>
          <w:szCs w:val="28"/>
        </w:rPr>
        <w:t xml:space="preserve"> приміщень закладів культури, відсутність внутрішніх </w:t>
      </w:r>
      <w:proofErr w:type="spellStart"/>
      <w:r w:rsidRPr="00854FEB">
        <w:rPr>
          <w:sz w:val="28"/>
          <w:szCs w:val="28"/>
        </w:rPr>
        <w:t>вбиралень</w:t>
      </w:r>
      <w:proofErr w:type="spellEnd"/>
      <w:r w:rsidRPr="00854FEB">
        <w:rPr>
          <w:sz w:val="28"/>
          <w:szCs w:val="28"/>
        </w:rPr>
        <w:t>, недостатня кількість комплектів світло-технічної та музичної апаратури, комп’ютерного обладнання, меблів, костюмів для самодіяльних художніх колективів.</w:t>
      </w:r>
    </w:p>
    <w:p w14:paraId="5FEB6E87" w14:textId="77777777" w:rsidR="001E0F8F" w:rsidRDefault="001E0F8F" w:rsidP="001E0F8F">
      <w:pPr>
        <w:spacing w:after="0" w:line="240" w:lineRule="auto"/>
        <w:ind w:right="-1"/>
        <w:jc w:val="both"/>
        <w:rPr>
          <w:rFonts w:cstheme="minorHAnsi"/>
          <w:b/>
          <w:sz w:val="28"/>
          <w:szCs w:val="28"/>
        </w:rPr>
      </w:pPr>
    </w:p>
    <w:p w14:paraId="10F834C0" w14:textId="77777777" w:rsidR="001E0F8F" w:rsidRDefault="001E0F8F" w:rsidP="001E0F8F">
      <w:pPr>
        <w:spacing w:after="0" w:line="240" w:lineRule="auto"/>
        <w:ind w:right="-1"/>
        <w:jc w:val="both"/>
        <w:rPr>
          <w:rFonts w:cstheme="minorHAnsi"/>
          <w:b/>
          <w:sz w:val="28"/>
          <w:szCs w:val="28"/>
        </w:rPr>
      </w:pPr>
    </w:p>
    <w:p w14:paraId="26C535C4" w14:textId="65FC0928" w:rsidR="006043D9" w:rsidRPr="00644A69" w:rsidRDefault="006043D9" w:rsidP="001E0F8F">
      <w:pPr>
        <w:spacing w:after="0" w:line="240" w:lineRule="auto"/>
        <w:ind w:right="-1"/>
        <w:jc w:val="center"/>
        <w:rPr>
          <w:rFonts w:cstheme="minorHAnsi"/>
          <w:b/>
          <w:sz w:val="28"/>
          <w:szCs w:val="28"/>
        </w:rPr>
      </w:pPr>
      <w:r w:rsidRPr="00644A69">
        <w:rPr>
          <w:rFonts w:cstheme="minorHAnsi"/>
          <w:b/>
          <w:sz w:val="28"/>
          <w:szCs w:val="28"/>
        </w:rPr>
        <w:lastRenderedPageBreak/>
        <w:t>Спорт</w:t>
      </w:r>
    </w:p>
    <w:p w14:paraId="76AC6BA7" w14:textId="4402B148" w:rsidR="006043D9" w:rsidRPr="00644A69" w:rsidRDefault="006043D9" w:rsidP="001E0F8F">
      <w:pPr>
        <w:spacing w:after="0" w:line="240" w:lineRule="auto"/>
        <w:ind w:right="-1" w:firstLine="709"/>
        <w:jc w:val="both"/>
        <w:rPr>
          <w:sz w:val="28"/>
          <w:szCs w:val="28"/>
        </w:rPr>
      </w:pPr>
      <w:bookmarkStart w:id="5" w:name="_Hlk65762910"/>
      <w:r w:rsidRPr="00644A69">
        <w:rPr>
          <w:sz w:val="28"/>
          <w:szCs w:val="28"/>
        </w:rPr>
        <w:t>На території громади створено Громадську організацію «Футбольний клуб» Якушинці», яка налічує сім футбольних команд: ФК «Якушинці» с. Якушинці; ФК «</w:t>
      </w:r>
      <w:proofErr w:type="spellStart"/>
      <w:r w:rsidRPr="00644A69">
        <w:rPr>
          <w:sz w:val="28"/>
          <w:szCs w:val="28"/>
        </w:rPr>
        <w:t>Заря</w:t>
      </w:r>
      <w:proofErr w:type="spellEnd"/>
      <w:r w:rsidRPr="00644A69">
        <w:rPr>
          <w:sz w:val="28"/>
          <w:szCs w:val="28"/>
        </w:rPr>
        <w:t xml:space="preserve">» с. Зарванці; ФК «Ксаверівка» </w:t>
      </w:r>
      <w:proofErr w:type="spellStart"/>
      <w:r w:rsidRPr="00644A69">
        <w:rPr>
          <w:sz w:val="28"/>
          <w:szCs w:val="28"/>
        </w:rPr>
        <w:t>с.Ксаверівка</w:t>
      </w:r>
      <w:proofErr w:type="spellEnd"/>
      <w:r w:rsidRPr="00644A69">
        <w:rPr>
          <w:sz w:val="28"/>
          <w:szCs w:val="28"/>
        </w:rPr>
        <w:t xml:space="preserve">, с.Лисогора, </w:t>
      </w:r>
      <w:proofErr w:type="spellStart"/>
      <w:r w:rsidRPr="00644A69">
        <w:rPr>
          <w:sz w:val="28"/>
          <w:szCs w:val="28"/>
        </w:rPr>
        <w:t>с.Майдан</w:t>
      </w:r>
      <w:proofErr w:type="spellEnd"/>
      <w:r w:rsidRPr="00644A69">
        <w:rPr>
          <w:sz w:val="28"/>
          <w:szCs w:val="28"/>
        </w:rPr>
        <w:t xml:space="preserve">,  с.Слобода-Дашковецька;  ФК «Зоря» </w:t>
      </w:r>
      <w:proofErr w:type="spellStart"/>
      <w:r w:rsidRPr="00644A69">
        <w:rPr>
          <w:sz w:val="28"/>
          <w:szCs w:val="28"/>
        </w:rPr>
        <w:t>с.Широка</w:t>
      </w:r>
      <w:proofErr w:type="spellEnd"/>
      <w:r w:rsidRPr="00644A69">
        <w:rPr>
          <w:sz w:val="28"/>
          <w:szCs w:val="28"/>
        </w:rPr>
        <w:t xml:space="preserve"> Гребля; ФК «</w:t>
      </w:r>
      <w:proofErr w:type="spellStart"/>
      <w:r w:rsidRPr="00644A69">
        <w:rPr>
          <w:sz w:val="28"/>
          <w:szCs w:val="28"/>
        </w:rPr>
        <w:t>Небода</w:t>
      </w:r>
      <w:proofErr w:type="spellEnd"/>
      <w:r w:rsidRPr="00644A69">
        <w:rPr>
          <w:sz w:val="28"/>
          <w:szCs w:val="28"/>
        </w:rPr>
        <w:t>» с. Некрасове; ФК «</w:t>
      </w:r>
      <w:proofErr w:type="spellStart"/>
      <w:r w:rsidRPr="00644A69">
        <w:rPr>
          <w:sz w:val="28"/>
          <w:szCs w:val="28"/>
        </w:rPr>
        <w:t>Микулинці</w:t>
      </w:r>
      <w:proofErr w:type="spellEnd"/>
      <w:r w:rsidRPr="00644A69">
        <w:rPr>
          <w:sz w:val="28"/>
          <w:szCs w:val="28"/>
        </w:rPr>
        <w:t xml:space="preserve">» с.Микулинці; ФК «Нива» с.Дашківці та волейбольну команду «Якушинці». В селах Якушинці, Зарванці, Некрасове, Широка Гребля, </w:t>
      </w:r>
      <w:proofErr w:type="spellStart"/>
      <w:r w:rsidRPr="00644A69">
        <w:rPr>
          <w:sz w:val="28"/>
          <w:szCs w:val="28"/>
        </w:rPr>
        <w:t>Пултівці</w:t>
      </w:r>
      <w:proofErr w:type="spellEnd"/>
      <w:r w:rsidRPr="00644A69">
        <w:rPr>
          <w:sz w:val="28"/>
          <w:szCs w:val="28"/>
        </w:rPr>
        <w:t xml:space="preserve">, Махнівка, </w:t>
      </w:r>
      <w:proofErr w:type="spellStart"/>
      <w:r w:rsidRPr="00644A69">
        <w:rPr>
          <w:sz w:val="28"/>
          <w:szCs w:val="28"/>
        </w:rPr>
        <w:t>Микулинці</w:t>
      </w:r>
      <w:proofErr w:type="spellEnd"/>
      <w:r w:rsidRPr="00644A69">
        <w:rPr>
          <w:sz w:val="28"/>
          <w:szCs w:val="28"/>
        </w:rPr>
        <w:t>, Дашківці, Лукашівка, Ксаверівка, Майдан, Слобода-</w:t>
      </w:r>
      <w:proofErr w:type="spellStart"/>
      <w:r w:rsidRPr="00644A69">
        <w:rPr>
          <w:sz w:val="28"/>
          <w:szCs w:val="28"/>
        </w:rPr>
        <w:t>Дашковецька</w:t>
      </w:r>
      <w:proofErr w:type="spellEnd"/>
      <w:r w:rsidRPr="00644A69">
        <w:rPr>
          <w:sz w:val="28"/>
          <w:szCs w:val="28"/>
        </w:rPr>
        <w:t xml:space="preserve">  наявні 13 стадіонів.</w:t>
      </w:r>
    </w:p>
    <w:p w14:paraId="3657DEA4" w14:textId="305104E2" w:rsidR="00644A69" w:rsidRDefault="00644A69" w:rsidP="001E0F8F">
      <w:pPr>
        <w:spacing w:after="0" w:line="240" w:lineRule="auto"/>
        <w:ind w:right="-1"/>
        <w:jc w:val="both"/>
        <w:rPr>
          <w:sz w:val="24"/>
          <w:szCs w:val="24"/>
        </w:rPr>
      </w:pPr>
      <w:r>
        <w:rPr>
          <w:noProof/>
          <w:sz w:val="24"/>
          <w:szCs w:val="24"/>
        </w:rPr>
        <w:drawing>
          <wp:inline distT="0" distB="0" distL="0" distR="0" wp14:anchorId="67AF80EA" wp14:editId="1B794D5C">
            <wp:extent cx="6486525" cy="43910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86525" cy="4391025"/>
                    </a:xfrm>
                    <a:prstGeom prst="rect">
                      <a:avLst/>
                    </a:prstGeom>
                    <a:noFill/>
                    <a:ln>
                      <a:noFill/>
                    </a:ln>
                  </pic:spPr>
                </pic:pic>
              </a:graphicData>
            </a:graphic>
          </wp:inline>
        </w:drawing>
      </w:r>
    </w:p>
    <w:p w14:paraId="4FAAE27F" w14:textId="77777777" w:rsidR="006043D9" w:rsidRPr="00644A69" w:rsidRDefault="006043D9" w:rsidP="001E0F8F">
      <w:pPr>
        <w:spacing w:after="0" w:line="240" w:lineRule="auto"/>
        <w:ind w:right="-1" w:firstLine="709"/>
        <w:jc w:val="both"/>
        <w:rPr>
          <w:sz w:val="28"/>
          <w:szCs w:val="28"/>
        </w:rPr>
      </w:pPr>
      <w:r w:rsidRPr="00644A69">
        <w:rPr>
          <w:sz w:val="28"/>
          <w:szCs w:val="28"/>
        </w:rPr>
        <w:t>В с.Якушинці знаходиться тренажерний майданчик.</w:t>
      </w:r>
    </w:p>
    <w:p w14:paraId="69C013A7" w14:textId="77777777" w:rsidR="006043D9" w:rsidRPr="00644A69" w:rsidRDefault="006043D9" w:rsidP="001E0F8F">
      <w:pPr>
        <w:spacing w:after="0" w:line="240" w:lineRule="auto"/>
        <w:ind w:right="-1" w:firstLine="709"/>
        <w:jc w:val="both"/>
        <w:rPr>
          <w:sz w:val="28"/>
          <w:szCs w:val="28"/>
        </w:rPr>
      </w:pPr>
      <w:r w:rsidRPr="00644A69">
        <w:rPr>
          <w:sz w:val="28"/>
          <w:szCs w:val="28"/>
        </w:rPr>
        <w:t xml:space="preserve">Спортсмени громади постійно беруть участь  у  чемпіонатах району з </w:t>
      </w:r>
      <w:proofErr w:type="spellStart"/>
      <w:r w:rsidRPr="00644A69">
        <w:rPr>
          <w:sz w:val="28"/>
          <w:szCs w:val="28"/>
        </w:rPr>
        <w:t>армреслінгу</w:t>
      </w:r>
      <w:proofErr w:type="spellEnd"/>
      <w:r w:rsidRPr="00644A69">
        <w:rPr>
          <w:sz w:val="28"/>
          <w:szCs w:val="28"/>
        </w:rPr>
        <w:t xml:space="preserve">, шашок, </w:t>
      </w:r>
      <w:proofErr w:type="spellStart"/>
      <w:r w:rsidRPr="00644A69">
        <w:rPr>
          <w:sz w:val="28"/>
          <w:szCs w:val="28"/>
        </w:rPr>
        <w:t>шахмат</w:t>
      </w:r>
      <w:proofErr w:type="spellEnd"/>
      <w:r w:rsidRPr="00644A69">
        <w:rPr>
          <w:sz w:val="28"/>
          <w:szCs w:val="28"/>
        </w:rPr>
        <w:t>, настільного тенісу, волейболу.</w:t>
      </w:r>
    </w:p>
    <w:p w14:paraId="08BECEA1" w14:textId="77777777" w:rsidR="006043D9" w:rsidRPr="00644A69" w:rsidRDefault="006043D9" w:rsidP="001E0F8F">
      <w:pPr>
        <w:spacing w:after="0" w:line="240" w:lineRule="auto"/>
        <w:ind w:right="-1" w:firstLine="709"/>
        <w:jc w:val="both"/>
        <w:rPr>
          <w:sz w:val="28"/>
          <w:szCs w:val="28"/>
        </w:rPr>
      </w:pPr>
      <w:r w:rsidRPr="00644A69">
        <w:rPr>
          <w:sz w:val="28"/>
          <w:szCs w:val="28"/>
        </w:rPr>
        <w:t xml:space="preserve">У 2019 році засновано КЗ «Дитяча юнацька спортивна школа «ПАТРІОТ». 50 вихованців закладу займаються боротьбою самбо в спортивному залі </w:t>
      </w:r>
      <w:proofErr w:type="spellStart"/>
      <w:r w:rsidRPr="00644A69">
        <w:rPr>
          <w:sz w:val="28"/>
          <w:szCs w:val="28"/>
        </w:rPr>
        <w:t>Якушинецького</w:t>
      </w:r>
      <w:proofErr w:type="spellEnd"/>
      <w:r w:rsidRPr="00644A69">
        <w:rPr>
          <w:sz w:val="28"/>
          <w:szCs w:val="28"/>
        </w:rPr>
        <w:t xml:space="preserve"> ліцею. Для повноцінного функціонування дитячої юнацької спортивної школи потрібне окреме приміщення.</w:t>
      </w:r>
    </w:p>
    <w:p w14:paraId="1B09AB9D" w14:textId="77777777" w:rsidR="006043D9" w:rsidRPr="00644A69" w:rsidRDefault="006043D9" w:rsidP="001E0F8F">
      <w:pPr>
        <w:spacing w:after="0" w:line="240" w:lineRule="auto"/>
        <w:ind w:right="-1" w:firstLine="709"/>
        <w:jc w:val="both"/>
        <w:rPr>
          <w:rFonts w:cstheme="minorHAnsi"/>
          <w:sz w:val="28"/>
          <w:szCs w:val="28"/>
        </w:rPr>
      </w:pPr>
      <w:r w:rsidRPr="00644A69">
        <w:rPr>
          <w:sz w:val="28"/>
          <w:szCs w:val="28"/>
        </w:rPr>
        <w:t xml:space="preserve">В 2020 році завершено будівництво </w:t>
      </w:r>
      <w:proofErr w:type="spellStart"/>
      <w:r w:rsidRPr="00644A69">
        <w:rPr>
          <w:sz w:val="28"/>
          <w:szCs w:val="28"/>
        </w:rPr>
        <w:t>мультифункціонального</w:t>
      </w:r>
      <w:proofErr w:type="spellEnd"/>
      <w:r w:rsidRPr="00644A69">
        <w:rPr>
          <w:sz w:val="28"/>
          <w:szCs w:val="28"/>
        </w:rPr>
        <w:t xml:space="preserve"> майданчика з штучним покриттям для занять спортом на території КЗ «</w:t>
      </w:r>
      <w:proofErr w:type="spellStart"/>
      <w:r w:rsidRPr="00644A69">
        <w:rPr>
          <w:sz w:val="28"/>
          <w:szCs w:val="28"/>
        </w:rPr>
        <w:t>Якушинецький</w:t>
      </w:r>
      <w:proofErr w:type="spellEnd"/>
      <w:r w:rsidRPr="00644A69">
        <w:rPr>
          <w:sz w:val="28"/>
          <w:szCs w:val="28"/>
        </w:rPr>
        <w:t xml:space="preserve"> ліцей».</w:t>
      </w:r>
    </w:p>
    <w:p w14:paraId="5D09778E" w14:textId="77777777" w:rsidR="006043D9" w:rsidRPr="00644A69" w:rsidRDefault="006043D9" w:rsidP="001E0F8F">
      <w:pPr>
        <w:spacing w:after="0" w:line="240" w:lineRule="auto"/>
        <w:ind w:right="-1" w:firstLine="709"/>
        <w:jc w:val="both"/>
        <w:rPr>
          <w:rFonts w:cs="Times New Roman"/>
          <w:sz w:val="28"/>
          <w:szCs w:val="28"/>
        </w:rPr>
      </w:pPr>
      <w:r w:rsidRPr="00644A69">
        <w:rPr>
          <w:rFonts w:cs="Times New Roman"/>
          <w:sz w:val="28"/>
          <w:szCs w:val="28"/>
        </w:rPr>
        <w:t>Існує потреба в сучасному  спортивному комплексі.</w:t>
      </w:r>
    </w:p>
    <w:bookmarkEnd w:id="5"/>
    <w:p w14:paraId="4F3C7467" w14:textId="77777777" w:rsidR="006043D9" w:rsidRDefault="006043D9" w:rsidP="001E0F8F">
      <w:pPr>
        <w:pStyle w:val="a3"/>
        <w:suppressAutoHyphens/>
        <w:spacing w:after="120" w:line="240" w:lineRule="auto"/>
        <w:ind w:left="0" w:right="-1"/>
        <w:contextualSpacing w:val="0"/>
        <w:jc w:val="both"/>
        <w:rPr>
          <w:b/>
          <w:sz w:val="28"/>
          <w:szCs w:val="28"/>
        </w:rPr>
      </w:pPr>
    </w:p>
    <w:p w14:paraId="5D4A69E2" w14:textId="4C1CE4D3" w:rsidR="006043D9" w:rsidRPr="001E0F8F" w:rsidRDefault="006043D9" w:rsidP="001E0F8F">
      <w:pPr>
        <w:suppressAutoHyphens/>
        <w:spacing w:after="120" w:line="240" w:lineRule="auto"/>
        <w:ind w:right="-1"/>
        <w:jc w:val="center"/>
        <w:rPr>
          <w:b/>
          <w:sz w:val="28"/>
          <w:szCs w:val="28"/>
        </w:rPr>
      </w:pPr>
      <w:r w:rsidRPr="001E0F8F">
        <w:rPr>
          <w:b/>
          <w:sz w:val="28"/>
          <w:szCs w:val="28"/>
        </w:rPr>
        <w:lastRenderedPageBreak/>
        <w:t>Економічний профіль громади</w:t>
      </w:r>
    </w:p>
    <w:p w14:paraId="0ACCF479" w14:textId="230499D3" w:rsidR="006043D9" w:rsidRPr="001E0F8F" w:rsidRDefault="006043D9" w:rsidP="001E0F8F">
      <w:pPr>
        <w:autoSpaceDE w:val="0"/>
        <w:autoSpaceDN w:val="0"/>
        <w:adjustRightInd w:val="0"/>
        <w:spacing w:after="120"/>
        <w:ind w:right="-1" w:firstLine="709"/>
        <w:jc w:val="both"/>
        <w:rPr>
          <w:rFonts w:cs="Times New Roman"/>
          <w:sz w:val="28"/>
          <w:szCs w:val="28"/>
        </w:rPr>
      </w:pPr>
      <w:r w:rsidRPr="001E0F8F">
        <w:rPr>
          <w:bCs/>
          <w:sz w:val="28"/>
          <w:szCs w:val="28"/>
        </w:rPr>
        <w:t xml:space="preserve">Найважливішими секторами економіки в </w:t>
      </w:r>
      <w:proofErr w:type="spellStart"/>
      <w:r w:rsidRPr="001E0F8F">
        <w:rPr>
          <w:bCs/>
          <w:sz w:val="28"/>
          <w:szCs w:val="28"/>
        </w:rPr>
        <w:t>Якушинецькій</w:t>
      </w:r>
      <w:proofErr w:type="spellEnd"/>
      <w:r w:rsidRPr="001E0F8F">
        <w:rPr>
          <w:bCs/>
          <w:sz w:val="28"/>
          <w:szCs w:val="28"/>
        </w:rPr>
        <w:t xml:space="preserve"> територіальній громаді є торгівля та сільське господарство. </w:t>
      </w:r>
      <w:r w:rsidRPr="001E0F8F">
        <w:rPr>
          <w:rFonts w:cs="Times New Roman"/>
          <w:sz w:val="28"/>
          <w:szCs w:val="28"/>
        </w:rPr>
        <w:t xml:space="preserve">Найбільшими підприємствами є: гіпермаркет "Метро Кеш </w:t>
      </w:r>
      <w:proofErr w:type="spellStart"/>
      <w:r w:rsidRPr="001E0F8F">
        <w:rPr>
          <w:rFonts w:cs="Times New Roman"/>
          <w:sz w:val="28"/>
          <w:szCs w:val="28"/>
        </w:rPr>
        <w:t>енд</w:t>
      </w:r>
      <w:proofErr w:type="spellEnd"/>
      <w:r w:rsidRPr="001E0F8F">
        <w:rPr>
          <w:rFonts w:cs="Times New Roman"/>
          <w:sz w:val="28"/>
          <w:szCs w:val="28"/>
        </w:rPr>
        <w:t xml:space="preserve"> Кері", гіпермаркет будівельних матеріалів "Епіцентр", ПрАТ «Дашківці», ТОВ «ВКФ «Сенс ЛТД», ТОВ «</w:t>
      </w:r>
      <w:proofErr w:type="spellStart"/>
      <w:r w:rsidRPr="001E0F8F">
        <w:rPr>
          <w:rFonts w:cs="Times New Roman"/>
          <w:sz w:val="28"/>
          <w:szCs w:val="28"/>
        </w:rPr>
        <w:t>Декоплант</w:t>
      </w:r>
      <w:proofErr w:type="spellEnd"/>
      <w:r w:rsidRPr="001E0F8F">
        <w:rPr>
          <w:rFonts w:cs="Times New Roman"/>
          <w:sz w:val="28"/>
          <w:szCs w:val="28"/>
        </w:rPr>
        <w:t>», ТОВ «</w:t>
      </w:r>
      <w:proofErr w:type="spellStart"/>
      <w:r w:rsidRPr="001E0F8F">
        <w:rPr>
          <w:rFonts w:cs="Times New Roman"/>
          <w:sz w:val="28"/>
          <w:szCs w:val="28"/>
        </w:rPr>
        <w:t>ПоділляКомунКомплект</w:t>
      </w:r>
      <w:proofErr w:type="spellEnd"/>
      <w:r w:rsidRPr="001E0F8F">
        <w:rPr>
          <w:rFonts w:cs="Times New Roman"/>
          <w:sz w:val="28"/>
          <w:szCs w:val="28"/>
        </w:rPr>
        <w:t>», ТОВ «Спринтер Центр», ТОВ «</w:t>
      </w:r>
      <w:proofErr w:type="spellStart"/>
      <w:r w:rsidRPr="001E0F8F">
        <w:rPr>
          <w:rFonts w:cs="Times New Roman"/>
          <w:sz w:val="28"/>
          <w:szCs w:val="28"/>
        </w:rPr>
        <w:t>Декоплант</w:t>
      </w:r>
      <w:proofErr w:type="spellEnd"/>
      <w:r w:rsidRPr="001E0F8F">
        <w:rPr>
          <w:rFonts w:cs="Times New Roman"/>
          <w:sz w:val="28"/>
          <w:szCs w:val="28"/>
        </w:rPr>
        <w:t>», ТОВ «Преміум-</w:t>
      </w:r>
      <w:proofErr w:type="spellStart"/>
      <w:r w:rsidRPr="001E0F8F">
        <w:rPr>
          <w:rFonts w:cs="Times New Roman"/>
          <w:sz w:val="28"/>
          <w:szCs w:val="28"/>
        </w:rPr>
        <w:t>моторс</w:t>
      </w:r>
      <w:proofErr w:type="spellEnd"/>
      <w:r w:rsidRPr="001E0F8F">
        <w:rPr>
          <w:rFonts w:cs="Times New Roman"/>
          <w:sz w:val="28"/>
          <w:szCs w:val="28"/>
        </w:rPr>
        <w:t>», ПП «Еко-</w:t>
      </w:r>
      <w:proofErr w:type="spellStart"/>
      <w:r w:rsidRPr="001E0F8F">
        <w:rPr>
          <w:rFonts w:cs="Times New Roman"/>
          <w:sz w:val="28"/>
          <w:szCs w:val="28"/>
        </w:rPr>
        <w:t>молпродукт</w:t>
      </w:r>
      <w:proofErr w:type="spellEnd"/>
      <w:r w:rsidRPr="001E0F8F">
        <w:rPr>
          <w:rFonts w:cs="Times New Roman"/>
          <w:sz w:val="28"/>
          <w:szCs w:val="28"/>
        </w:rPr>
        <w:t>», ТОВ «</w:t>
      </w:r>
      <w:proofErr w:type="spellStart"/>
      <w:r w:rsidRPr="001E0F8F">
        <w:rPr>
          <w:rFonts w:cs="Times New Roman"/>
          <w:sz w:val="28"/>
          <w:szCs w:val="28"/>
        </w:rPr>
        <w:t>Вінагротрейдінг</w:t>
      </w:r>
      <w:proofErr w:type="spellEnd"/>
      <w:r w:rsidRPr="001E0F8F">
        <w:rPr>
          <w:rFonts w:cs="Times New Roman"/>
          <w:sz w:val="28"/>
          <w:szCs w:val="28"/>
        </w:rPr>
        <w:t>», ТОВ «</w:t>
      </w:r>
      <w:proofErr w:type="spellStart"/>
      <w:r w:rsidRPr="001E0F8F">
        <w:rPr>
          <w:rFonts w:cs="Times New Roman"/>
          <w:sz w:val="28"/>
          <w:szCs w:val="28"/>
        </w:rPr>
        <w:t>Фітосвіт</w:t>
      </w:r>
      <w:proofErr w:type="spellEnd"/>
      <w:r w:rsidRPr="001E0F8F">
        <w:rPr>
          <w:rFonts w:cs="Times New Roman"/>
          <w:sz w:val="28"/>
          <w:szCs w:val="28"/>
        </w:rPr>
        <w:t xml:space="preserve"> ЛТД», НЕК Укренерго «</w:t>
      </w:r>
      <w:proofErr w:type="spellStart"/>
      <w:r w:rsidRPr="001E0F8F">
        <w:rPr>
          <w:rFonts w:cs="Times New Roman"/>
          <w:sz w:val="28"/>
          <w:szCs w:val="28"/>
        </w:rPr>
        <w:t>Вінницяелектротехнологія</w:t>
      </w:r>
      <w:proofErr w:type="spellEnd"/>
      <w:r w:rsidRPr="001E0F8F">
        <w:rPr>
          <w:rFonts w:cs="Times New Roman"/>
          <w:sz w:val="28"/>
          <w:szCs w:val="28"/>
        </w:rPr>
        <w:t xml:space="preserve">», </w:t>
      </w:r>
      <w:r w:rsidRPr="001E0F8F">
        <w:rPr>
          <w:rStyle w:val="afb"/>
          <w:rFonts w:cs="Times New Roman"/>
          <w:i w:val="0"/>
          <w:iCs w:val="0"/>
          <w:sz w:val="28"/>
          <w:szCs w:val="28"/>
        </w:rPr>
        <w:t>аварійно-рятувальний загін спеціального призначення ГУ ДСНС України у Вінницькій області</w:t>
      </w:r>
      <w:r w:rsidRPr="001E0F8F">
        <w:rPr>
          <w:rFonts w:cs="Times New Roman"/>
          <w:i/>
          <w:iCs/>
          <w:sz w:val="28"/>
          <w:szCs w:val="28"/>
        </w:rPr>
        <w:t>.</w:t>
      </w:r>
    </w:p>
    <w:p w14:paraId="028E039B" w14:textId="34DB4379" w:rsidR="0045488E" w:rsidRPr="00644A69" w:rsidRDefault="0045488E" w:rsidP="001E0F8F">
      <w:pPr>
        <w:autoSpaceDE w:val="0"/>
        <w:autoSpaceDN w:val="0"/>
        <w:adjustRightInd w:val="0"/>
        <w:spacing w:after="120"/>
        <w:ind w:right="-1"/>
        <w:jc w:val="both"/>
        <w:rPr>
          <w:rFonts w:cs="Times New Roman"/>
          <w:sz w:val="28"/>
          <w:szCs w:val="28"/>
        </w:rPr>
      </w:pPr>
      <w:r>
        <w:rPr>
          <w:rFonts w:cs="Times New Roman"/>
          <w:noProof/>
          <w:sz w:val="28"/>
          <w:szCs w:val="28"/>
        </w:rPr>
        <w:drawing>
          <wp:inline distT="0" distB="0" distL="0" distR="0" wp14:anchorId="786F0593" wp14:editId="362878D6">
            <wp:extent cx="3238500" cy="21611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57996" cy="2174171"/>
                    </a:xfrm>
                    <a:prstGeom prst="rect">
                      <a:avLst/>
                    </a:prstGeom>
                    <a:noFill/>
                    <a:ln>
                      <a:noFill/>
                    </a:ln>
                  </pic:spPr>
                </pic:pic>
              </a:graphicData>
            </a:graphic>
          </wp:inline>
        </w:drawing>
      </w:r>
      <w:r>
        <w:rPr>
          <w:rFonts w:cs="Times New Roman"/>
          <w:noProof/>
          <w:sz w:val="28"/>
          <w:szCs w:val="28"/>
        </w:rPr>
        <w:drawing>
          <wp:inline distT="0" distB="0" distL="0" distR="0" wp14:anchorId="3C4AD522" wp14:editId="4C9AA928">
            <wp:extent cx="3200400" cy="21621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11765" cy="2169853"/>
                    </a:xfrm>
                    <a:prstGeom prst="rect">
                      <a:avLst/>
                    </a:prstGeom>
                    <a:noFill/>
                    <a:ln>
                      <a:noFill/>
                    </a:ln>
                  </pic:spPr>
                </pic:pic>
              </a:graphicData>
            </a:graphic>
          </wp:inline>
        </w:drawing>
      </w:r>
    </w:p>
    <w:p w14:paraId="73CB729D" w14:textId="77777777" w:rsidR="006043D9" w:rsidRPr="00644A69" w:rsidRDefault="006043D9" w:rsidP="001E0F8F">
      <w:pPr>
        <w:spacing w:after="120"/>
        <w:ind w:right="-1" w:firstLine="709"/>
        <w:jc w:val="both"/>
        <w:rPr>
          <w:sz w:val="28"/>
          <w:szCs w:val="28"/>
        </w:rPr>
      </w:pPr>
      <w:r w:rsidRPr="00644A69">
        <w:rPr>
          <w:sz w:val="28"/>
          <w:szCs w:val="28"/>
        </w:rPr>
        <w:t>Сільськогосподарські підприємства на території Якушинецької ТГ вирощують: пшеницю, ячмінь, кукурудзу, соняшник, ріпак озимий, лікарські рослини. Здійснюється виробництво харчових продуктів (ковбасні цехи), також є виробництво тротуарної плитки ТОВ «СЕНС ЛТД», виробництво металевого профілю ТОВ «</w:t>
      </w:r>
      <w:proofErr w:type="spellStart"/>
      <w:r w:rsidRPr="00644A69">
        <w:rPr>
          <w:sz w:val="28"/>
          <w:szCs w:val="28"/>
        </w:rPr>
        <w:t>Енергогарант</w:t>
      </w:r>
      <w:proofErr w:type="spellEnd"/>
      <w:r w:rsidRPr="00644A69">
        <w:rPr>
          <w:sz w:val="28"/>
          <w:szCs w:val="28"/>
        </w:rPr>
        <w:t>», виробництво спецодягу та обладнання для пожежогасіння «</w:t>
      </w:r>
      <w:proofErr w:type="spellStart"/>
      <w:r w:rsidRPr="00644A69">
        <w:rPr>
          <w:sz w:val="28"/>
          <w:szCs w:val="28"/>
        </w:rPr>
        <w:t>Пірена</w:t>
      </w:r>
      <w:proofErr w:type="spellEnd"/>
      <w:r w:rsidRPr="00644A69">
        <w:rPr>
          <w:sz w:val="28"/>
          <w:szCs w:val="28"/>
        </w:rPr>
        <w:t xml:space="preserve">», цех по виробництву олії ПП «Надія». </w:t>
      </w:r>
    </w:p>
    <w:p w14:paraId="5EF8D4C3" w14:textId="53D57A88" w:rsidR="006043D9" w:rsidRDefault="006043D9" w:rsidP="001E0F8F">
      <w:pPr>
        <w:autoSpaceDE w:val="0"/>
        <w:autoSpaceDN w:val="0"/>
        <w:adjustRightInd w:val="0"/>
        <w:spacing w:after="120"/>
        <w:ind w:right="-1" w:firstLine="709"/>
        <w:jc w:val="both"/>
        <w:rPr>
          <w:rFonts w:cs="Times New Roman"/>
          <w:sz w:val="28"/>
          <w:szCs w:val="28"/>
        </w:rPr>
      </w:pPr>
      <w:r w:rsidRPr="00644A69">
        <w:rPr>
          <w:rFonts w:cs="Times New Roman"/>
          <w:sz w:val="28"/>
          <w:szCs w:val="28"/>
        </w:rPr>
        <w:t>Сільськогосподарську діяльність здійснюють ТОВ «</w:t>
      </w:r>
      <w:proofErr w:type="spellStart"/>
      <w:r w:rsidRPr="00644A69">
        <w:rPr>
          <w:rFonts w:cs="Times New Roman"/>
          <w:sz w:val="28"/>
          <w:szCs w:val="28"/>
        </w:rPr>
        <w:t>Вінагрогруп</w:t>
      </w:r>
      <w:proofErr w:type="spellEnd"/>
      <w:r w:rsidRPr="00644A69">
        <w:rPr>
          <w:rFonts w:cs="Times New Roman"/>
          <w:sz w:val="28"/>
          <w:szCs w:val="28"/>
        </w:rPr>
        <w:t>», ПрАТ «</w:t>
      </w:r>
      <w:proofErr w:type="spellStart"/>
      <w:r w:rsidRPr="00644A69">
        <w:rPr>
          <w:rFonts w:cs="Times New Roman"/>
          <w:sz w:val="28"/>
          <w:szCs w:val="28"/>
        </w:rPr>
        <w:t>Якушинецьке</w:t>
      </w:r>
      <w:proofErr w:type="spellEnd"/>
      <w:r w:rsidRPr="00644A69">
        <w:rPr>
          <w:rFonts w:cs="Times New Roman"/>
          <w:sz w:val="28"/>
          <w:szCs w:val="28"/>
        </w:rPr>
        <w:t>», ТОВ «</w:t>
      </w:r>
      <w:proofErr w:type="spellStart"/>
      <w:r w:rsidRPr="00644A69">
        <w:rPr>
          <w:rFonts w:cs="Times New Roman"/>
          <w:sz w:val="28"/>
          <w:szCs w:val="28"/>
        </w:rPr>
        <w:t>Вінагротрейдінг</w:t>
      </w:r>
      <w:proofErr w:type="spellEnd"/>
      <w:r w:rsidRPr="00644A69">
        <w:rPr>
          <w:rFonts w:cs="Times New Roman"/>
          <w:sz w:val="28"/>
          <w:szCs w:val="28"/>
        </w:rPr>
        <w:t>», ПрАТ «Дашківці», ТОВ «</w:t>
      </w:r>
      <w:proofErr w:type="spellStart"/>
      <w:r w:rsidRPr="00644A69">
        <w:rPr>
          <w:rFonts w:cs="Times New Roman"/>
          <w:sz w:val="28"/>
          <w:szCs w:val="28"/>
        </w:rPr>
        <w:t>Фітосвіт</w:t>
      </w:r>
      <w:proofErr w:type="spellEnd"/>
      <w:r w:rsidRPr="00644A69">
        <w:rPr>
          <w:rFonts w:cs="Times New Roman"/>
          <w:sz w:val="28"/>
          <w:szCs w:val="28"/>
        </w:rPr>
        <w:t xml:space="preserve"> ЛТД», які орендують та обробляють землі. </w:t>
      </w:r>
      <w:r w:rsidRPr="00644A69">
        <w:rPr>
          <w:sz w:val="28"/>
          <w:szCs w:val="28"/>
        </w:rPr>
        <w:t>Близько 5% земель обробляють одноосібники</w:t>
      </w:r>
      <w:r w:rsidRPr="00644A69">
        <w:rPr>
          <w:rFonts w:cs="Times New Roman"/>
          <w:sz w:val="28"/>
          <w:szCs w:val="28"/>
        </w:rPr>
        <w:t>. Основна спеціалізація – вирощування зернових (пшениця, жито, ячмінь, кукурудза, гречка) та технічних культур (соняшник, соя, озимий ріпак, цукровий буряк).</w:t>
      </w:r>
    </w:p>
    <w:p w14:paraId="3FCA8E98" w14:textId="1EF08FD2" w:rsidR="00E27A32" w:rsidRPr="00644A69" w:rsidRDefault="00E27A32" w:rsidP="001E0F8F">
      <w:pPr>
        <w:autoSpaceDE w:val="0"/>
        <w:autoSpaceDN w:val="0"/>
        <w:adjustRightInd w:val="0"/>
        <w:spacing w:after="120"/>
        <w:ind w:right="-1"/>
        <w:jc w:val="both"/>
        <w:rPr>
          <w:rFonts w:cs="Times New Roman"/>
          <w:sz w:val="28"/>
          <w:szCs w:val="28"/>
        </w:rPr>
      </w:pPr>
      <w:r>
        <w:rPr>
          <w:rFonts w:cs="Times New Roman"/>
          <w:noProof/>
          <w:sz w:val="28"/>
          <w:szCs w:val="28"/>
        </w:rPr>
        <w:drawing>
          <wp:inline distT="0" distB="0" distL="0" distR="0" wp14:anchorId="0DD11514" wp14:editId="7B4DE2AD">
            <wp:extent cx="3209925" cy="14763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18435" cy="1480289"/>
                    </a:xfrm>
                    <a:prstGeom prst="rect">
                      <a:avLst/>
                    </a:prstGeom>
                    <a:noFill/>
                    <a:ln>
                      <a:noFill/>
                    </a:ln>
                  </pic:spPr>
                </pic:pic>
              </a:graphicData>
            </a:graphic>
          </wp:inline>
        </w:drawing>
      </w:r>
      <w:r>
        <w:rPr>
          <w:rFonts w:cs="Times New Roman"/>
          <w:noProof/>
          <w:sz w:val="28"/>
          <w:szCs w:val="28"/>
        </w:rPr>
        <w:drawing>
          <wp:inline distT="0" distB="0" distL="0" distR="0" wp14:anchorId="01CBC6E7" wp14:editId="39310431">
            <wp:extent cx="3247390" cy="14859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85254" cy="1503225"/>
                    </a:xfrm>
                    <a:prstGeom prst="rect">
                      <a:avLst/>
                    </a:prstGeom>
                    <a:noFill/>
                    <a:ln>
                      <a:noFill/>
                    </a:ln>
                  </pic:spPr>
                </pic:pic>
              </a:graphicData>
            </a:graphic>
          </wp:inline>
        </w:drawing>
      </w:r>
    </w:p>
    <w:p w14:paraId="0B07340E" w14:textId="77777777" w:rsidR="006043D9" w:rsidRPr="00644A69" w:rsidRDefault="006043D9" w:rsidP="001E0F8F">
      <w:pPr>
        <w:autoSpaceDE w:val="0"/>
        <w:autoSpaceDN w:val="0"/>
        <w:adjustRightInd w:val="0"/>
        <w:spacing w:after="120"/>
        <w:ind w:right="-1" w:firstLine="709"/>
        <w:jc w:val="both"/>
        <w:rPr>
          <w:rFonts w:cs="Times New Roman"/>
          <w:bCs/>
          <w:sz w:val="28"/>
          <w:szCs w:val="28"/>
        </w:rPr>
      </w:pPr>
      <w:r w:rsidRPr="00644A69">
        <w:rPr>
          <w:rFonts w:cs="Times New Roman"/>
          <w:sz w:val="28"/>
          <w:szCs w:val="28"/>
        </w:rPr>
        <w:lastRenderedPageBreak/>
        <w:t xml:space="preserve">На території населених пунктів здійснюють свою діяльність </w:t>
      </w:r>
      <w:r w:rsidRPr="00644A69">
        <w:rPr>
          <w:rFonts w:cs="Times New Roman"/>
          <w:bCs/>
          <w:sz w:val="28"/>
          <w:szCs w:val="28"/>
        </w:rPr>
        <w:t>826 суб’єктів малого та середнього підприємництва, в тому числі 698 фізичних осіб - підприємців.</w:t>
      </w:r>
    </w:p>
    <w:p w14:paraId="2E64B030" w14:textId="58018084" w:rsidR="006043D9" w:rsidRPr="00644A69" w:rsidRDefault="006043D9" w:rsidP="00D428D4">
      <w:pPr>
        <w:tabs>
          <w:tab w:val="left" w:pos="993"/>
        </w:tabs>
        <w:spacing w:after="120"/>
        <w:ind w:right="-1" w:firstLine="709"/>
        <w:jc w:val="both"/>
        <w:rPr>
          <w:sz w:val="28"/>
          <w:szCs w:val="28"/>
        </w:rPr>
      </w:pPr>
      <w:r w:rsidRPr="00644A69">
        <w:rPr>
          <w:bCs/>
          <w:sz w:val="28"/>
          <w:szCs w:val="28"/>
        </w:rPr>
        <w:t>В</w:t>
      </w:r>
      <w:r w:rsidRPr="00644A69">
        <w:rPr>
          <w:sz w:val="28"/>
          <w:szCs w:val="28"/>
        </w:rPr>
        <w:t>раховуючи сприятливе економічне середовище для ведення бізнесу на території Якушинецької ТГ, стан розвитку малого та середнього бізнесу є високим. Значний вплив на цей фактор має вигідне географічне розташування територіальної громади – близька відстань до обласного центру.</w:t>
      </w:r>
    </w:p>
    <w:p w14:paraId="67C7F6A1" w14:textId="4CAC1A73" w:rsidR="006043D9" w:rsidRDefault="006043D9" w:rsidP="001E0F8F">
      <w:pPr>
        <w:spacing w:after="0" w:line="240" w:lineRule="auto"/>
        <w:ind w:right="-1"/>
        <w:jc w:val="both"/>
        <w:rPr>
          <w:sz w:val="24"/>
          <w:szCs w:val="24"/>
        </w:rPr>
      </w:pPr>
    </w:p>
    <w:p w14:paraId="017F8719" w14:textId="146E6AFB" w:rsidR="00D428D4" w:rsidRDefault="00D428D4" w:rsidP="001E0F8F">
      <w:pPr>
        <w:spacing w:after="0" w:line="240" w:lineRule="auto"/>
        <w:ind w:right="-1"/>
        <w:jc w:val="both"/>
        <w:rPr>
          <w:sz w:val="24"/>
          <w:szCs w:val="24"/>
        </w:rPr>
      </w:pPr>
    </w:p>
    <w:p w14:paraId="6B0AC8B1" w14:textId="17C22BC5" w:rsidR="00D428D4" w:rsidRDefault="00D428D4" w:rsidP="001E0F8F">
      <w:pPr>
        <w:spacing w:after="0" w:line="240" w:lineRule="auto"/>
        <w:ind w:right="-1"/>
        <w:jc w:val="both"/>
        <w:rPr>
          <w:sz w:val="24"/>
          <w:szCs w:val="24"/>
        </w:rPr>
      </w:pPr>
    </w:p>
    <w:p w14:paraId="0F15F15F" w14:textId="57D983F4" w:rsidR="00D428D4" w:rsidRDefault="00D428D4" w:rsidP="001E0F8F">
      <w:pPr>
        <w:spacing w:after="0" w:line="240" w:lineRule="auto"/>
        <w:ind w:right="-1"/>
        <w:jc w:val="both"/>
        <w:rPr>
          <w:sz w:val="24"/>
          <w:szCs w:val="24"/>
        </w:rPr>
      </w:pPr>
    </w:p>
    <w:p w14:paraId="4EA81B8E" w14:textId="2235F05A" w:rsidR="00D428D4" w:rsidRDefault="00D428D4" w:rsidP="001E0F8F">
      <w:pPr>
        <w:spacing w:after="0" w:line="240" w:lineRule="auto"/>
        <w:ind w:right="-1"/>
        <w:jc w:val="both"/>
        <w:rPr>
          <w:sz w:val="24"/>
          <w:szCs w:val="24"/>
        </w:rPr>
      </w:pPr>
    </w:p>
    <w:p w14:paraId="0A527767" w14:textId="18BB6191" w:rsidR="00D428D4" w:rsidRDefault="00D428D4" w:rsidP="001E0F8F">
      <w:pPr>
        <w:spacing w:after="0" w:line="240" w:lineRule="auto"/>
        <w:ind w:right="-1"/>
        <w:jc w:val="both"/>
        <w:rPr>
          <w:sz w:val="24"/>
          <w:szCs w:val="24"/>
        </w:rPr>
      </w:pPr>
    </w:p>
    <w:p w14:paraId="679AC586" w14:textId="37989B51" w:rsidR="00D428D4" w:rsidRDefault="00D428D4" w:rsidP="001E0F8F">
      <w:pPr>
        <w:spacing w:after="0" w:line="240" w:lineRule="auto"/>
        <w:ind w:right="-1"/>
        <w:jc w:val="both"/>
        <w:rPr>
          <w:sz w:val="24"/>
          <w:szCs w:val="24"/>
        </w:rPr>
      </w:pPr>
    </w:p>
    <w:p w14:paraId="748B5301" w14:textId="1FFC52BD" w:rsidR="00D428D4" w:rsidRDefault="00D428D4" w:rsidP="001E0F8F">
      <w:pPr>
        <w:spacing w:after="0" w:line="240" w:lineRule="auto"/>
        <w:ind w:right="-1"/>
        <w:jc w:val="both"/>
        <w:rPr>
          <w:sz w:val="24"/>
          <w:szCs w:val="24"/>
        </w:rPr>
      </w:pPr>
    </w:p>
    <w:p w14:paraId="2DFEDC6D" w14:textId="255B0B2E" w:rsidR="00D428D4" w:rsidRDefault="00D428D4" w:rsidP="001E0F8F">
      <w:pPr>
        <w:spacing w:after="0" w:line="240" w:lineRule="auto"/>
        <w:ind w:right="-1"/>
        <w:jc w:val="both"/>
        <w:rPr>
          <w:sz w:val="24"/>
          <w:szCs w:val="24"/>
        </w:rPr>
      </w:pPr>
    </w:p>
    <w:p w14:paraId="30C8A56D" w14:textId="1C7F058A" w:rsidR="00D428D4" w:rsidRDefault="00D428D4" w:rsidP="001E0F8F">
      <w:pPr>
        <w:spacing w:after="0" w:line="240" w:lineRule="auto"/>
        <w:ind w:right="-1"/>
        <w:jc w:val="both"/>
        <w:rPr>
          <w:sz w:val="24"/>
          <w:szCs w:val="24"/>
        </w:rPr>
      </w:pPr>
    </w:p>
    <w:p w14:paraId="500448C9" w14:textId="4F693610" w:rsidR="00D428D4" w:rsidRDefault="00D428D4" w:rsidP="001E0F8F">
      <w:pPr>
        <w:spacing w:after="0" w:line="240" w:lineRule="auto"/>
        <w:ind w:right="-1"/>
        <w:jc w:val="both"/>
        <w:rPr>
          <w:sz w:val="24"/>
          <w:szCs w:val="24"/>
        </w:rPr>
      </w:pPr>
    </w:p>
    <w:p w14:paraId="124BE4FF" w14:textId="049CD4AB" w:rsidR="00D428D4" w:rsidRDefault="00D428D4" w:rsidP="001E0F8F">
      <w:pPr>
        <w:spacing w:after="0" w:line="240" w:lineRule="auto"/>
        <w:ind w:right="-1"/>
        <w:jc w:val="both"/>
        <w:rPr>
          <w:sz w:val="24"/>
          <w:szCs w:val="24"/>
        </w:rPr>
      </w:pPr>
    </w:p>
    <w:p w14:paraId="0F976948" w14:textId="3EAEBBBC" w:rsidR="00D428D4" w:rsidRDefault="00D428D4" w:rsidP="001E0F8F">
      <w:pPr>
        <w:spacing w:after="0" w:line="240" w:lineRule="auto"/>
        <w:ind w:right="-1"/>
        <w:jc w:val="both"/>
        <w:rPr>
          <w:sz w:val="24"/>
          <w:szCs w:val="24"/>
        </w:rPr>
      </w:pPr>
    </w:p>
    <w:p w14:paraId="5064E733" w14:textId="4A066971" w:rsidR="00D428D4" w:rsidRDefault="00D428D4" w:rsidP="001E0F8F">
      <w:pPr>
        <w:spacing w:after="0" w:line="240" w:lineRule="auto"/>
        <w:ind w:right="-1"/>
        <w:jc w:val="both"/>
        <w:rPr>
          <w:sz w:val="24"/>
          <w:szCs w:val="24"/>
        </w:rPr>
      </w:pPr>
    </w:p>
    <w:p w14:paraId="7307ECB0" w14:textId="12101793" w:rsidR="00D428D4" w:rsidRDefault="00D428D4" w:rsidP="001E0F8F">
      <w:pPr>
        <w:spacing w:after="0" w:line="240" w:lineRule="auto"/>
        <w:ind w:right="-1"/>
        <w:jc w:val="both"/>
        <w:rPr>
          <w:sz w:val="24"/>
          <w:szCs w:val="24"/>
        </w:rPr>
      </w:pPr>
    </w:p>
    <w:p w14:paraId="0E650ACB" w14:textId="555BBD8D" w:rsidR="00D428D4" w:rsidRDefault="00D428D4" w:rsidP="001E0F8F">
      <w:pPr>
        <w:spacing w:after="0" w:line="240" w:lineRule="auto"/>
        <w:ind w:right="-1"/>
        <w:jc w:val="both"/>
        <w:rPr>
          <w:sz w:val="24"/>
          <w:szCs w:val="24"/>
        </w:rPr>
      </w:pPr>
    </w:p>
    <w:p w14:paraId="3B839FB7" w14:textId="439312FC" w:rsidR="00D428D4" w:rsidRDefault="00D428D4" w:rsidP="001E0F8F">
      <w:pPr>
        <w:spacing w:after="0" w:line="240" w:lineRule="auto"/>
        <w:ind w:right="-1"/>
        <w:jc w:val="both"/>
        <w:rPr>
          <w:sz w:val="24"/>
          <w:szCs w:val="24"/>
        </w:rPr>
      </w:pPr>
    </w:p>
    <w:p w14:paraId="7C4C2FC6" w14:textId="11D1C428" w:rsidR="00D428D4" w:rsidRDefault="00D428D4" w:rsidP="001E0F8F">
      <w:pPr>
        <w:spacing w:after="0" w:line="240" w:lineRule="auto"/>
        <w:ind w:right="-1"/>
        <w:jc w:val="both"/>
        <w:rPr>
          <w:sz w:val="24"/>
          <w:szCs w:val="24"/>
        </w:rPr>
      </w:pPr>
    </w:p>
    <w:p w14:paraId="375EE482" w14:textId="4E712EFC" w:rsidR="00D428D4" w:rsidRDefault="00D428D4" w:rsidP="001E0F8F">
      <w:pPr>
        <w:spacing w:after="0" w:line="240" w:lineRule="auto"/>
        <w:ind w:right="-1"/>
        <w:jc w:val="both"/>
        <w:rPr>
          <w:sz w:val="24"/>
          <w:szCs w:val="24"/>
        </w:rPr>
      </w:pPr>
    </w:p>
    <w:p w14:paraId="672458A1" w14:textId="78690595" w:rsidR="00D428D4" w:rsidRDefault="00D428D4" w:rsidP="001E0F8F">
      <w:pPr>
        <w:spacing w:after="0" w:line="240" w:lineRule="auto"/>
        <w:ind w:right="-1"/>
        <w:jc w:val="both"/>
        <w:rPr>
          <w:sz w:val="24"/>
          <w:szCs w:val="24"/>
        </w:rPr>
      </w:pPr>
    </w:p>
    <w:p w14:paraId="700810F3" w14:textId="007F22CE" w:rsidR="00D428D4" w:rsidRDefault="00D428D4" w:rsidP="001E0F8F">
      <w:pPr>
        <w:spacing w:after="0" w:line="240" w:lineRule="auto"/>
        <w:ind w:right="-1"/>
        <w:jc w:val="both"/>
        <w:rPr>
          <w:sz w:val="24"/>
          <w:szCs w:val="24"/>
        </w:rPr>
      </w:pPr>
    </w:p>
    <w:p w14:paraId="2866FB4D" w14:textId="11C370E0" w:rsidR="00D428D4" w:rsidRDefault="00D428D4" w:rsidP="001E0F8F">
      <w:pPr>
        <w:spacing w:after="0" w:line="240" w:lineRule="auto"/>
        <w:ind w:right="-1"/>
        <w:jc w:val="both"/>
        <w:rPr>
          <w:sz w:val="24"/>
          <w:szCs w:val="24"/>
        </w:rPr>
      </w:pPr>
    </w:p>
    <w:p w14:paraId="11CDED53" w14:textId="24163DDE" w:rsidR="00D428D4" w:rsidRDefault="00D428D4" w:rsidP="001E0F8F">
      <w:pPr>
        <w:spacing w:after="0" w:line="240" w:lineRule="auto"/>
        <w:ind w:right="-1"/>
        <w:jc w:val="both"/>
        <w:rPr>
          <w:sz w:val="24"/>
          <w:szCs w:val="24"/>
        </w:rPr>
      </w:pPr>
    </w:p>
    <w:p w14:paraId="04502C08" w14:textId="12B5D77C" w:rsidR="00D428D4" w:rsidRDefault="00D428D4" w:rsidP="001E0F8F">
      <w:pPr>
        <w:spacing w:after="0" w:line="240" w:lineRule="auto"/>
        <w:ind w:right="-1"/>
        <w:jc w:val="both"/>
        <w:rPr>
          <w:sz w:val="24"/>
          <w:szCs w:val="24"/>
        </w:rPr>
      </w:pPr>
    </w:p>
    <w:p w14:paraId="65185E17" w14:textId="72DE76BA" w:rsidR="00D428D4" w:rsidRDefault="00D428D4" w:rsidP="001E0F8F">
      <w:pPr>
        <w:spacing w:after="0" w:line="240" w:lineRule="auto"/>
        <w:ind w:right="-1"/>
        <w:jc w:val="both"/>
        <w:rPr>
          <w:sz w:val="24"/>
          <w:szCs w:val="24"/>
        </w:rPr>
      </w:pPr>
    </w:p>
    <w:p w14:paraId="5B7DA1F9" w14:textId="7DBBB694" w:rsidR="00D428D4" w:rsidRDefault="00D428D4" w:rsidP="001E0F8F">
      <w:pPr>
        <w:spacing w:after="0" w:line="240" w:lineRule="auto"/>
        <w:ind w:right="-1"/>
        <w:jc w:val="both"/>
        <w:rPr>
          <w:sz w:val="24"/>
          <w:szCs w:val="24"/>
        </w:rPr>
      </w:pPr>
    </w:p>
    <w:p w14:paraId="255845E7" w14:textId="467E6564" w:rsidR="00D428D4" w:rsidRDefault="00D428D4" w:rsidP="001E0F8F">
      <w:pPr>
        <w:spacing w:after="0" w:line="240" w:lineRule="auto"/>
        <w:ind w:right="-1"/>
        <w:jc w:val="both"/>
        <w:rPr>
          <w:sz w:val="24"/>
          <w:szCs w:val="24"/>
        </w:rPr>
      </w:pPr>
    </w:p>
    <w:p w14:paraId="7A048930" w14:textId="1B0FEACE" w:rsidR="00D428D4" w:rsidRDefault="00D428D4" w:rsidP="001E0F8F">
      <w:pPr>
        <w:spacing w:after="0" w:line="240" w:lineRule="auto"/>
        <w:ind w:right="-1"/>
        <w:jc w:val="both"/>
        <w:rPr>
          <w:sz w:val="24"/>
          <w:szCs w:val="24"/>
        </w:rPr>
      </w:pPr>
    </w:p>
    <w:p w14:paraId="4CAF97C2" w14:textId="075DCCCA" w:rsidR="00D428D4" w:rsidRDefault="00D428D4" w:rsidP="001E0F8F">
      <w:pPr>
        <w:spacing w:after="0" w:line="240" w:lineRule="auto"/>
        <w:ind w:right="-1"/>
        <w:jc w:val="both"/>
        <w:rPr>
          <w:sz w:val="24"/>
          <w:szCs w:val="24"/>
        </w:rPr>
      </w:pPr>
    </w:p>
    <w:p w14:paraId="348616A8" w14:textId="17200A7E" w:rsidR="00D428D4" w:rsidRDefault="00D428D4" w:rsidP="001E0F8F">
      <w:pPr>
        <w:spacing w:after="0" w:line="240" w:lineRule="auto"/>
        <w:ind w:right="-1"/>
        <w:jc w:val="both"/>
        <w:rPr>
          <w:sz w:val="24"/>
          <w:szCs w:val="24"/>
        </w:rPr>
      </w:pPr>
    </w:p>
    <w:p w14:paraId="433F46FC" w14:textId="6D9308C3" w:rsidR="00D428D4" w:rsidRDefault="00D428D4" w:rsidP="001E0F8F">
      <w:pPr>
        <w:spacing w:after="0" w:line="240" w:lineRule="auto"/>
        <w:ind w:right="-1"/>
        <w:jc w:val="both"/>
        <w:rPr>
          <w:sz w:val="24"/>
          <w:szCs w:val="24"/>
        </w:rPr>
      </w:pPr>
    </w:p>
    <w:p w14:paraId="3CC40B2A" w14:textId="47ED1A81" w:rsidR="00D428D4" w:rsidRDefault="00D428D4" w:rsidP="001E0F8F">
      <w:pPr>
        <w:spacing w:after="0" w:line="240" w:lineRule="auto"/>
        <w:ind w:right="-1"/>
        <w:jc w:val="both"/>
        <w:rPr>
          <w:sz w:val="24"/>
          <w:szCs w:val="24"/>
        </w:rPr>
      </w:pPr>
    </w:p>
    <w:p w14:paraId="6E1EB54E" w14:textId="2B1E6780" w:rsidR="00D428D4" w:rsidRDefault="00D428D4" w:rsidP="001E0F8F">
      <w:pPr>
        <w:spacing w:after="0" w:line="240" w:lineRule="auto"/>
        <w:ind w:right="-1"/>
        <w:jc w:val="both"/>
        <w:rPr>
          <w:sz w:val="24"/>
          <w:szCs w:val="24"/>
        </w:rPr>
      </w:pPr>
    </w:p>
    <w:p w14:paraId="48755E36" w14:textId="59AC06BF" w:rsidR="00D428D4" w:rsidRDefault="00D428D4" w:rsidP="001E0F8F">
      <w:pPr>
        <w:spacing w:after="0" w:line="240" w:lineRule="auto"/>
        <w:ind w:right="-1"/>
        <w:jc w:val="both"/>
        <w:rPr>
          <w:sz w:val="24"/>
          <w:szCs w:val="24"/>
        </w:rPr>
      </w:pPr>
    </w:p>
    <w:p w14:paraId="378BB204" w14:textId="05391B20" w:rsidR="00D428D4" w:rsidRDefault="00D428D4" w:rsidP="001E0F8F">
      <w:pPr>
        <w:spacing w:after="0" w:line="240" w:lineRule="auto"/>
        <w:ind w:right="-1"/>
        <w:jc w:val="both"/>
        <w:rPr>
          <w:sz w:val="24"/>
          <w:szCs w:val="24"/>
        </w:rPr>
      </w:pPr>
    </w:p>
    <w:p w14:paraId="7AD23BAA" w14:textId="6E47ECEE" w:rsidR="00D428D4" w:rsidRDefault="00D428D4" w:rsidP="001E0F8F">
      <w:pPr>
        <w:spacing w:after="0" w:line="240" w:lineRule="auto"/>
        <w:ind w:right="-1"/>
        <w:jc w:val="both"/>
        <w:rPr>
          <w:sz w:val="24"/>
          <w:szCs w:val="24"/>
        </w:rPr>
      </w:pPr>
    </w:p>
    <w:p w14:paraId="5859502F" w14:textId="7566004D" w:rsidR="00D428D4" w:rsidRDefault="00D428D4" w:rsidP="001E0F8F">
      <w:pPr>
        <w:spacing w:after="0" w:line="240" w:lineRule="auto"/>
        <w:ind w:right="-1"/>
        <w:jc w:val="both"/>
        <w:rPr>
          <w:sz w:val="24"/>
          <w:szCs w:val="24"/>
        </w:rPr>
      </w:pPr>
    </w:p>
    <w:p w14:paraId="65267305" w14:textId="77777777" w:rsidR="00D428D4" w:rsidRPr="009D42EE" w:rsidRDefault="00D428D4" w:rsidP="001E0F8F">
      <w:pPr>
        <w:spacing w:after="0" w:line="240" w:lineRule="auto"/>
        <w:ind w:right="-1"/>
        <w:jc w:val="both"/>
        <w:rPr>
          <w:sz w:val="24"/>
          <w:szCs w:val="24"/>
        </w:rPr>
      </w:pPr>
    </w:p>
    <w:p w14:paraId="1E479D67" w14:textId="61EDCE46" w:rsidR="006043D9" w:rsidRDefault="00991233" w:rsidP="009134B9">
      <w:pPr>
        <w:spacing w:after="0" w:line="240" w:lineRule="auto"/>
        <w:ind w:right="-1" w:firstLine="709"/>
        <w:jc w:val="both"/>
        <w:rPr>
          <w:sz w:val="28"/>
          <w:szCs w:val="28"/>
        </w:rPr>
      </w:pPr>
      <w:r w:rsidRPr="000B4951">
        <w:rPr>
          <w:b/>
          <w:sz w:val="28"/>
          <w:szCs w:val="28"/>
        </w:rPr>
        <w:lastRenderedPageBreak/>
        <w:t>Перелік об’єктів та проектів соціально-економічної сфери та інфраструктури</w:t>
      </w:r>
      <w:r w:rsidRPr="000B4951">
        <w:rPr>
          <w:sz w:val="28"/>
          <w:szCs w:val="28"/>
        </w:rPr>
        <w:t>, що заплановані до будівництва, капремонту, модернізації на 2021 рік (за рахунок коштів державного, місцевого бюджетів, міжнародної технічної допомоги, інвесторів, благодійної допомоги)</w:t>
      </w:r>
      <w:r>
        <w:rPr>
          <w:sz w:val="28"/>
          <w:szCs w:val="28"/>
        </w:rPr>
        <w:t>:</w:t>
      </w:r>
    </w:p>
    <w:p w14:paraId="386B8525" w14:textId="206F72D8" w:rsidR="00991233" w:rsidRDefault="00991233" w:rsidP="001E0F8F">
      <w:pPr>
        <w:spacing w:after="0" w:line="240" w:lineRule="auto"/>
        <w:ind w:right="-1"/>
        <w:jc w:val="both"/>
        <w:rPr>
          <w:sz w:val="28"/>
          <w:szCs w:val="28"/>
        </w:rPr>
      </w:pPr>
    </w:p>
    <w:p w14:paraId="1588CC83" w14:textId="6E95804A" w:rsidR="00991233" w:rsidRDefault="00D428D4" w:rsidP="001E0F8F">
      <w:pPr>
        <w:spacing w:after="0" w:line="240" w:lineRule="auto"/>
        <w:ind w:right="-1"/>
        <w:jc w:val="both"/>
        <w:rPr>
          <w:sz w:val="28"/>
          <w:szCs w:val="28"/>
        </w:rPr>
      </w:pPr>
      <w:r>
        <w:rPr>
          <w:noProof/>
          <w:sz w:val="28"/>
          <w:szCs w:val="28"/>
        </w:rPr>
        <mc:AlternateContent>
          <mc:Choice Requires="wpg">
            <w:drawing>
              <wp:anchor distT="0" distB="0" distL="114300" distR="114300" simplePos="0" relativeHeight="251678720" behindDoc="0" locked="0" layoutInCell="1" allowOverlap="1" wp14:anchorId="34642321" wp14:editId="2A964550">
                <wp:simplePos x="0" y="0"/>
                <wp:positionH relativeFrom="margin">
                  <wp:align>right</wp:align>
                </wp:positionH>
                <wp:positionV relativeFrom="paragraph">
                  <wp:posOffset>9525</wp:posOffset>
                </wp:positionV>
                <wp:extent cx="6457950" cy="7915275"/>
                <wp:effectExtent l="0" t="0" r="19050" b="28575"/>
                <wp:wrapNone/>
                <wp:docPr id="43" name="Группа 43"/>
                <wp:cNvGraphicFramePr/>
                <a:graphic xmlns:a="http://schemas.openxmlformats.org/drawingml/2006/main">
                  <a:graphicData uri="http://schemas.microsoft.com/office/word/2010/wordprocessingGroup">
                    <wpg:wgp>
                      <wpg:cNvGrpSpPr/>
                      <wpg:grpSpPr>
                        <a:xfrm>
                          <a:off x="0" y="0"/>
                          <a:ext cx="6457950" cy="7915275"/>
                          <a:chOff x="0" y="0"/>
                          <a:chExt cx="6467475" cy="7915275"/>
                        </a:xfrm>
                      </wpg:grpSpPr>
                      <wps:wsp>
                        <wps:cNvPr id="31" name="Прямоугольник: скругленные углы 31"/>
                        <wps:cNvSpPr/>
                        <wps:spPr>
                          <a:xfrm>
                            <a:off x="3200400" y="542925"/>
                            <a:ext cx="1628775" cy="2219325"/>
                          </a:xfrm>
                          <a:prstGeom prst="round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0556DBB" w14:textId="77777777" w:rsidR="00281CF0" w:rsidRDefault="00281CF0" w:rsidP="00991233">
                              <w:pPr>
                                <w:jc w:val="center"/>
                              </w:pPr>
                              <w:r>
                                <w:t>внутрішні приміщення майстерні Якушинецького ліцею</w:t>
                              </w:r>
                            </w:p>
                            <w:p w14:paraId="485F8164" w14:textId="77777777" w:rsidR="00281CF0" w:rsidRDefault="00281CF0" w:rsidP="00991233">
                              <w:pPr>
                                <w:jc w:val="center"/>
                              </w:pPr>
                              <w:r>
                                <w:t>влаштування скеледрому в спортивній залі Якушинецького ліцею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1" name="Группа 41"/>
                        <wpg:cNvGrpSpPr/>
                        <wpg:grpSpPr>
                          <a:xfrm>
                            <a:off x="0" y="0"/>
                            <a:ext cx="6467475" cy="7915275"/>
                            <a:chOff x="0" y="0"/>
                            <a:chExt cx="6467475" cy="7915275"/>
                          </a:xfrm>
                        </wpg:grpSpPr>
                        <wps:wsp>
                          <wps:cNvPr id="30" name="Прямоугольник: скругленные углы 30"/>
                          <wps:cNvSpPr/>
                          <wps:spPr>
                            <a:xfrm>
                              <a:off x="3238500" y="2781300"/>
                              <a:ext cx="1628775" cy="600075"/>
                            </a:xfrm>
                            <a:prstGeom prst="round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67C6ED" w14:textId="77777777" w:rsidR="00281CF0" w:rsidRDefault="00281CF0" w:rsidP="00991233">
                                <w:pPr>
                                  <w:jc w:val="center"/>
                                </w:pPr>
                                <w:r>
                                  <w:t>будівля Некрасовської амбулаторії</w:t>
                                </w:r>
                              </w:p>
                              <w:p w14:paraId="6F476D47" w14:textId="77777777" w:rsidR="00281CF0" w:rsidRDefault="00281CF0" w:rsidP="0099123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0" name="Группа 40"/>
                          <wpg:cNvGrpSpPr/>
                          <wpg:grpSpPr>
                            <a:xfrm>
                              <a:off x="0" y="0"/>
                              <a:ext cx="6467475" cy="7915275"/>
                              <a:chOff x="0" y="0"/>
                              <a:chExt cx="6467475" cy="7915275"/>
                            </a:xfrm>
                          </wpg:grpSpPr>
                          <wps:wsp>
                            <wps:cNvPr id="20" name="Прямоугольник: скругленные углы 20"/>
                            <wps:cNvSpPr/>
                            <wps:spPr>
                              <a:xfrm>
                                <a:off x="0" y="28575"/>
                                <a:ext cx="1581150" cy="504825"/>
                              </a:xfrm>
                              <a:prstGeom prst="round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4828AB" w14:textId="77777777" w:rsidR="00281CF0" w:rsidRPr="00535F1B" w:rsidRDefault="00281CF0" w:rsidP="00D428D4">
                                  <w:pPr>
                                    <w:ind w:left="-142"/>
                                    <w:jc w:val="center"/>
                                  </w:pPr>
                                  <w:r>
                                    <w:t xml:space="preserve"> </w:t>
                                  </w:r>
                                  <w:r>
                                    <w:rPr>
                                      <w:color w:val="000000" w:themeColor="text1"/>
                                      <w14:textOutline w14:w="9525" w14:cap="rnd" w14:cmpd="sng" w14:algn="ctr">
                                        <w14:solidFill>
                                          <w14:schemeClr w14:val="tx1"/>
                                        </w14:solidFill>
                                        <w14:prstDash w14:val="solid"/>
                                        <w14:bevel/>
                                      </w14:textOutline>
                                    </w:rPr>
                                    <w:t>Ремонт доріг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Прямоугольник: скругленные углы 36"/>
                            <wps:cNvSpPr/>
                            <wps:spPr>
                              <a:xfrm>
                                <a:off x="1571625" y="19050"/>
                                <a:ext cx="1628775" cy="523875"/>
                              </a:xfrm>
                              <a:prstGeom prst="round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9E4BB3" w14:textId="77777777" w:rsidR="00281CF0" w:rsidRPr="001532B5" w:rsidRDefault="00281CF0" w:rsidP="00991233">
                                  <w:pPr>
                                    <w:jc w:val="center"/>
                                    <w:rPr>
                                      <w:color w:val="000000" w:themeColor="text1"/>
                                      <w14:textOutline w14:w="9525" w14:cap="rnd" w14:cmpd="sng" w14:algn="ctr">
                                        <w14:solidFill>
                                          <w14:schemeClr w14:val="tx1"/>
                                        </w14:solidFill>
                                        <w14:prstDash w14:val="solid"/>
                                        <w14:bevel/>
                                      </w14:textOutline>
                                    </w:rPr>
                                  </w:pPr>
                                  <w:r w:rsidRPr="001532B5">
                                    <w:rPr>
                                      <w:color w:val="000000" w:themeColor="text1"/>
                                      <w14:textOutline w14:w="9525" w14:cap="rnd" w14:cmpd="sng" w14:algn="ctr">
                                        <w14:solidFill>
                                          <w14:schemeClr w14:val="tx1"/>
                                        </w14:solidFill>
                                        <w14:prstDash w14:val="solid"/>
                                        <w14:bevel/>
                                      </w14:textOutline>
                                    </w:rPr>
                                    <w:t xml:space="preserve"> </w:t>
                                  </w:r>
                                  <w:r>
                                    <w:rPr>
                                      <w:color w:val="000000" w:themeColor="text1"/>
                                      <w14:textOutline w14:w="9525" w14:cap="rnd" w14:cmpd="sng" w14:algn="ctr">
                                        <w14:solidFill>
                                          <w14:schemeClr w14:val="tx1"/>
                                        </w14:solidFill>
                                        <w14:prstDash w14:val="solid"/>
                                        <w14:bevel/>
                                      </w14:textOutline>
                                    </w:rPr>
                                    <w:t>Освітлення вулиць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Прямоугольник: скругленные углы 38"/>
                            <wps:cNvSpPr/>
                            <wps:spPr>
                              <a:xfrm>
                                <a:off x="3209925" y="9525"/>
                                <a:ext cx="1628775" cy="523875"/>
                              </a:xfrm>
                              <a:prstGeom prst="round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D3CD63" w14:textId="77777777" w:rsidR="00281CF0" w:rsidRPr="00535F1B" w:rsidRDefault="00281CF0" w:rsidP="00991233">
                                  <w:pPr>
                                    <w:jc w:val="center"/>
                                  </w:pPr>
                                  <w:r>
                                    <w:t xml:space="preserve"> </w:t>
                                  </w:r>
                                  <w:r>
                                    <w:rPr>
                                      <w:color w:val="000000" w:themeColor="text1"/>
                                      <w14:textOutline w14:w="9525" w14:cap="rnd" w14:cmpd="sng" w14:algn="ctr">
                                        <w14:solidFill>
                                          <w14:schemeClr w14:val="tx1"/>
                                        </w14:solidFill>
                                        <w14:prstDash w14:val="solid"/>
                                        <w14:bevel/>
                                      </w14:textOutline>
                                    </w:rPr>
                                    <w:t>Ремонт об’єктів комунальної власності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Прямоугольник: скругленные углы 37"/>
                            <wps:cNvSpPr/>
                            <wps:spPr>
                              <a:xfrm>
                                <a:off x="4838700" y="0"/>
                                <a:ext cx="1628775" cy="533400"/>
                              </a:xfrm>
                              <a:prstGeom prst="round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5D459D" w14:textId="77777777" w:rsidR="00281CF0" w:rsidRPr="001532B5" w:rsidRDefault="00281CF0" w:rsidP="00991233">
                                  <w:pPr>
                                    <w:jc w:val="center"/>
                                    <w:rPr>
                                      <w14:textOutline w14:w="9525" w14:cap="rnd" w14:cmpd="sng" w14:algn="ctr">
                                        <w14:solidFill>
                                          <w14:schemeClr w14:val="tx1"/>
                                        </w14:solidFill>
                                        <w14:prstDash w14:val="solid"/>
                                        <w14:bevel/>
                                      </w14:textOutline>
                                    </w:rPr>
                                  </w:pPr>
                                  <w:r>
                                    <w:rPr>
                                      <w14:textOutline w14:w="9525" w14:cap="rnd" w14:cmpd="sng" w14:algn="ctr">
                                        <w14:solidFill>
                                          <w14:schemeClr w14:val="tx1"/>
                                        </w14:solidFill>
                                        <w14:prstDash w14:val="solid"/>
                                        <w14:bevel/>
                                      </w14:textOutline>
                                    </w:rPr>
                                    <w:t>Екологічна безпека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Прямоугольник: скругленные углы 33"/>
                            <wps:cNvSpPr/>
                            <wps:spPr>
                              <a:xfrm>
                                <a:off x="0" y="542925"/>
                                <a:ext cx="1581150" cy="7143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770559" w14:textId="77777777" w:rsidR="00281CF0" w:rsidRDefault="00281CF0" w:rsidP="00991233">
                                  <w:pPr>
                                    <w:spacing w:after="0" w:line="240" w:lineRule="auto"/>
                                    <w:jc w:val="center"/>
                                  </w:pPr>
                                  <w:r>
                                    <w:t>с.Якушинці:</w:t>
                                  </w:r>
                                </w:p>
                                <w:p w14:paraId="1114DDCF" w14:textId="77777777" w:rsidR="00281CF0" w:rsidRDefault="00281CF0" w:rsidP="00991233">
                                  <w:pPr>
                                    <w:spacing w:after="0" w:line="240" w:lineRule="auto"/>
                                    <w:jc w:val="center"/>
                                  </w:pPr>
                                  <w:r>
                                    <w:t>вул. Н.Яремчука</w:t>
                                  </w:r>
                                </w:p>
                                <w:p w14:paraId="688E03B2" w14:textId="77777777" w:rsidR="00281CF0" w:rsidRDefault="00281CF0" w:rsidP="00991233">
                                  <w:pPr>
                                    <w:spacing w:after="0" w:line="240" w:lineRule="auto"/>
                                    <w:jc w:val="center"/>
                                  </w:pPr>
                                  <w:r>
                                    <w:t>проїзд Барвінковий</w:t>
                                  </w:r>
                                </w:p>
                                <w:p w14:paraId="2B30B807" w14:textId="77777777" w:rsidR="00281CF0" w:rsidRDefault="00281CF0" w:rsidP="00991233">
                                  <w:pPr>
                                    <w:jc w:val="center"/>
                                  </w:pPr>
                                </w:p>
                                <w:p w14:paraId="0710C1C2" w14:textId="77777777" w:rsidR="00281CF0" w:rsidRPr="001532B5" w:rsidRDefault="00281CF0" w:rsidP="0099123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Прямоугольник: скругленные углы 34"/>
                            <wps:cNvSpPr/>
                            <wps:spPr>
                              <a:xfrm>
                                <a:off x="1600200" y="552451"/>
                                <a:ext cx="1619250" cy="1247774"/>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606FEE7" w14:textId="77777777" w:rsidR="00281CF0" w:rsidRDefault="00281CF0" w:rsidP="00D428D4">
                                  <w:pPr>
                                    <w:spacing w:after="0" w:line="240" w:lineRule="auto"/>
                                    <w:jc w:val="center"/>
                                    <w:rPr>
                                      <w:color w:val="000000" w:themeColor="text1"/>
                                    </w:rPr>
                                  </w:pPr>
                                  <w:r>
                                    <w:rPr>
                                      <w:color w:val="000000" w:themeColor="text1"/>
                                    </w:rPr>
                                    <w:t>с</w:t>
                                  </w:r>
                                  <w:r w:rsidRPr="00F07C31">
                                    <w:rPr>
                                      <w:color w:val="000000" w:themeColor="text1"/>
                                    </w:rPr>
                                    <w:t>.Іскриня</w:t>
                                  </w:r>
                                  <w:r>
                                    <w:rPr>
                                      <w:color w:val="000000" w:themeColor="text1"/>
                                    </w:rPr>
                                    <w:t>:</w:t>
                                  </w:r>
                                </w:p>
                                <w:p w14:paraId="256D9CA4" w14:textId="77777777" w:rsidR="00281CF0" w:rsidRDefault="00281CF0" w:rsidP="00D428D4">
                                  <w:pPr>
                                    <w:spacing w:after="0" w:line="240" w:lineRule="auto"/>
                                    <w:jc w:val="center"/>
                                    <w:rPr>
                                      <w:color w:val="000000" w:themeColor="text1"/>
                                    </w:rPr>
                                  </w:pPr>
                                  <w:r>
                                    <w:rPr>
                                      <w:color w:val="000000" w:themeColor="text1"/>
                                    </w:rPr>
                                    <w:t>вул. Підлісна</w:t>
                                  </w:r>
                                </w:p>
                                <w:p w14:paraId="791F064F" w14:textId="77777777" w:rsidR="00281CF0" w:rsidRDefault="00281CF0" w:rsidP="00D428D4">
                                  <w:pPr>
                                    <w:spacing w:after="0" w:line="240" w:lineRule="auto"/>
                                    <w:jc w:val="center"/>
                                    <w:rPr>
                                      <w:color w:val="000000" w:themeColor="text1"/>
                                    </w:rPr>
                                  </w:pPr>
                                  <w:r>
                                    <w:rPr>
                                      <w:color w:val="000000" w:themeColor="text1"/>
                                    </w:rPr>
                                    <w:t>вул. Променева</w:t>
                                  </w:r>
                                </w:p>
                                <w:p w14:paraId="3641F086" w14:textId="77777777" w:rsidR="00281CF0" w:rsidRDefault="00281CF0" w:rsidP="00D428D4">
                                  <w:pPr>
                                    <w:spacing w:after="0" w:line="240" w:lineRule="auto"/>
                                    <w:jc w:val="center"/>
                                    <w:rPr>
                                      <w:color w:val="000000" w:themeColor="text1"/>
                                    </w:rPr>
                                  </w:pPr>
                                  <w:r>
                                    <w:rPr>
                                      <w:color w:val="000000" w:themeColor="text1"/>
                                    </w:rPr>
                                    <w:t>вул. Набережна</w:t>
                                  </w:r>
                                </w:p>
                                <w:p w14:paraId="1AB506D8" w14:textId="77777777" w:rsidR="00281CF0" w:rsidRPr="00F07C31" w:rsidRDefault="00281CF0" w:rsidP="00D428D4">
                                  <w:pPr>
                                    <w:spacing w:after="0" w:line="240" w:lineRule="auto"/>
                                    <w:jc w:val="center"/>
                                    <w:rPr>
                                      <w:color w:val="000000" w:themeColor="text1"/>
                                    </w:rPr>
                                  </w:pPr>
                                  <w:r>
                                    <w:rPr>
                                      <w:color w:val="000000" w:themeColor="text1"/>
                                    </w:rPr>
                                    <w:t>вул. Кармелюка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Прямоугольник: скругленные углы 35"/>
                            <wps:cNvSpPr/>
                            <wps:spPr>
                              <a:xfrm>
                                <a:off x="4848225" y="552450"/>
                                <a:ext cx="1619250" cy="2219325"/>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E1FEDA" w14:textId="77777777" w:rsidR="00281CF0" w:rsidRDefault="00281CF0" w:rsidP="00991233">
                                  <w:pPr>
                                    <w:jc w:val="center"/>
                                  </w:pPr>
                                  <w:r>
                                    <w:t>завершення реконструкції очисних споруд в с.Зарванці</w:t>
                                  </w:r>
                                </w:p>
                                <w:p w14:paraId="2CFABC20" w14:textId="77777777" w:rsidR="00281CF0" w:rsidRPr="00DF107D" w:rsidRDefault="00281CF0" w:rsidP="00991233">
                                  <w:pPr>
                                    <w:jc w:val="center"/>
                                  </w:pPr>
                                  <w:r>
                                    <w:t>реконструкція очисних споруд в с.Некрасове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Прямоугольник: скругленные углы 10"/>
                            <wps:cNvSpPr/>
                            <wps:spPr>
                              <a:xfrm>
                                <a:off x="28575" y="1257300"/>
                                <a:ext cx="1571625" cy="18002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6AB22E" w14:textId="77777777" w:rsidR="00281CF0" w:rsidRDefault="00281CF0" w:rsidP="00991233">
                                  <w:pPr>
                                    <w:spacing w:after="0" w:line="240" w:lineRule="auto"/>
                                    <w:jc w:val="center"/>
                                  </w:pPr>
                                  <w:r>
                                    <w:t xml:space="preserve"> с.Зарванці:</w:t>
                                  </w:r>
                                </w:p>
                                <w:p w14:paraId="6D4265A0" w14:textId="77777777" w:rsidR="00281CF0" w:rsidRDefault="00281CF0" w:rsidP="00991233">
                                  <w:pPr>
                                    <w:spacing w:after="0" w:line="240" w:lineRule="auto"/>
                                    <w:jc w:val="center"/>
                                  </w:pPr>
                                  <w:r>
                                    <w:t>вул. Коцюбинського</w:t>
                                  </w:r>
                                </w:p>
                                <w:p w14:paraId="27419FF1" w14:textId="77777777" w:rsidR="00281CF0" w:rsidRDefault="00281CF0" w:rsidP="00991233">
                                  <w:pPr>
                                    <w:spacing w:after="0" w:line="240" w:lineRule="auto"/>
                                    <w:jc w:val="center"/>
                                  </w:pPr>
                                  <w:r>
                                    <w:t>вул. Пушкіна</w:t>
                                  </w:r>
                                </w:p>
                                <w:p w14:paraId="1BA19AEC" w14:textId="77777777" w:rsidR="00281CF0" w:rsidRDefault="00281CF0" w:rsidP="00991233">
                                  <w:pPr>
                                    <w:spacing w:after="0" w:line="240" w:lineRule="auto"/>
                                    <w:jc w:val="center"/>
                                  </w:pPr>
                                  <w:r>
                                    <w:t>вул. Єсеніна</w:t>
                                  </w:r>
                                </w:p>
                                <w:p w14:paraId="21C11652" w14:textId="77777777" w:rsidR="00281CF0" w:rsidRDefault="00281CF0" w:rsidP="00991233">
                                  <w:pPr>
                                    <w:spacing w:after="0" w:line="240" w:lineRule="auto"/>
                                    <w:jc w:val="center"/>
                                  </w:pPr>
                                  <w:r>
                                    <w:t>вул. Соборна</w:t>
                                  </w:r>
                                </w:p>
                                <w:p w14:paraId="0781FF51" w14:textId="77777777" w:rsidR="00281CF0" w:rsidRDefault="00281CF0" w:rsidP="00991233">
                                  <w:pPr>
                                    <w:spacing w:after="0" w:line="240" w:lineRule="auto"/>
                                    <w:jc w:val="center"/>
                                  </w:pPr>
                                  <w:r>
                                    <w:t>вул. Менделєєва</w:t>
                                  </w:r>
                                </w:p>
                                <w:p w14:paraId="212C6A65" w14:textId="77777777" w:rsidR="00281CF0" w:rsidRDefault="00281CF0" w:rsidP="00991233">
                                  <w:pPr>
                                    <w:spacing w:after="0" w:line="240" w:lineRule="auto"/>
                                    <w:jc w:val="center"/>
                                  </w:pPr>
                                  <w:r>
                                    <w:t>вул. Степова</w:t>
                                  </w:r>
                                </w:p>
                                <w:p w14:paraId="3FFA5F5C" w14:textId="77777777" w:rsidR="00281CF0" w:rsidRDefault="00281CF0" w:rsidP="00991233">
                                  <w:pPr>
                                    <w:spacing w:after="0" w:line="240" w:lineRule="auto"/>
                                    <w:jc w:val="center"/>
                                  </w:pPr>
                                  <w:r>
                                    <w:t>вул.  Макаренка</w:t>
                                  </w:r>
                                </w:p>
                                <w:p w14:paraId="03292EE2" w14:textId="77777777" w:rsidR="00281CF0" w:rsidRDefault="00281CF0" w:rsidP="00991233">
                                  <w:pPr>
                                    <w:spacing w:after="0" w:line="240" w:lineRule="auto"/>
                                    <w:jc w:val="center"/>
                                  </w:pPr>
                                  <w:r>
                                    <w:t>вул. Паркова</w:t>
                                  </w:r>
                                </w:p>
                                <w:p w14:paraId="5DF83B23" w14:textId="77777777" w:rsidR="00281CF0" w:rsidRDefault="00281CF0" w:rsidP="00991233">
                                  <w:pPr>
                                    <w:jc w:val="center"/>
                                  </w:pPr>
                                </w:p>
                                <w:p w14:paraId="17019FE9" w14:textId="77777777" w:rsidR="00281CF0" w:rsidRPr="00535F1B" w:rsidRDefault="00281CF0" w:rsidP="0099123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Прямоугольник: скругленные углы 28"/>
                            <wps:cNvSpPr/>
                            <wps:spPr>
                              <a:xfrm>
                                <a:off x="1609725" y="1809750"/>
                                <a:ext cx="1590675" cy="561975"/>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4791C4" w14:textId="5A90E5C3" w:rsidR="00281CF0" w:rsidRDefault="00281CF0" w:rsidP="009134B9">
                                  <w:pPr>
                                    <w:spacing w:after="0" w:line="240" w:lineRule="auto"/>
                                    <w:jc w:val="center"/>
                                    <w:rPr>
                                      <w:color w:val="000000" w:themeColor="text1"/>
                                    </w:rPr>
                                  </w:pPr>
                                  <w:r>
                                    <w:rPr>
                                      <w:color w:val="000000" w:themeColor="text1"/>
                                    </w:rPr>
                                    <w:t>с</w:t>
                                  </w:r>
                                  <w:r w:rsidRPr="00AA78A1">
                                    <w:rPr>
                                      <w:color w:val="000000" w:themeColor="text1"/>
                                    </w:rPr>
                                    <w:t>.</w:t>
                                  </w:r>
                                  <w:r>
                                    <w:rPr>
                                      <w:color w:val="000000" w:themeColor="text1"/>
                                    </w:rPr>
                                    <w:t>Лукашівка:</w:t>
                                  </w:r>
                                </w:p>
                                <w:p w14:paraId="24AFD3B0" w14:textId="77777777" w:rsidR="00281CF0" w:rsidRPr="00AA78A1" w:rsidRDefault="00281CF0" w:rsidP="009134B9">
                                  <w:pPr>
                                    <w:spacing w:after="0" w:line="240" w:lineRule="auto"/>
                                    <w:jc w:val="center"/>
                                    <w:rPr>
                                      <w:color w:val="000000" w:themeColor="text1"/>
                                    </w:rPr>
                                  </w:pPr>
                                  <w:r>
                                    <w:rPr>
                                      <w:color w:val="000000" w:themeColor="text1"/>
                                    </w:rPr>
                                    <w:t>вул. Юності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Прямоугольник: скругленные углы 32"/>
                            <wps:cNvSpPr/>
                            <wps:spPr>
                              <a:xfrm>
                                <a:off x="47625" y="3076575"/>
                                <a:ext cx="1552575" cy="533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8501FC3" w14:textId="77777777" w:rsidR="00281CF0" w:rsidRDefault="00281CF0" w:rsidP="00991233">
                                  <w:pPr>
                                    <w:spacing w:after="0" w:line="240" w:lineRule="auto"/>
                                    <w:jc w:val="center"/>
                                  </w:pPr>
                                  <w:r>
                                    <w:t>с.Березина</w:t>
                                  </w:r>
                                </w:p>
                                <w:p w14:paraId="24DF4ECA" w14:textId="77777777" w:rsidR="00281CF0" w:rsidRDefault="00281CF0" w:rsidP="00991233">
                                  <w:pPr>
                                    <w:spacing w:after="0" w:line="240" w:lineRule="auto"/>
                                    <w:jc w:val="center"/>
                                  </w:pPr>
                                  <w:r>
                                    <w:t>вул. Я.Мудрого</w:t>
                                  </w:r>
                                </w:p>
                                <w:p w14:paraId="25DE51C8" w14:textId="77777777" w:rsidR="00281CF0" w:rsidRPr="00D46CAE" w:rsidRDefault="00281CF0" w:rsidP="0099123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Прямоугольник: скругленные углы 29"/>
                            <wps:cNvSpPr/>
                            <wps:spPr>
                              <a:xfrm>
                                <a:off x="1609725" y="2371725"/>
                                <a:ext cx="1619250" cy="1019175"/>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097F34C" w14:textId="77777777" w:rsidR="00281CF0" w:rsidRPr="00D46CAE" w:rsidRDefault="00281CF0" w:rsidP="009134B9">
                                  <w:pPr>
                                    <w:spacing w:after="0" w:line="240" w:lineRule="auto"/>
                                    <w:jc w:val="center"/>
                                    <w:rPr>
                                      <w:color w:val="000000" w:themeColor="text1"/>
                                    </w:rPr>
                                  </w:pPr>
                                  <w:r w:rsidRPr="00D46CAE">
                                    <w:rPr>
                                      <w:color w:val="000000" w:themeColor="text1"/>
                                    </w:rPr>
                                    <w:t>с. Зарванці</w:t>
                                  </w:r>
                                </w:p>
                                <w:p w14:paraId="705D9022" w14:textId="77777777" w:rsidR="00281CF0" w:rsidRPr="00D46CAE" w:rsidRDefault="00281CF0" w:rsidP="009134B9">
                                  <w:pPr>
                                    <w:spacing w:after="0" w:line="240" w:lineRule="auto"/>
                                    <w:jc w:val="center"/>
                                    <w:rPr>
                                      <w:color w:val="000000" w:themeColor="text1"/>
                                    </w:rPr>
                                  </w:pPr>
                                  <w:r w:rsidRPr="00D46CAE">
                                    <w:rPr>
                                      <w:color w:val="000000" w:themeColor="text1"/>
                                    </w:rPr>
                                    <w:t>вул. Зелена</w:t>
                                  </w:r>
                                </w:p>
                                <w:p w14:paraId="506F6D46" w14:textId="77777777" w:rsidR="00281CF0" w:rsidRPr="00D46CAE" w:rsidRDefault="00281CF0" w:rsidP="009134B9">
                                  <w:pPr>
                                    <w:spacing w:after="0" w:line="240" w:lineRule="auto"/>
                                    <w:jc w:val="center"/>
                                    <w:rPr>
                                      <w:color w:val="000000" w:themeColor="text1"/>
                                    </w:rPr>
                                  </w:pPr>
                                  <w:r w:rsidRPr="00D46CAE">
                                    <w:rPr>
                                      <w:color w:val="000000" w:themeColor="text1"/>
                                    </w:rPr>
                                    <w:t>провул. Зелений</w:t>
                                  </w:r>
                                </w:p>
                                <w:p w14:paraId="5DBFF942" w14:textId="77777777" w:rsidR="00281CF0" w:rsidRPr="00D46CAE" w:rsidRDefault="00281CF0" w:rsidP="009134B9">
                                  <w:pPr>
                                    <w:spacing w:after="0" w:line="240" w:lineRule="auto"/>
                                    <w:jc w:val="center"/>
                                    <w:rPr>
                                      <w:color w:val="000000" w:themeColor="text1"/>
                                    </w:rPr>
                                  </w:pPr>
                                  <w:r w:rsidRPr="00D46CAE">
                                    <w:rPr>
                                      <w:color w:val="000000" w:themeColor="text1"/>
                                    </w:rPr>
                                    <w:t>туп. Зелений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Прямоугольник: скругленные углы 24"/>
                            <wps:cNvSpPr/>
                            <wps:spPr>
                              <a:xfrm>
                                <a:off x="47625" y="4552950"/>
                                <a:ext cx="1571625" cy="9810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3044B9" w14:textId="77777777" w:rsidR="00281CF0" w:rsidRDefault="00281CF0" w:rsidP="00991233">
                                  <w:pPr>
                                    <w:spacing w:after="0" w:line="240" w:lineRule="auto"/>
                                    <w:jc w:val="center"/>
                                  </w:pPr>
                                  <w:r>
                                    <w:t>с.Пултівці:</w:t>
                                  </w:r>
                                </w:p>
                                <w:p w14:paraId="1DC973EE" w14:textId="77777777" w:rsidR="00281CF0" w:rsidRDefault="00281CF0" w:rsidP="00991233">
                                  <w:pPr>
                                    <w:spacing w:after="0" w:line="240" w:lineRule="auto"/>
                                    <w:jc w:val="center"/>
                                  </w:pPr>
                                  <w:r>
                                    <w:t xml:space="preserve">вул. Польова </w:t>
                                  </w:r>
                                </w:p>
                                <w:p w14:paraId="54713BB7" w14:textId="77777777" w:rsidR="00281CF0" w:rsidRDefault="00281CF0" w:rsidP="00991233">
                                  <w:pPr>
                                    <w:spacing w:after="0" w:line="240" w:lineRule="auto"/>
                                    <w:jc w:val="center"/>
                                  </w:pPr>
                                  <w:r>
                                    <w:t xml:space="preserve">під’їзна дорога </w:t>
                                  </w:r>
                                </w:p>
                                <w:p w14:paraId="170CB58C" w14:textId="77777777" w:rsidR="00281CF0" w:rsidRPr="00D46CAE" w:rsidRDefault="00281CF0" w:rsidP="00991233">
                                  <w:pPr>
                                    <w:spacing w:after="0" w:line="240" w:lineRule="auto"/>
                                    <w:jc w:val="center"/>
                                  </w:pPr>
                                  <w:r>
                                    <w:t>(С-02-03-33)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Прямоугольник: скругленные углы 23"/>
                            <wps:cNvSpPr/>
                            <wps:spPr>
                              <a:xfrm>
                                <a:off x="57150" y="5543550"/>
                                <a:ext cx="1552575" cy="5048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DF4945F" w14:textId="77777777" w:rsidR="00281CF0" w:rsidRDefault="00281CF0" w:rsidP="00991233">
                                  <w:pPr>
                                    <w:spacing w:after="0" w:line="240" w:lineRule="auto"/>
                                    <w:jc w:val="center"/>
                                  </w:pPr>
                                  <w:r>
                                    <w:t>с.Лисогора:</w:t>
                                  </w:r>
                                </w:p>
                                <w:p w14:paraId="7AECA6DF" w14:textId="77777777" w:rsidR="00281CF0" w:rsidRPr="008B3CD8" w:rsidRDefault="00281CF0" w:rsidP="00991233">
                                  <w:pPr>
                                    <w:spacing w:after="0" w:line="240" w:lineRule="auto"/>
                                    <w:jc w:val="center"/>
                                  </w:pPr>
                                  <w:r>
                                    <w:t xml:space="preserve">вул. Матросова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Прямоугольник: скругленные углы 26"/>
                            <wps:cNvSpPr/>
                            <wps:spPr>
                              <a:xfrm>
                                <a:off x="57150" y="3629025"/>
                                <a:ext cx="1552575" cy="914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2E4B820" w14:textId="77777777" w:rsidR="00281CF0" w:rsidRDefault="00281CF0" w:rsidP="00991233">
                                  <w:pPr>
                                    <w:spacing w:after="0" w:line="240" w:lineRule="auto"/>
                                    <w:jc w:val="center"/>
                                  </w:pPr>
                                  <w:r>
                                    <w:t>с.Слобода-Дашковецька:</w:t>
                                  </w:r>
                                </w:p>
                                <w:p w14:paraId="4B789FB5" w14:textId="77777777" w:rsidR="00281CF0" w:rsidRDefault="00281CF0" w:rsidP="00991233">
                                  <w:pPr>
                                    <w:spacing w:after="0" w:line="240" w:lineRule="auto"/>
                                    <w:jc w:val="center"/>
                                  </w:pPr>
                                  <w:r>
                                    <w:t xml:space="preserve">під’їзна дорога </w:t>
                                  </w:r>
                                </w:p>
                                <w:p w14:paraId="6D93B4CC" w14:textId="77777777" w:rsidR="00281CF0" w:rsidRDefault="00281CF0" w:rsidP="00991233">
                                  <w:pPr>
                                    <w:spacing w:after="0" w:line="240" w:lineRule="auto"/>
                                    <w:jc w:val="center"/>
                                  </w:pPr>
                                  <w:r>
                                    <w:t xml:space="preserve">(С-02-03-18) </w:t>
                                  </w:r>
                                </w:p>
                                <w:p w14:paraId="568BF257" w14:textId="77777777" w:rsidR="00281CF0" w:rsidRPr="008B3CD8" w:rsidRDefault="00281CF0" w:rsidP="00991233">
                                  <w:pPr>
                                    <w:spacing w:after="0" w:line="240" w:lineRule="auto"/>
                                    <w:jc w:val="center"/>
                                  </w:pPr>
                                  <w:r>
                                    <w:t>вул. Колгоспна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Прямоугольник: скругленные углы 25"/>
                            <wps:cNvSpPr/>
                            <wps:spPr>
                              <a:xfrm>
                                <a:off x="76200" y="6057900"/>
                                <a:ext cx="1524000" cy="7715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DADB1ED" w14:textId="77777777" w:rsidR="00281CF0" w:rsidRDefault="00281CF0" w:rsidP="00991233">
                                  <w:pPr>
                                    <w:spacing w:after="0" w:line="240" w:lineRule="auto"/>
                                    <w:jc w:val="center"/>
                                  </w:pPr>
                                  <w:r>
                                    <w:t>с.Дашківці :</w:t>
                                  </w:r>
                                </w:p>
                                <w:p w14:paraId="0B8FC6D0" w14:textId="77777777" w:rsidR="00281CF0" w:rsidRDefault="00281CF0" w:rsidP="00991233">
                                  <w:pPr>
                                    <w:spacing w:after="0" w:line="240" w:lineRule="auto"/>
                                    <w:jc w:val="center"/>
                                  </w:pPr>
                                  <w:r>
                                    <w:t>під</w:t>
                                  </w:r>
                                  <w:r w:rsidRPr="002E08D9">
                                    <w:rPr>
                                      <w:lang w:val="ru-RU"/>
                                    </w:rPr>
                                    <w:t>’</w:t>
                                  </w:r>
                                  <w:r>
                                    <w:t xml:space="preserve">їзна дорога </w:t>
                                  </w:r>
                                </w:p>
                                <w:p w14:paraId="25CADAD4" w14:textId="77777777" w:rsidR="00281CF0" w:rsidRPr="009458B5" w:rsidRDefault="00281CF0" w:rsidP="00991233">
                                  <w:pPr>
                                    <w:spacing w:after="0" w:line="240" w:lineRule="auto"/>
                                    <w:jc w:val="center"/>
                                  </w:pPr>
                                  <w:r>
                                    <w:t>(С-02-03-22)</w:t>
                                  </w:r>
                                </w:p>
                                <w:p w14:paraId="7239B282" w14:textId="77777777" w:rsidR="00281CF0" w:rsidRPr="0000073F" w:rsidRDefault="00281CF0" w:rsidP="0099123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Прямоугольник: скругленные углы 22"/>
                            <wps:cNvSpPr/>
                            <wps:spPr>
                              <a:xfrm>
                                <a:off x="76200" y="6848475"/>
                                <a:ext cx="1524000" cy="533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973D073" w14:textId="77777777" w:rsidR="00281CF0" w:rsidRDefault="00281CF0" w:rsidP="00991233">
                                  <w:pPr>
                                    <w:spacing w:after="0" w:line="240" w:lineRule="auto"/>
                                    <w:jc w:val="center"/>
                                  </w:pPr>
                                  <w:r>
                                    <w:t>с.Некрасове:</w:t>
                                  </w:r>
                                </w:p>
                                <w:p w14:paraId="5B10A551" w14:textId="77777777" w:rsidR="00281CF0" w:rsidRPr="0000073F" w:rsidRDefault="00281CF0" w:rsidP="00991233">
                                  <w:pPr>
                                    <w:spacing w:after="0" w:line="240" w:lineRule="auto"/>
                                    <w:jc w:val="center"/>
                                  </w:pPr>
                                  <w:r>
                                    <w:t>вул. Некрасова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Прямоугольник: скругленные углы 21"/>
                            <wps:cNvSpPr/>
                            <wps:spPr>
                              <a:xfrm>
                                <a:off x="66675" y="7400925"/>
                                <a:ext cx="1533525" cy="5143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33141F4" w14:textId="77777777" w:rsidR="00281CF0" w:rsidRDefault="00281CF0" w:rsidP="00991233">
                                  <w:pPr>
                                    <w:spacing w:after="0" w:line="240" w:lineRule="auto"/>
                                    <w:jc w:val="center"/>
                                  </w:pPr>
                                  <w:r>
                                    <w:t>с.Микулинці:</w:t>
                                  </w:r>
                                </w:p>
                                <w:p w14:paraId="03BBF87F" w14:textId="77777777" w:rsidR="00281CF0" w:rsidRDefault="00281CF0" w:rsidP="00991233">
                                  <w:pPr>
                                    <w:spacing w:after="0" w:line="240" w:lineRule="auto"/>
                                    <w:jc w:val="center"/>
                                  </w:pPr>
                                  <w:r>
                                    <w:t>вул. Комарова</w:t>
                                  </w:r>
                                </w:p>
                                <w:p w14:paraId="5D38E538" w14:textId="77777777" w:rsidR="00281CF0" w:rsidRPr="0000073F" w:rsidRDefault="00281CF0" w:rsidP="0099123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Прямоугольник: скругленные углы 27"/>
                            <wps:cNvSpPr/>
                            <wps:spPr>
                              <a:xfrm>
                                <a:off x="3257550" y="3390900"/>
                                <a:ext cx="1609725" cy="904875"/>
                              </a:xfrm>
                              <a:prstGeom prst="round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FB3D53A" w14:textId="77777777" w:rsidR="00281CF0" w:rsidRPr="00DF107D" w:rsidRDefault="00281CF0" w:rsidP="00991233">
                                  <w:pPr>
                                    <w:jc w:val="center"/>
                                  </w:pPr>
                                  <w:r>
                                    <w:t>покрівля адміністративної будівлі сільської ради в с.Майдан</w:t>
                                  </w:r>
                                </w:p>
                                <w:p w14:paraId="5107C432" w14:textId="77777777" w:rsidR="00281CF0" w:rsidRDefault="00281CF0" w:rsidP="0099123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anchor>
            </w:drawing>
          </mc:Choice>
          <mc:Fallback>
            <w:pict>
              <v:group w14:anchorId="34642321" id="Группа 43" o:spid="_x0000_s1026" style="position:absolute;left:0;text-align:left;margin-left:457.3pt;margin-top:.75pt;width:508.5pt;height:623.25pt;z-index:251678720;mso-position-horizontal:right;mso-position-horizontal-relative:margin;mso-width-relative:margin" coordsize="64674,79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">
                <v:roundrect id="Прямоугольник: скругленные углы 31" o:spid="_x0000_s1027" style="position:absolute;left:32004;top:5429;width:16287;height:221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" fillcolor="red" strokecolor="#1f4d78 [1604]" strokeweight="1pt">
                  <v:stroke joinstyle="miter"/>
                  <v:textbox>
                    <w:txbxContent>
                      <w:p w14:paraId="60556DBB" w14:textId="77777777" w:rsidR="00281CF0" w:rsidRDefault="00281CF0" w:rsidP="00991233">
                        <w:pPr>
                          <w:jc w:val="center"/>
                        </w:pPr>
                        <w:r>
                          <w:t>внутрішні приміщення майстерні Якушинецького ліцею</w:t>
                        </w:r>
                      </w:p>
                      <w:p w14:paraId="485F8164" w14:textId="77777777" w:rsidR="00281CF0" w:rsidRDefault="00281CF0" w:rsidP="00991233">
                        <w:pPr>
                          <w:jc w:val="center"/>
                        </w:pPr>
                        <w:r>
                          <w:t>влаштування скеледрому в спортивній залі Якушинецького ліцею</w:t>
                        </w:r>
                      </w:p>
                    </w:txbxContent>
                  </v:textbox>
                </v:roundrect>
                <v:group id="Группа 41" o:spid="_x0000_s1028" style="position:absolute;width:64674;height:79152" coordsize="64674,79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roundrect id="Прямоугольник: скругленные углы 30" o:spid="_x0000_s1029" style="position:absolute;left:32385;top:27813;width:16287;height:6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" fillcolor="red" strokecolor="#1f4d78 [1604]" strokeweight="1pt">
                    <v:stroke joinstyle="miter"/>
                    <v:textbox>
                      <w:txbxContent>
                        <w:p w14:paraId="7367C6ED" w14:textId="77777777" w:rsidR="00281CF0" w:rsidRDefault="00281CF0" w:rsidP="00991233">
                          <w:pPr>
                            <w:jc w:val="center"/>
                          </w:pPr>
                          <w:r>
                            <w:t>будівля Некрасовської амбулаторії</w:t>
                          </w:r>
                        </w:p>
                        <w:p w14:paraId="6F476D47" w14:textId="77777777" w:rsidR="00281CF0" w:rsidRDefault="00281CF0" w:rsidP="00991233">
                          <w:pPr>
                            <w:jc w:val="center"/>
                          </w:pPr>
                        </w:p>
                      </w:txbxContent>
                    </v:textbox>
                  </v:roundrect>
                  <v:group id="Группа 40" o:spid="_x0000_s1030" style="position:absolute;width:64674;height:79152" coordsize="64674,79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roundrect id="Прямоугольник: скругленные углы 20" o:spid="_x0000_s1031" style="position:absolute;top:285;width:15811;height:50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" fillcolor="#5b9bd5 [3204]" strokecolor="black [3213]" strokeweight="1pt">
                      <v:stroke joinstyle="miter"/>
                      <v:textbox>
                        <w:txbxContent>
                          <w:p w14:paraId="3E4828AB" w14:textId="77777777" w:rsidR="00281CF0" w:rsidRPr="00535F1B" w:rsidRDefault="00281CF0" w:rsidP="00D428D4">
                            <w:pPr>
                              <w:ind w:left="-142"/>
                              <w:jc w:val="center"/>
                            </w:pPr>
                            <w:r>
                              <w:t xml:space="preserve"> </w:t>
                            </w:r>
                            <w:r>
                              <w:rPr>
                                <w:color w:val="000000" w:themeColor="text1"/>
                                <w14:textOutline w14:w="9525" w14:cap="rnd" w14:cmpd="sng" w14:algn="ctr">
                                  <w14:solidFill>
                                    <w14:schemeClr w14:val="tx1"/>
                                  </w14:solidFill>
                                  <w14:prstDash w14:val="solid"/>
                                  <w14:bevel/>
                                </w14:textOutline>
                              </w:rPr>
                              <w:t>Ремонт доріг</w:t>
                            </w:r>
                          </w:p>
                        </w:txbxContent>
                      </v:textbox>
                    </v:roundrect>
                    <v:roundrect id="Прямоугольник: скругленные углы 36" o:spid="_x0000_s1032" style="position:absolute;left:15716;top:190;width:16288;height:5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" fillcolor="yellow" strokecolor="black [3213]" strokeweight="1pt">
                      <v:stroke joinstyle="miter"/>
                      <v:textbox>
                        <w:txbxContent>
                          <w:p w14:paraId="3E9E4BB3" w14:textId="77777777" w:rsidR="00281CF0" w:rsidRPr="001532B5" w:rsidRDefault="00281CF0" w:rsidP="00991233">
                            <w:pPr>
                              <w:jc w:val="center"/>
                              <w:rPr>
                                <w:color w:val="000000" w:themeColor="text1"/>
                                <w14:textOutline w14:w="9525" w14:cap="rnd" w14:cmpd="sng" w14:algn="ctr">
                                  <w14:solidFill>
                                    <w14:schemeClr w14:val="tx1"/>
                                  </w14:solidFill>
                                  <w14:prstDash w14:val="solid"/>
                                  <w14:bevel/>
                                </w14:textOutline>
                              </w:rPr>
                            </w:pPr>
                            <w:r w:rsidRPr="001532B5">
                              <w:rPr>
                                <w:color w:val="000000" w:themeColor="text1"/>
                                <w14:textOutline w14:w="9525" w14:cap="rnd" w14:cmpd="sng" w14:algn="ctr">
                                  <w14:solidFill>
                                    <w14:schemeClr w14:val="tx1"/>
                                  </w14:solidFill>
                                  <w14:prstDash w14:val="solid"/>
                                  <w14:bevel/>
                                </w14:textOutline>
                              </w:rPr>
                              <w:t xml:space="preserve"> </w:t>
                            </w:r>
                            <w:r>
                              <w:rPr>
                                <w:color w:val="000000" w:themeColor="text1"/>
                                <w14:textOutline w14:w="9525" w14:cap="rnd" w14:cmpd="sng" w14:algn="ctr">
                                  <w14:solidFill>
                                    <w14:schemeClr w14:val="tx1"/>
                                  </w14:solidFill>
                                  <w14:prstDash w14:val="solid"/>
                                  <w14:bevel/>
                                </w14:textOutline>
                              </w:rPr>
                              <w:t>Освітлення вулиць</w:t>
                            </w:r>
                          </w:p>
                        </w:txbxContent>
                      </v:textbox>
                    </v:roundrect>
                    <v:roundrect id="Прямоугольник: скругленные углы 38" o:spid="_x0000_s1033" style="position:absolute;left:32099;top:95;width:16288;height:5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" fillcolor="red" strokecolor="#1f4d78 [1604]" strokeweight="1pt">
                      <v:stroke joinstyle="miter"/>
                      <v:textbox>
                        <w:txbxContent>
                          <w:p w14:paraId="4FD3CD63" w14:textId="77777777" w:rsidR="00281CF0" w:rsidRPr="00535F1B" w:rsidRDefault="00281CF0" w:rsidP="00991233">
                            <w:pPr>
                              <w:jc w:val="center"/>
                            </w:pPr>
                            <w:r>
                              <w:t xml:space="preserve"> </w:t>
                            </w:r>
                            <w:r>
                              <w:rPr>
                                <w:color w:val="000000" w:themeColor="text1"/>
                                <w14:textOutline w14:w="9525" w14:cap="rnd" w14:cmpd="sng" w14:algn="ctr">
                                  <w14:solidFill>
                                    <w14:schemeClr w14:val="tx1"/>
                                  </w14:solidFill>
                                  <w14:prstDash w14:val="solid"/>
                                  <w14:bevel/>
                                </w14:textOutline>
                              </w:rPr>
                              <w:t>Ремонт об’єктів комунальної власності</w:t>
                            </w:r>
                          </w:p>
                        </w:txbxContent>
                      </v:textbox>
                    </v:roundrect>
                    <v:roundrect id="Прямоугольник: скругленные углы 37" o:spid="_x0000_s1034" style="position:absolute;left:48387;width:16287;height:5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" fillcolor="#00b050" strokecolor="black [3213]" strokeweight="1pt">
                      <v:stroke joinstyle="miter"/>
                      <v:textbox>
                        <w:txbxContent>
                          <w:p w14:paraId="575D459D" w14:textId="77777777" w:rsidR="00281CF0" w:rsidRPr="001532B5" w:rsidRDefault="00281CF0" w:rsidP="00991233">
                            <w:pPr>
                              <w:jc w:val="center"/>
                              <w:rPr>
                                <w14:textOutline w14:w="9525" w14:cap="rnd" w14:cmpd="sng" w14:algn="ctr">
                                  <w14:solidFill>
                                    <w14:schemeClr w14:val="tx1"/>
                                  </w14:solidFill>
                                  <w14:prstDash w14:val="solid"/>
                                  <w14:bevel/>
                                </w14:textOutline>
                              </w:rPr>
                            </w:pPr>
                            <w:r>
                              <w:rPr>
                                <w14:textOutline w14:w="9525" w14:cap="rnd" w14:cmpd="sng" w14:algn="ctr">
                                  <w14:solidFill>
                                    <w14:schemeClr w14:val="tx1"/>
                                  </w14:solidFill>
                                  <w14:prstDash w14:val="solid"/>
                                  <w14:bevel/>
                                </w14:textOutline>
                              </w:rPr>
                              <w:t>Екологічна безпека</w:t>
                            </w:r>
                          </w:p>
                        </w:txbxContent>
                      </v:textbox>
                    </v:roundrect>
                    <v:roundrect id="Прямоугольник: скругленные углы 33" o:spid="_x0000_s1035" style="position:absolute;top:5429;width:15811;height:7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" fillcolor="#5b9bd5 [3204]" strokecolor="#1f4d78 [1604]" strokeweight="1pt">
                      <v:stroke joinstyle="miter"/>
                      <v:textbox>
                        <w:txbxContent>
                          <w:p w14:paraId="20770559" w14:textId="77777777" w:rsidR="00281CF0" w:rsidRDefault="00281CF0" w:rsidP="00991233">
                            <w:pPr>
                              <w:spacing w:after="0" w:line="240" w:lineRule="auto"/>
                              <w:jc w:val="center"/>
                            </w:pPr>
                            <w:r>
                              <w:t>с.Якушинці:</w:t>
                            </w:r>
                          </w:p>
                          <w:p w14:paraId="1114DDCF" w14:textId="77777777" w:rsidR="00281CF0" w:rsidRDefault="00281CF0" w:rsidP="00991233">
                            <w:pPr>
                              <w:spacing w:after="0" w:line="240" w:lineRule="auto"/>
                              <w:jc w:val="center"/>
                            </w:pPr>
                            <w:r>
                              <w:t>вул. Н.Яремчука</w:t>
                            </w:r>
                          </w:p>
                          <w:p w14:paraId="688E03B2" w14:textId="77777777" w:rsidR="00281CF0" w:rsidRDefault="00281CF0" w:rsidP="00991233">
                            <w:pPr>
                              <w:spacing w:after="0" w:line="240" w:lineRule="auto"/>
                              <w:jc w:val="center"/>
                            </w:pPr>
                            <w:r>
                              <w:t>проїзд Барвінковий</w:t>
                            </w:r>
                          </w:p>
                          <w:p w14:paraId="2B30B807" w14:textId="77777777" w:rsidR="00281CF0" w:rsidRDefault="00281CF0" w:rsidP="00991233">
                            <w:pPr>
                              <w:jc w:val="center"/>
                            </w:pPr>
                          </w:p>
                          <w:p w14:paraId="0710C1C2" w14:textId="77777777" w:rsidR="00281CF0" w:rsidRPr="001532B5" w:rsidRDefault="00281CF0" w:rsidP="00991233">
                            <w:pPr>
                              <w:jc w:val="center"/>
                            </w:pPr>
                          </w:p>
                        </w:txbxContent>
                      </v:textbox>
                    </v:roundrect>
                    <v:roundrect id="Прямоугольник: скругленные углы 34" o:spid="_x0000_s1036" style="position:absolute;left:16002;top:5524;width:16192;height:124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" fillcolor="yellow" strokecolor="#1f4d78 [1604]" strokeweight="1pt">
                      <v:stroke joinstyle="miter"/>
                      <v:textbox>
                        <w:txbxContent>
                          <w:p w14:paraId="1606FEE7" w14:textId="77777777" w:rsidR="00281CF0" w:rsidRDefault="00281CF0" w:rsidP="00D428D4">
                            <w:pPr>
                              <w:spacing w:after="0" w:line="240" w:lineRule="auto"/>
                              <w:jc w:val="center"/>
                              <w:rPr>
                                <w:color w:val="000000" w:themeColor="text1"/>
                              </w:rPr>
                            </w:pPr>
                            <w:r>
                              <w:rPr>
                                <w:color w:val="000000" w:themeColor="text1"/>
                              </w:rPr>
                              <w:t>с</w:t>
                            </w:r>
                            <w:r w:rsidRPr="00F07C31">
                              <w:rPr>
                                <w:color w:val="000000" w:themeColor="text1"/>
                              </w:rPr>
                              <w:t>.Іскриня</w:t>
                            </w:r>
                            <w:r>
                              <w:rPr>
                                <w:color w:val="000000" w:themeColor="text1"/>
                              </w:rPr>
                              <w:t>:</w:t>
                            </w:r>
                          </w:p>
                          <w:p w14:paraId="256D9CA4" w14:textId="77777777" w:rsidR="00281CF0" w:rsidRDefault="00281CF0" w:rsidP="00D428D4">
                            <w:pPr>
                              <w:spacing w:after="0" w:line="240" w:lineRule="auto"/>
                              <w:jc w:val="center"/>
                              <w:rPr>
                                <w:color w:val="000000" w:themeColor="text1"/>
                              </w:rPr>
                            </w:pPr>
                            <w:r>
                              <w:rPr>
                                <w:color w:val="000000" w:themeColor="text1"/>
                              </w:rPr>
                              <w:t>вул. Підлісна</w:t>
                            </w:r>
                          </w:p>
                          <w:p w14:paraId="791F064F" w14:textId="77777777" w:rsidR="00281CF0" w:rsidRDefault="00281CF0" w:rsidP="00D428D4">
                            <w:pPr>
                              <w:spacing w:after="0" w:line="240" w:lineRule="auto"/>
                              <w:jc w:val="center"/>
                              <w:rPr>
                                <w:color w:val="000000" w:themeColor="text1"/>
                              </w:rPr>
                            </w:pPr>
                            <w:r>
                              <w:rPr>
                                <w:color w:val="000000" w:themeColor="text1"/>
                              </w:rPr>
                              <w:t>вул. Променева</w:t>
                            </w:r>
                          </w:p>
                          <w:p w14:paraId="3641F086" w14:textId="77777777" w:rsidR="00281CF0" w:rsidRDefault="00281CF0" w:rsidP="00D428D4">
                            <w:pPr>
                              <w:spacing w:after="0" w:line="240" w:lineRule="auto"/>
                              <w:jc w:val="center"/>
                              <w:rPr>
                                <w:color w:val="000000" w:themeColor="text1"/>
                              </w:rPr>
                            </w:pPr>
                            <w:r>
                              <w:rPr>
                                <w:color w:val="000000" w:themeColor="text1"/>
                              </w:rPr>
                              <w:t>вул. Набережна</w:t>
                            </w:r>
                          </w:p>
                          <w:p w14:paraId="1AB506D8" w14:textId="77777777" w:rsidR="00281CF0" w:rsidRPr="00F07C31" w:rsidRDefault="00281CF0" w:rsidP="00D428D4">
                            <w:pPr>
                              <w:spacing w:after="0" w:line="240" w:lineRule="auto"/>
                              <w:jc w:val="center"/>
                              <w:rPr>
                                <w:color w:val="000000" w:themeColor="text1"/>
                              </w:rPr>
                            </w:pPr>
                            <w:r>
                              <w:rPr>
                                <w:color w:val="000000" w:themeColor="text1"/>
                              </w:rPr>
                              <w:t>вул. Кармелюка</w:t>
                            </w:r>
                          </w:p>
                        </w:txbxContent>
                      </v:textbox>
                    </v:roundrect>
                    <v:roundrect id="Прямоугольник: скругленные углы 35" o:spid="_x0000_s1037" style="position:absolute;left:48482;top:5524;width:16192;height:221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" fillcolor="#00b050" strokecolor="#1f4d78 [1604]" strokeweight="1pt">
                      <v:stroke joinstyle="miter"/>
                      <v:textbox>
                        <w:txbxContent>
                          <w:p w14:paraId="44E1FEDA" w14:textId="77777777" w:rsidR="00281CF0" w:rsidRDefault="00281CF0" w:rsidP="00991233">
                            <w:pPr>
                              <w:jc w:val="center"/>
                            </w:pPr>
                            <w:r>
                              <w:t>завершення реконструкції очисних споруд в с.Зарванці</w:t>
                            </w:r>
                          </w:p>
                          <w:p w14:paraId="2CFABC20" w14:textId="77777777" w:rsidR="00281CF0" w:rsidRPr="00DF107D" w:rsidRDefault="00281CF0" w:rsidP="00991233">
                            <w:pPr>
                              <w:jc w:val="center"/>
                            </w:pPr>
                            <w:r>
                              <w:t>реконструкція очисних споруд в с.Некрасове</w:t>
                            </w:r>
                          </w:p>
                        </w:txbxContent>
                      </v:textbox>
                    </v:roundrect>
                    <v:roundrect id="Прямоугольник: скругленные углы 10" o:spid="_x0000_s1038" style="position:absolute;left:285;top:12573;width:15717;height:180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" fillcolor="#5b9bd5 [3204]" strokecolor="#1f4d78 [1604]" strokeweight="1pt">
                      <v:stroke joinstyle="miter"/>
                      <v:textbox>
                        <w:txbxContent>
                          <w:p w14:paraId="596AB22E" w14:textId="77777777" w:rsidR="00281CF0" w:rsidRDefault="00281CF0" w:rsidP="00991233">
                            <w:pPr>
                              <w:spacing w:after="0" w:line="240" w:lineRule="auto"/>
                              <w:jc w:val="center"/>
                            </w:pPr>
                            <w:r>
                              <w:t xml:space="preserve"> с.Зарванці:</w:t>
                            </w:r>
                          </w:p>
                          <w:p w14:paraId="6D4265A0" w14:textId="77777777" w:rsidR="00281CF0" w:rsidRDefault="00281CF0" w:rsidP="00991233">
                            <w:pPr>
                              <w:spacing w:after="0" w:line="240" w:lineRule="auto"/>
                              <w:jc w:val="center"/>
                            </w:pPr>
                            <w:r>
                              <w:t>вул. Коцюбинського</w:t>
                            </w:r>
                          </w:p>
                          <w:p w14:paraId="27419FF1" w14:textId="77777777" w:rsidR="00281CF0" w:rsidRDefault="00281CF0" w:rsidP="00991233">
                            <w:pPr>
                              <w:spacing w:after="0" w:line="240" w:lineRule="auto"/>
                              <w:jc w:val="center"/>
                            </w:pPr>
                            <w:r>
                              <w:t>вул. Пушкіна</w:t>
                            </w:r>
                          </w:p>
                          <w:p w14:paraId="1BA19AEC" w14:textId="77777777" w:rsidR="00281CF0" w:rsidRDefault="00281CF0" w:rsidP="00991233">
                            <w:pPr>
                              <w:spacing w:after="0" w:line="240" w:lineRule="auto"/>
                              <w:jc w:val="center"/>
                            </w:pPr>
                            <w:r>
                              <w:t>вул. Єсеніна</w:t>
                            </w:r>
                          </w:p>
                          <w:p w14:paraId="21C11652" w14:textId="77777777" w:rsidR="00281CF0" w:rsidRDefault="00281CF0" w:rsidP="00991233">
                            <w:pPr>
                              <w:spacing w:after="0" w:line="240" w:lineRule="auto"/>
                              <w:jc w:val="center"/>
                            </w:pPr>
                            <w:r>
                              <w:t>вул. Соборна</w:t>
                            </w:r>
                          </w:p>
                          <w:p w14:paraId="0781FF51" w14:textId="77777777" w:rsidR="00281CF0" w:rsidRDefault="00281CF0" w:rsidP="00991233">
                            <w:pPr>
                              <w:spacing w:after="0" w:line="240" w:lineRule="auto"/>
                              <w:jc w:val="center"/>
                            </w:pPr>
                            <w:r>
                              <w:t>вул. Менделєєва</w:t>
                            </w:r>
                          </w:p>
                          <w:p w14:paraId="212C6A65" w14:textId="77777777" w:rsidR="00281CF0" w:rsidRDefault="00281CF0" w:rsidP="00991233">
                            <w:pPr>
                              <w:spacing w:after="0" w:line="240" w:lineRule="auto"/>
                              <w:jc w:val="center"/>
                            </w:pPr>
                            <w:r>
                              <w:t>вул. Степова</w:t>
                            </w:r>
                          </w:p>
                          <w:p w14:paraId="3FFA5F5C" w14:textId="77777777" w:rsidR="00281CF0" w:rsidRDefault="00281CF0" w:rsidP="00991233">
                            <w:pPr>
                              <w:spacing w:after="0" w:line="240" w:lineRule="auto"/>
                              <w:jc w:val="center"/>
                            </w:pPr>
                            <w:r>
                              <w:t>вул.  Макаренка</w:t>
                            </w:r>
                          </w:p>
                          <w:p w14:paraId="03292EE2" w14:textId="77777777" w:rsidR="00281CF0" w:rsidRDefault="00281CF0" w:rsidP="00991233">
                            <w:pPr>
                              <w:spacing w:after="0" w:line="240" w:lineRule="auto"/>
                              <w:jc w:val="center"/>
                            </w:pPr>
                            <w:r>
                              <w:t>вул. Паркова</w:t>
                            </w:r>
                          </w:p>
                          <w:p w14:paraId="5DF83B23" w14:textId="77777777" w:rsidR="00281CF0" w:rsidRDefault="00281CF0" w:rsidP="00991233">
                            <w:pPr>
                              <w:jc w:val="center"/>
                            </w:pPr>
                          </w:p>
                          <w:p w14:paraId="17019FE9" w14:textId="77777777" w:rsidR="00281CF0" w:rsidRPr="00535F1B" w:rsidRDefault="00281CF0" w:rsidP="00991233">
                            <w:pPr>
                              <w:jc w:val="center"/>
                            </w:pPr>
                          </w:p>
                        </w:txbxContent>
                      </v:textbox>
                    </v:roundrect>
                    <v:roundrect id="Прямоугольник: скругленные углы 28" o:spid="_x0000_s1039" style="position:absolute;left:16097;top:18097;width:15907;height:5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" fillcolor="yellow" strokecolor="#1f4d78 [1604]" strokeweight="1pt">
                      <v:stroke joinstyle="miter"/>
                      <v:textbox>
                        <w:txbxContent>
                          <w:p w14:paraId="104791C4" w14:textId="5A90E5C3" w:rsidR="00281CF0" w:rsidRDefault="00281CF0" w:rsidP="009134B9">
                            <w:pPr>
                              <w:spacing w:after="0" w:line="240" w:lineRule="auto"/>
                              <w:jc w:val="center"/>
                              <w:rPr>
                                <w:color w:val="000000" w:themeColor="text1"/>
                              </w:rPr>
                            </w:pPr>
                            <w:r>
                              <w:rPr>
                                <w:color w:val="000000" w:themeColor="text1"/>
                              </w:rPr>
                              <w:t>с</w:t>
                            </w:r>
                            <w:r w:rsidRPr="00AA78A1">
                              <w:rPr>
                                <w:color w:val="000000" w:themeColor="text1"/>
                              </w:rPr>
                              <w:t>.</w:t>
                            </w:r>
                            <w:r>
                              <w:rPr>
                                <w:color w:val="000000" w:themeColor="text1"/>
                              </w:rPr>
                              <w:t>Лукашівка:</w:t>
                            </w:r>
                          </w:p>
                          <w:p w14:paraId="24AFD3B0" w14:textId="77777777" w:rsidR="00281CF0" w:rsidRPr="00AA78A1" w:rsidRDefault="00281CF0" w:rsidP="009134B9">
                            <w:pPr>
                              <w:spacing w:after="0" w:line="240" w:lineRule="auto"/>
                              <w:jc w:val="center"/>
                              <w:rPr>
                                <w:color w:val="000000" w:themeColor="text1"/>
                              </w:rPr>
                            </w:pPr>
                            <w:r>
                              <w:rPr>
                                <w:color w:val="000000" w:themeColor="text1"/>
                              </w:rPr>
                              <w:t>вул. Юності</w:t>
                            </w:r>
                          </w:p>
                        </w:txbxContent>
                      </v:textbox>
                    </v:roundrect>
                    <v:roundrect id="Прямоугольник: скругленные углы 32" o:spid="_x0000_s1040" style="position:absolute;left:476;top:30765;width:15526;height:5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" fillcolor="#5b9bd5 [3204]" strokecolor="#1f4d78 [1604]" strokeweight="1pt">
                      <v:stroke joinstyle="miter"/>
                      <v:textbox>
                        <w:txbxContent>
                          <w:p w14:paraId="28501FC3" w14:textId="77777777" w:rsidR="00281CF0" w:rsidRDefault="00281CF0" w:rsidP="00991233">
                            <w:pPr>
                              <w:spacing w:after="0" w:line="240" w:lineRule="auto"/>
                              <w:jc w:val="center"/>
                            </w:pPr>
                            <w:r>
                              <w:t>с.Березина</w:t>
                            </w:r>
                          </w:p>
                          <w:p w14:paraId="24DF4ECA" w14:textId="77777777" w:rsidR="00281CF0" w:rsidRDefault="00281CF0" w:rsidP="00991233">
                            <w:pPr>
                              <w:spacing w:after="0" w:line="240" w:lineRule="auto"/>
                              <w:jc w:val="center"/>
                            </w:pPr>
                            <w:r>
                              <w:t>вул. Я.Мудрого</w:t>
                            </w:r>
                          </w:p>
                          <w:p w14:paraId="25DE51C8" w14:textId="77777777" w:rsidR="00281CF0" w:rsidRPr="00D46CAE" w:rsidRDefault="00281CF0" w:rsidP="00991233">
                            <w:pPr>
                              <w:jc w:val="center"/>
                            </w:pPr>
                          </w:p>
                        </w:txbxContent>
                      </v:textbox>
                    </v:roundrect>
                    <v:roundrect id="Прямоугольник: скругленные углы 29" o:spid="_x0000_s1041" style="position:absolute;left:16097;top:23717;width:16192;height:101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" fillcolor="yellow" strokecolor="#1f4d78 [1604]" strokeweight="1pt">
                      <v:stroke joinstyle="miter"/>
                      <v:textbox>
                        <w:txbxContent>
                          <w:p w14:paraId="5097F34C" w14:textId="77777777" w:rsidR="00281CF0" w:rsidRPr="00D46CAE" w:rsidRDefault="00281CF0" w:rsidP="009134B9">
                            <w:pPr>
                              <w:spacing w:after="0" w:line="240" w:lineRule="auto"/>
                              <w:jc w:val="center"/>
                              <w:rPr>
                                <w:color w:val="000000" w:themeColor="text1"/>
                              </w:rPr>
                            </w:pPr>
                            <w:r w:rsidRPr="00D46CAE">
                              <w:rPr>
                                <w:color w:val="000000" w:themeColor="text1"/>
                              </w:rPr>
                              <w:t>с. Зарванці</w:t>
                            </w:r>
                          </w:p>
                          <w:p w14:paraId="705D9022" w14:textId="77777777" w:rsidR="00281CF0" w:rsidRPr="00D46CAE" w:rsidRDefault="00281CF0" w:rsidP="009134B9">
                            <w:pPr>
                              <w:spacing w:after="0" w:line="240" w:lineRule="auto"/>
                              <w:jc w:val="center"/>
                              <w:rPr>
                                <w:color w:val="000000" w:themeColor="text1"/>
                              </w:rPr>
                            </w:pPr>
                            <w:r w:rsidRPr="00D46CAE">
                              <w:rPr>
                                <w:color w:val="000000" w:themeColor="text1"/>
                              </w:rPr>
                              <w:t>вул. Зелена</w:t>
                            </w:r>
                          </w:p>
                          <w:p w14:paraId="506F6D46" w14:textId="77777777" w:rsidR="00281CF0" w:rsidRPr="00D46CAE" w:rsidRDefault="00281CF0" w:rsidP="009134B9">
                            <w:pPr>
                              <w:spacing w:after="0" w:line="240" w:lineRule="auto"/>
                              <w:jc w:val="center"/>
                              <w:rPr>
                                <w:color w:val="000000" w:themeColor="text1"/>
                              </w:rPr>
                            </w:pPr>
                            <w:r w:rsidRPr="00D46CAE">
                              <w:rPr>
                                <w:color w:val="000000" w:themeColor="text1"/>
                              </w:rPr>
                              <w:t>провул. Зелений</w:t>
                            </w:r>
                          </w:p>
                          <w:p w14:paraId="5DBFF942" w14:textId="77777777" w:rsidR="00281CF0" w:rsidRPr="00D46CAE" w:rsidRDefault="00281CF0" w:rsidP="009134B9">
                            <w:pPr>
                              <w:spacing w:after="0" w:line="240" w:lineRule="auto"/>
                              <w:jc w:val="center"/>
                              <w:rPr>
                                <w:color w:val="000000" w:themeColor="text1"/>
                              </w:rPr>
                            </w:pPr>
                            <w:r w:rsidRPr="00D46CAE">
                              <w:rPr>
                                <w:color w:val="000000" w:themeColor="text1"/>
                              </w:rPr>
                              <w:t>туп. Зелений</w:t>
                            </w:r>
                          </w:p>
                        </w:txbxContent>
                      </v:textbox>
                    </v:roundrect>
                    <v:roundrect id="Прямоугольник: скругленные углы 24" o:spid="_x0000_s1042" style="position:absolute;left:476;top:45529;width:15716;height:98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" fillcolor="#5b9bd5 [3204]" strokecolor="#1f4d78 [1604]" strokeweight="1pt">
                      <v:stroke joinstyle="miter"/>
                      <v:textbox>
                        <w:txbxContent>
                          <w:p w14:paraId="733044B9" w14:textId="77777777" w:rsidR="00281CF0" w:rsidRDefault="00281CF0" w:rsidP="00991233">
                            <w:pPr>
                              <w:spacing w:after="0" w:line="240" w:lineRule="auto"/>
                              <w:jc w:val="center"/>
                            </w:pPr>
                            <w:r>
                              <w:t>с.Пултівці:</w:t>
                            </w:r>
                          </w:p>
                          <w:p w14:paraId="1DC973EE" w14:textId="77777777" w:rsidR="00281CF0" w:rsidRDefault="00281CF0" w:rsidP="00991233">
                            <w:pPr>
                              <w:spacing w:after="0" w:line="240" w:lineRule="auto"/>
                              <w:jc w:val="center"/>
                            </w:pPr>
                            <w:r>
                              <w:t xml:space="preserve">вул. Польова </w:t>
                            </w:r>
                          </w:p>
                          <w:p w14:paraId="54713BB7" w14:textId="77777777" w:rsidR="00281CF0" w:rsidRDefault="00281CF0" w:rsidP="00991233">
                            <w:pPr>
                              <w:spacing w:after="0" w:line="240" w:lineRule="auto"/>
                              <w:jc w:val="center"/>
                            </w:pPr>
                            <w:r>
                              <w:t xml:space="preserve">під’їзна дорога </w:t>
                            </w:r>
                          </w:p>
                          <w:p w14:paraId="170CB58C" w14:textId="77777777" w:rsidR="00281CF0" w:rsidRPr="00D46CAE" w:rsidRDefault="00281CF0" w:rsidP="00991233">
                            <w:pPr>
                              <w:spacing w:after="0" w:line="240" w:lineRule="auto"/>
                              <w:jc w:val="center"/>
                            </w:pPr>
                            <w:r>
                              <w:t>(С-02-03-33)</w:t>
                            </w:r>
                          </w:p>
                        </w:txbxContent>
                      </v:textbox>
                    </v:roundrect>
                    <v:roundrect id="Прямоугольник: скругленные углы 23" o:spid="_x0000_s1043" style="position:absolute;left:571;top:55435;width:15526;height:5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" fillcolor="#5b9bd5 [3204]" strokecolor="#1f4d78 [1604]" strokeweight="1pt">
                      <v:stroke joinstyle="miter"/>
                      <v:textbox>
                        <w:txbxContent>
                          <w:p w14:paraId="0DF4945F" w14:textId="77777777" w:rsidR="00281CF0" w:rsidRDefault="00281CF0" w:rsidP="00991233">
                            <w:pPr>
                              <w:spacing w:after="0" w:line="240" w:lineRule="auto"/>
                              <w:jc w:val="center"/>
                            </w:pPr>
                            <w:r>
                              <w:t>с.Лисогора:</w:t>
                            </w:r>
                          </w:p>
                          <w:p w14:paraId="7AECA6DF" w14:textId="77777777" w:rsidR="00281CF0" w:rsidRPr="008B3CD8" w:rsidRDefault="00281CF0" w:rsidP="00991233">
                            <w:pPr>
                              <w:spacing w:after="0" w:line="240" w:lineRule="auto"/>
                              <w:jc w:val="center"/>
                            </w:pPr>
                            <w:r>
                              <w:t xml:space="preserve">вул. Матросова </w:t>
                            </w:r>
                          </w:p>
                        </w:txbxContent>
                      </v:textbox>
                    </v:roundrect>
                    <v:roundrect id="Прямоугольник: скругленные углы 26" o:spid="_x0000_s1044" style="position:absolute;left:571;top:36290;width:15526;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" fillcolor="#5b9bd5 [3204]" strokecolor="#1f4d78 [1604]" strokeweight="1pt">
                      <v:stroke joinstyle="miter"/>
                      <v:textbox>
                        <w:txbxContent>
                          <w:p w14:paraId="72E4B820" w14:textId="77777777" w:rsidR="00281CF0" w:rsidRDefault="00281CF0" w:rsidP="00991233">
                            <w:pPr>
                              <w:spacing w:after="0" w:line="240" w:lineRule="auto"/>
                              <w:jc w:val="center"/>
                            </w:pPr>
                            <w:r>
                              <w:t>с.Слобода-Дашковецька:</w:t>
                            </w:r>
                          </w:p>
                          <w:p w14:paraId="4B789FB5" w14:textId="77777777" w:rsidR="00281CF0" w:rsidRDefault="00281CF0" w:rsidP="00991233">
                            <w:pPr>
                              <w:spacing w:after="0" w:line="240" w:lineRule="auto"/>
                              <w:jc w:val="center"/>
                            </w:pPr>
                            <w:r>
                              <w:t xml:space="preserve">під’їзна дорога </w:t>
                            </w:r>
                          </w:p>
                          <w:p w14:paraId="6D93B4CC" w14:textId="77777777" w:rsidR="00281CF0" w:rsidRDefault="00281CF0" w:rsidP="00991233">
                            <w:pPr>
                              <w:spacing w:after="0" w:line="240" w:lineRule="auto"/>
                              <w:jc w:val="center"/>
                            </w:pPr>
                            <w:r>
                              <w:t xml:space="preserve">(С-02-03-18) </w:t>
                            </w:r>
                          </w:p>
                          <w:p w14:paraId="568BF257" w14:textId="77777777" w:rsidR="00281CF0" w:rsidRPr="008B3CD8" w:rsidRDefault="00281CF0" w:rsidP="00991233">
                            <w:pPr>
                              <w:spacing w:after="0" w:line="240" w:lineRule="auto"/>
                              <w:jc w:val="center"/>
                            </w:pPr>
                            <w:r>
                              <w:t>вул. Колгоспна</w:t>
                            </w:r>
                          </w:p>
                        </w:txbxContent>
                      </v:textbox>
                    </v:roundrect>
                    <v:roundrect id="Прямоугольник: скругленные углы 25" o:spid="_x0000_s1045" style="position:absolute;left:762;top:60579;width:15240;height:7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" fillcolor="#5b9bd5 [3204]" strokecolor="#1f4d78 [1604]" strokeweight="1pt">
                      <v:stroke joinstyle="miter"/>
                      <v:textbox>
                        <w:txbxContent>
                          <w:p w14:paraId="7DADB1ED" w14:textId="77777777" w:rsidR="00281CF0" w:rsidRDefault="00281CF0" w:rsidP="00991233">
                            <w:pPr>
                              <w:spacing w:after="0" w:line="240" w:lineRule="auto"/>
                              <w:jc w:val="center"/>
                            </w:pPr>
                            <w:r>
                              <w:t>с.Дашківці :</w:t>
                            </w:r>
                          </w:p>
                          <w:p w14:paraId="0B8FC6D0" w14:textId="77777777" w:rsidR="00281CF0" w:rsidRDefault="00281CF0" w:rsidP="00991233">
                            <w:pPr>
                              <w:spacing w:after="0" w:line="240" w:lineRule="auto"/>
                              <w:jc w:val="center"/>
                            </w:pPr>
                            <w:r>
                              <w:t>під</w:t>
                            </w:r>
                            <w:r w:rsidRPr="002E08D9">
                              <w:rPr>
                                <w:lang w:val="ru-RU"/>
                              </w:rPr>
                              <w:t>’</w:t>
                            </w:r>
                            <w:r>
                              <w:t xml:space="preserve">їзна дорога </w:t>
                            </w:r>
                          </w:p>
                          <w:p w14:paraId="25CADAD4" w14:textId="77777777" w:rsidR="00281CF0" w:rsidRPr="009458B5" w:rsidRDefault="00281CF0" w:rsidP="00991233">
                            <w:pPr>
                              <w:spacing w:after="0" w:line="240" w:lineRule="auto"/>
                              <w:jc w:val="center"/>
                            </w:pPr>
                            <w:r>
                              <w:t>(С-02-03-22)</w:t>
                            </w:r>
                          </w:p>
                          <w:p w14:paraId="7239B282" w14:textId="77777777" w:rsidR="00281CF0" w:rsidRPr="0000073F" w:rsidRDefault="00281CF0" w:rsidP="00991233">
                            <w:pPr>
                              <w:jc w:val="center"/>
                            </w:pPr>
                          </w:p>
                        </w:txbxContent>
                      </v:textbox>
                    </v:roundrect>
                    <v:roundrect id="Прямоугольник: скругленные углы 22" o:spid="_x0000_s1046" style="position:absolute;left:762;top:68484;width:15240;height:5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" fillcolor="#5b9bd5 [3204]" strokecolor="#1f4d78 [1604]" strokeweight="1pt">
                      <v:stroke joinstyle="miter"/>
                      <v:textbox>
                        <w:txbxContent>
                          <w:p w14:paraId="2973D073" w14:textId="77777777" w:rsidR="00281CF0" w:rsidRDefault="00281CF0" w:rsidP="00991233">
                            <w:pPr>
                              <w:spacing w:after="0" w:line="240" w:lineRule="auto"/>
                              <w:jc w:val="center"/>
                            </w:pPr>
                            <w:r>
                              <w:t>с.Некрасове:</w:t>
                            </w:r>
                          </w:p>
                          <w:p w14:paraId="5B10A551" w14:textId="77777777" w:rsidR="00281CF0" w:rsidRPr="0000073F" w:rsidRDefault="00281CF0" w:rsidP="00991233">
                            <w:pPr>
                              <w:spacing w:after="0" w:line="240" w:lineRule="auto"/>
                              <w:jc w:val="center"/>
                            </w:pPr>
                            <w:r>
                              <w:t>вул. Некрасова</w:t>
                            </w:r>
                          </w:p>
                        </w:txbxContent>
                      </v:textbox>
                    </v:roundrect>
                    <v:roundrect id="Прямоугольник: скругленные углы 21" o:spid="_x0000_s1047" style="position:absolute;left:666;top:74009;width:15336;height:5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" fillcolor="#5b9bd5 [3204]" strokecolor="#1f4d78 [1604]" strokeweight="1pt">
                      <v:stroke joinstyle="miter"/>
                      <v:textbox>
                        <w:txbxContent>
                          <w:p w14:paraId="333141F4" w14:textId="77777777" w:rsidR="00281CF0" w:rsidRDefault="00281CF0" w:rsidP="00991233">
                            <w:pPr>
                              <w:spacing w:after="0" w:line="240" w:lineRule="auto"/>
                              <w:jc w:val="center"/>
                            </w:pPr>
                            <w:r>
                              <w:t>с.Микулинці:</w:t>
                            </w:r>
                          </w:p>
                          <w:p w14:paraId="03BBF87F" w14:textId="77777777" w:rsidR="00281CF0" w:rsidRDefault="00281CF0" w:rsidP="00991233">
                            <w:pPr>
                              <w:spacing w:after="0" w:line="240" w:lineRule="auto"/>
                              <w:jc w:val="center"/>
                            </w:pPr>
                            <w:r>
                              <w:t>вул. Комарова</w:t>
                            </w:r>
                          </w:p>
                          <w:p w14:paraId="5D38E538" w14:textId="77777777" w:rsidR="00281CF0" w:rsidRPr="0000073F" w:rsidRDefault="00281CF0" w:rsidP="00991233">
                            <w:pPr>
                              <w:jc w:val="center"/>
                            </w:pPr>
                          </w:p>
                        </w:txbxContent>
                      </v:textbox>
                    </v:roundrect>
                    <v:roundrect id="Прямоугольник: скругленные углы 27" o:spid="_x0000_s1048" style="position:absolute;left:32575;top:33909;width:16097;height:9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" fillcolor="red" strokecolor="#1f4d78 [1604]" strokeweight="1pt">
                      <v:stroke joinstyle="miter"/>
                      <v:textbox>
                        <w:txbxContent>
                          <w:p w14:paraId="1FB3D53A" w14:textId="77777777" w:rsidR="00281CF0" w:rsidRPr="00DF107D" w:rsidRDefault="00281CF0" w:rsidP="00991233">
                            <w:pPr>
                              <w:jc w:val="center"/>
                            </w:pPr>
                            <w:r>
                              <w:t>покрівля адміністративної будівлі сільської ради в с.Майдан</w:t>
                            </w:r>
                          </w:p>
                          <w:p w14:paraId="5107C432" w14:textId="77777777" w:rsidR="00281CF0" w:rsidRDefault="00281CF0" w:rsidP="00991233">
                            <w:pPr>
                              <w:jc w:val="center"/>
                            </w:pPr>
                          </w:p>
                        </w:txbxContent>
                      </v:textbox>
                    </v:roundrect>
                  </v:group>
                </v:group>
                <w10:wrap anchorx="margin"/>
              </v:group>
            </w:pict>
          </mc:Fallback>
        </mc:AlternateContent>
      </w:r>
    </w:p>
    <w:p w14:paraId="5D004FE4" w14:textId="6B592ABC" w:rsidR="00991233" w:rsidRDefault="00991233" w:rsidP="001E0F8F">
      <w:pPr>
        <w:spacing w:after="0" w:line="240" w:lineRule="auto"/>
        <w:ind w:right="-1"/>
        <w:jc w:val="both"/>
        <w:rPr>
          <w:sz w:val="28"/>
          <w:szCs w:val="28"/>
        </w:rPr>
      </w:pPr>
    </w:p>
    <w:p w14:paraId="27698107" w14:textId="1587A544" w:rsidR="00991233" w:rsidRDefault="00991233" w:rsidP="001E0F8F">
      <w:pPr>
        <w:spacing w:after="0" w:line="240" w:lineRule="auto"/>
        <w:ind w:right="-1"/>
        <w:jc w:val="both"/>
        <w:rPr>
          <w:sz w:val="28"/>
          <w:szCs w:val="28"/>
        </w:rPr>
      </w:pPr>
    </w:p>
    <w:p w14:paraId="0FDBCC44" w14:textId="7E3806C5" w:rsidR="00991233" w:rsidRDefault="00991233" w:rsidP="001E0F8F">
      <w:pPr>
        <w:spacing w:after="0" w:line="240" w:lineRule="auto"/>
        <w:ind w:right="-1"/>
        <w:jc w:val="both"/>
        <w:rPr>
          <w:sz w:val="28"/>
          <w:szCs w:val="28"/>
        </w:rPr>
      </w:pPr>
    </w:p>
    <w:p w14:paraId="4668AB01" w14:textId="38750D85" w:rsidR="00991233" w:rsidRDefault="00991233" w:rsidP="001E0F8F">
      <w:pPr>
        <w:spacing w:after="0" w:line="240" w:lineRule="auto"/>
        <w:ind w:right="-1"/>
        <w:jc w:val="both"/>
        <w:rPr>
          <w:sz w:val="28"/>
          <w:szCs w:val="28"/>
        </w:rPr>
      </w:pPr>
    </w:p>
    <w:p w14:paraId="7D947E14" w14:textId="44B5D281" w:rsidR="00991233" w:rsidRDefault="00991233" w:rsidP="001E0F8F">
      <w:pPr>
        <w:spacing w:after="0" w:line="240" w:lineRule="auto"/>
        <w:ind w:right="-1"/>
        <w:jc w:val="both"/>
        <w:rPr>
          <w:sz w:val="28"/>
          <w:szCs w:val="28"/>
        </w:rPr>
      </w:pPr>
    </w:p>
    <w:p w14:paraId="0E5987D7" w14:textId="1BBD08F1" w:rsidR="00991233" w:rsidRDefault="00991233" w:rsidP="001E0F8F">
      <w:pPr>
        <w:spacing w:after="0" w:line="240" w:lineRule="auto"/>
        <w:ind w:right="-1"/>
        <w:jc w:val="both"/>
        <w:rPr>
          <w:sz w:val="28"/>
          <w:szCs w:val="28"/>
        </w:rPr>
      </w:pPr>
    </w:p>
    <w:p w14:paraId="3E0CC41E" w14:textId="0ACC8014" w:rsidR="00991233" w:rsidRDefault="00991233" w:rsidP="001E0F8F">
      <w:pPr>
        <w:spacing w:after="0" w:line="240" w:lineRule="auto"/>
        <w:ind w:right="-1"/>
        <w:jc w:val="both"/>
        <w:rPr>
          <w:sz w:val="28"/>
          <w:szCs w:val="28"/>
        </w:rPr>
      </w:pPr>
    </w:p>
    <w:p w14:paraId="625A3630" w14:textId="39DDAEBF" w:rsidR="00991233" w:rsidRDefault="00991233" w:rsidP="001E0F8F">
      <w:pPr>
        <w:spacing w:after="0" w:line="240" w:lineRule="auto"/>
        <w:ind w:right="-1"/>
        <w:jc w:val="both"/>
        <w:rPr>
          <w:sz w:val="28"/>
          <w:szCs w:val="28"/>
        </w:rPr>
      </w:pPr>
    </w:p>
    <w:p w14:paraId="0885B107" w14:textId="0BE512A4" w:rsidR="00991233" w:rsidRDefault="00991233" w:rsidP="001E0F8F">
      <w:pPr>
        <w:spacing w:after="0" w:line="240" w:lineRule="auto"/>
        <w:ind w:right="-1"/>
        <w:jc w:val="both"/>
        <w:rPr>
          <w:sz w:val="28"/>
          <w:szCs w:val="28"/>
        </w:rPr>
      </w:pPr>
    </w:p>
    <w:p w14:paraId="6E08E0C9" w14:textId="65A47C99" w:rsidR="00991233" w:rsidRDefault="00991233" w:rsidP="001E0F8F">
      <w:pPr>
        <w:spacing w:after="0" w:line="240" w:lineRule="auto"/>
        <w:ind w:right="-1"/>
        <w:jc w:val="both"/>
        <w:rPr>
          <w:sz w:val="28"/>
          <w:szCs w:val="28"/>
        </w:rPr>
      </w:pPr>
    </w:p>
    <w:p w14:paraId="724CE3E7" w14:textId="0AD00B75" w:rsidR="00991233" w:rsidRDefault="00991233" w:rsidP="001E0F8F">
      <w:pPr>
        <w:spacing w:after="0" w:line="240" w:lineRule="auto"/>
        <w:ind w:right="-1"/>
        <w:jc w:val="both"/>
        <w:rPr>
          <w:sz w:val="28"/>
          <w:szCs w:val="28"/>
        </w:rPr>
      </w:pPr>
    </w:p>
    <w:p w14:paraId="6A5448C4" w14:textId="3E78690F" w:rsidR="00991233" w:rsidRDefault="00991233" w:rsidP="001E0F8F">
      <w:pPr>
        <w:spacing w:after="0" w:line="240" w:lineRule="auto"/>
        <w:ind w:right="-1"/>
        <w:jc w:val="both"/>
        <w:rPr>
          <w:sz w:val="28"/>
          <w:szCs w:val="28"/>
        </w:rPr>
      </w:pPr>
    </w:p>
    <w:p w14:paraId="2C6346D5" w14:textId="3400A97F" w:rsidR="00991233" w:rsidRDefault="00991233" w:rsidP="001E0F8F">
      <w:pPr>
        <w:spacing w:after="0" w:line="240" w:lineRule="auto"/>
        <w:ind w:right="-1"/>
        <w:jc w:val="both"/>
        <w:rPr>
          <w:sz w:val="28"/>
          <w:szCs w:val="28"/>
        </w:rPr>
      </w:pPr>
    </w:p>
    <w:p w14:paraId="7B4E3E82" w14:textId="03C0FA3D" w:rsidR="00991233" w:rsidRDefault="00991233" w:rsidP="001E0F8F">
      <w:pPr>
        <w:spacing w:after="0" w:line="240" w:lineRule="auto"/>
        <w:ind w:right="-1"/>
        <w:jc w:val="both"/>
        <w:rPr>
          <w:sz w:val="28"/>
          <w:szCs w:val="28"/>
        </w:rPr>
      </w:pPr>
    </w:p>
    <w:p w14:paraId="1D4CB720" w14:textId="231A0C9C" w:rsidR="00991233" w:rsidRDefault="00991233" w:rsidP="001E0F8F">
      <w:pPr>
        <w:spacing w:after="0" w:line="240" w:lineRule="auto"/>
        <w:ind w:right="-1"/>
        <w:jc w:val="both"/>
        <w:rPr>
          <w:sz w:val="28"/>
          <w:szCs w:val="28"/>
        </w:rPr>
      </w:pPr>
    </w:p>
    <w:p w14:paraId="3962892D" w14:textId="14354849" w:rsidR="00991233" w:rsidRDefault="00991233" w:rsidP="001E0F8F">
      <w:pPr>
        <w:spacing w:after="0" w:line="240" w:lineRule="auto"/>
        <w:ind w:right="-1"/>
        <w:jc w:val="both"/>
        <w:rPr>
          <w:sz w:val="28"/>
          <w:szCs w:val="28"/>
        </w:rPr>
      </w:pPr>
    </w:p>
    <w:p w14:paraId="5B22D031" w14:textId="6199C011" w:rsidR="00991233" w:rsidRDefault="00991233" w:rsidP="001E0F8F">
      <w:pPr>
        <w:spacing w:after="0" w:line="240" w:lineRule="auto"/>
        <w:ind w:right="-1"/>
        <w:jc w:val="both"/>
        <w:rPr>
          <w:sz w:val="28"/>
          <w:szCs w:val="28"/>
        </w:rPr>
      </w:pPr>
    </w:p>
    <w:p w14:paraId="626A24F7" w14:textId="1D18FAF0" w:rsidR="00991233" w:rsidRDefault="00991233" w:rsidP="001E0F8F">
      <w:pPr>
        <w:spacing w:after="0" w:line="240" w:lineRule="auto"/>
        <w:ind w:right="-1"/>
        <w:jc w:val="both"/>
        <w:rPr>
          <w:sz w:val="28"/>
          <w:szCs w:val="28"/>
        </w:rPr>
      </w:pPr>
    </w:p>
    <w:p w14:paraId="625F8F8B" w14:textId="0712B6D8" w:rsidR="00991233" w:rsidRDefault="00991233" w:rsidP="001E0F8F">
      <w:pPr>
        <w:spacing w:after="0" w:line="240" w:lineRule="auto"/>
        <w:ind w:right="-1"/>
        <w:jc w:val="both"/>
        <w:rPr>
          <w:sz w:val="28"/>
          <w:szCs w:val="28"/>
        </w:rPr>
      </w:pPr>
    </w:p>
    <w:p w14:paraId="73FD2CCB" w14:textId="52AC6E04" w:rsidR="00991233" w:rsidRDefault="00991233" w:rsidP="001E0F8F">
      <w:pPr>
        <w:spacing w:after="0" w:line="240" w:lineRule="auto"/>
        <w:ind w:right="-1"/>
        <w:jc w:val="both"/>
        <w:rPr>
          <w:sz w:val="28"/>
          <w:szCs w:val="28"/>
        </w:rPr>
      </w:pPr>
    </w:p>
    <w:p w14:paraId="3C057C79" w14:textId="398512D0" w:rsidR="00991233" w:rsidRDefault="00991233" w:rsidP="001E0F8F">
      <w:pPr>
        <w:spacing w:after="0" w:line="240" w:lineRule="auto"/>
        <w:ind w:right="-1"/>
        <w:jc w:val="both"/>
        <w:rPr>
          <w:sz w:val="28"/>
          <w:szCs w:val="28"/>
        </w:rPr>
      </w:pPr>
    </w:p>
    <w:p w14:paraId="412F7BC5" w14:textId="55AC15F9" w:rsidR="00991233" w:rsidRDefault="00991233" w:rsidP="001E0F8F">
      <w:pPr>
        <w:spacing w:after="0" w:line="240" w:lineRule="auto"/>
        <w:ind w:right="-1"/>
        <w:jc w:val="both"/>
        <w:rPr>
          <w:sz w:val="28"/>
          <w:szCs w:val="28"/>
        </w:rPr>
      </w:pPr>
    </w:p>
    <w:p w14:paraId="45D3D064" w14:textId="69EE6B7C" w:rsidR="00991233" w:rsidRDefault="00991233" w:rsidP="001E0F8F">
      <w:pPr>
        <w:spacing w:after="0" w:line="240" w:lineRule="auto"/>
        <w:ind w:right="-1"/>
        <w:jc w:val="both"/>
        <w:rPr>
          <w:sz w:val="28"/>
          <w:szCs w:val="28"/>
        </w:rPr>
      </w:pPr>
    </w:p>
    <w:p w14:paraId="7A9E681C" w14:textId="77777777" w:rsidR="00991233" w:rsidRPr="000B4951" w:rsidRDefault="00991233" w:rsidP="001E0F8F">
      <w:pPr>
        <w:spacing w:after="0" w:line="240" w:lineRule="auto"/>
        <w:ind w:right="-1"/>
        <w:jc w:val="both"/>
        <w:rPr>
          <w:sz w:val="28"/>
          <w:szCs w:val="28"/>
        </w:rPr>
      </w:pPr>
    </w:p>
    <w:p w14:paraId="71A1C5D3" w14:textId="50EBD950" w:rsidR="006043D9" w:rsidRDefault="006043D9" w:rsidP="001E0F8F">
      <w:pPr>
        <w:spacing w:after="0" w:line="240" w:lineRule="auto"/>
        <w:ind w:right="-1"/>
        <w:jc w:val="both"/>
        <w:rPr>
          <w:rFonts w:eastAsia="Times New Roman" w:cs="Times New Roman"/>
          <w:sz w:val="24"/>
          <w:szCs w:val="24"/>
        </w:rPr>
      </w:pPr>
    </w:p>
    <w:p w14:paraId="02FCACBB" w14:textId="327B2D2B" w:rsidR="00D428D4" w:rsidRDefault="00D428D4" w:rsidP="001E0F8F">
      <w:pPr>
        <w:spacing w:after="0" w:line="240" w:lineRule="auto"/>
        <w:ind w:right="-1"/>
        <w:jc w:val="both"/>
        <w:rPr>
          <w:rFonts w:eastAsia="Times New Roman" w:cs="Times New Roman"/>
          <w:sz w:val="24"/>
          <w:szCs w:val="24"/>
        </w:rPr>
      </w:pPr>
    </w:p>
    <w:p w14:paraId="3A809D0C" w14:textId="73159858" w:rsidR="00D428D4" w:rsidRDefault="00D428D4" w:rsidP="001E0F8F">
      <w:pPr>
        <w:spacing w:after="0" w:line="240" w:lineRule="auto"/>
        <w:ind w:right="-1"/>
        <w:jc w:val="both"/>
        <w:rPr>
          <w:rFonts w:eastAsia="Times New Roman" w:cs="Times New Roman"/>
          <w:sz w:val="24"/>
          <w:szCs w:val="24"/>
        </w:rPr>
      </w:pPr>
    </w:p>
    <w:p w14:paraId="1E8250A5" w14:textId="085C9A58" w:rsidR="00D428D4" w:rsidRDefault="00D428D4" w:rsidP="001E0F8F">
      <w:pPr>
        <w:spacing w:after="0" w:line="240" w:lineRule="auto"/>
        <w:ind w:right="-1"/>
        <w:jc w:val="both"/>
        <w:rPr>
          <w:rFonts w:eastAsia="Times New Roman" w:cs="Times New Roman"/>
          <w:sz w:val="24"/>
          <w:szCs w:val="24"/>
        </w:rPr>
      </w:pPr>
    </w:p>
    <w:p w14:paraId="6399D19F" w14:textId="1F0BAEAF" w:rsidR="00D428D4" w:rsidRDefault="00D428D4" w:rsidP="001E0F8F">
      <w:pPr>
        <w:spacing w:after="0" w:line="240" w:lineRule="auto"/>
        <w:ind w:right="-1"/>
        <w:jc w:val="both"/>
        <w:rPr>
          <w:rFonts w:eastAsia="Times New Roman" w:cs="Times New Roman"/>
          <w:sz w:val="24"/>
          <w:szCs w:val="24"/>
        </w:rPr>
      </w:pPr>
    </w:p>
    <w:p w14:paraId="1E3934F6" w14:textId="13B17C7D" w:rsidR="00D428D4" w:rsidRDefault="00D428D4" w:rsidP="001E0F8F">
      <w:pPr>
        <w:spacing w:after="0" w:line="240" w:lineRule="auto"/>
        <w:ind w:right="-1"/>
        <w:jc w:val="both"/>
        <w:rPr>
          <w:rFonts w:eastAsia="Times New Roman" w:cs="Times New Roman"/>
          <w:sz w:val="24"/>
          <w:szCs w:val="24"/>
        </w:rPr>
      </w:pPr>
    </w:p>
    <w:p w14:paraId="1B0186F4" w14:textId="3AF724EE" w:rsidR="00D428D4" w:rsidRDefault="00D428D4" w:rsidP="001E0F8F">
      <w:pPr>
        <w:spacing w:after="0" w:line="240" w:lineRule="auto"/>
        <w:ind w:right="-1"/>
        <w:jc w:val="both"/>
        <w:rPr>
          <w:rFonts w:eastAsia="Times New Roman" w:cs="Times New Roman"/>
          <w:sz w:val="24"/>
          <w:szCs w:val="24"/>
        </w:rPr>
      </w:pPr>
    </w:p>
    <w:p w14:paraId="3650A33E" w14:textId="4E9340C3" w:rsidR="00D428D4" w:rsidRDefault="00D428D4" w:rsidP="001E0F8F">
      <w:pPr>
        <w:spacing w:after="0" w:line="240" w:lineRule="auto"/>
        <w:ind w:right="-1"/>
        <w:jc w:val="both"/>
        <w:rPr>
          <w:rFonts w:eastAsia="Times New Roman" w:cs="Times New Roman"/>
          <w:sz w:val="24"/>
          <w:szCs w:val="24"/>
        </w:rPr>
      </w:pPr>
    </w:p>
    <w:p w14:paraId="02285E5F" w14:textId="77777777" w:rsidR="00D428D4" w:rsidRDefault="00D428D4" w:rsidP="001E0F8F">
      <w:pPr>
        <w:spacing w:after="0" w:line="240" w:lineRule="auto"/>
        <w:ind w:right="-1"/>
        <w:jc w:val="both"/>
        <w:rPr>
          <w:rFonts w:eastAsia="Times New Roman" w:cs="Times New Roman"/>
          <w:sz w:val="24"/>
          <w:szCs w:val="24"/>
        </w:rPr>
      </w:pPr>
    </w:p>
    <w:p w14:paraId="1A5D3881" w14:textId="7B0F46D1" w:rsidR="00D428D4" w:rsidRDefault="00D428D4" w:rsidP="001E0F8F">
      <w:pPr>
        <w:spacing w:after="0" w:line="240" w:lineRule="auto"/>
        <w:ind w:right="-1"/>
        <w:jc w:val="both"/>
        <w:rPr>
          <w:rFonts w:eastAsia="Times New Roman" w:cs="Times New Roman"/>
          <w:sz w:val="24"/>
          <w:szCs w:val="24"/>
        </w:rPr>
      </w:pPr>
    </w:p>
    <w:p w14:paraId="141CB5A4" w14:textId="77777777" w:rsidR="009134B9" w:rsidRDefault="009134B9" w:rsidP="001E0F8F">
      <w:pPr>
        <w:spacing w:after="0" w:line="240" w:lineRule="auto"/>
        <w:ind w:right="-1"/>
        <w:jc w:val="both"/>
        <w:rPr>
          <w:rFonts w:eastAsia="Times New Roman" w:cs="Times New Roman"/>
          <w:sz w:val="24"/>
          <w:szCs w:val="24"/>
        </w:rPr>
      </w:pPr>
    </w:p>
    <w:p w14:paraId="0602696F" w14:textId="77777777" w:rsidR="00D428D4" w:rsidRDefault="00D428D4" w:rsidP="001E0F8F">
      <w:pPr>
        <w:spacing w:after="0" w:line="240" w:lineRule="auto"/>
        <w:ind w:right="-1"/>
        <w:jc w:val="both"/>
        <w:rPr>
          <w:rFonts w:eastAsia="Times New Roman" w:cs="Times New Roman"/>
          <w:sz w:val="24"/>
          <w:szCs w:val="24"/>
        </w:rPr>
      </w:pPr>
    </w:p>
    <w:p w14:paraId="490AB60E" w14:textId="77777777" w:rsidR="00D428D4" w:rsidRDefault="006043D9" w:rsidP="00D428D4">
      <w:pPr>
        <w:spacing w:after="0" w:line="240" w:lineRule="auto"/>
        <w:ind w:right="-1"/>
        <w:jc w:val="center"/>
        <w:rPr>
          <w:b/>
          <w:sz w:val="28"/>
          <w:szCs w:val="28"/>
        </w:rPr>
      </w:pPr>
      <w:r w:rsidRPr="009D42EE">
        <w:rPr>
          <w:b/>
          <w:sz w:val="28"/>
          <w:szCs w:val="28"/>
        </w:rPr>
        <w:lastRenderedPageBreak/>
        <w:t>Проблемні питання та потенціал для розвитку громади</w:t>
      </w:r>
    </w:p>
    <w:p w14:paraId="3B51760C" w14:textId="15427471" w:rsidR="006043D9" w:rsidRPr="000B4951" w:rsidRDefault="006043D9" w:rsidP="00D428D4">
      <w:pPr>
        <w:spacing w:after="0" w:line="240" w:lineRule="auto"/>
        <w:ind w:right="-1"/>
        <w:jc w:val="center"/>
        <w:rPr>
          <w:b/>
          <w:sz w:val="28"/>
          <w:szCs w:val="28"/>
        </w:rPr>
      </w:pPr>
      <w:r w:rsidRPr="009D42EE">
        <w:rPr>
          <w:b/>
          <w:sz w:val="28"/>
          <w:szCs w:val="28"/>
        </w:rPr>
        <w:t>(на основі проведеного SWOT-аналізу)</w:t>
      </w:r>
    </w:p>
    <w:p w14:paraId="3F2A827A" w14:textId="77777777" w:rsidR="006043D9" w:rsidRPr="000B4951" w:rsidRDefault="006043D9" w:rsidP="00D428D4">
      <w:pPr>
        <w:spacing w:after="0" w:line="240" w:lineRule="auto"/>
        <w:ind w:left="426" w:right="-1"/>
        <w:jc w:val="both"/>
        <w:rPr>
          <w:rFonts w:eastAsia="Times New Roman" w:cstheme="minorHAnsi"/>
          <w:bCs/>
          <w:sz w:val="28"/>
          <w:szCs w:val="28"/>
          <w:u w:val="single"/>
        </w:rPr>
      </w:pPr>
      <w:r w:rsidRPr="000B4951">
        <w:rPr>
          <w:rFonts w:eastAsia="Times New Roman" w:cstheme="minorHAnsi"/>
          <w:bCs/>
          <w:sz w:val="28"/>
          <w:szCs w:val="28"/>
          <w:u w:val="single"/>
        </w:rPr>
        <w:t>Слабкі сторони</w:t>
      </w:r>
    </w:p>
    <w:p w14:paraId="5CDC4D2C" w14:textId="77777777" w:rsidR="006043D9" w:rsidRPr="000B4951" w:rsidRDefault="006043D9" w:rsidP="00D428D4">
      <w:pPr>
        <w:pStyle w:val="a3"/>
        <w:numPr>
          <w:ilvl w:val="0"/>
          <w:numId w:val="6"/>
        </w:numPr>
        <w:suppressAutoHyphens/>
        <w:spacing w:after="120"/>
        <w:ind w:left="426" w:right="-1"/>
        <w:jc w:val="both"/>
        <w:rPr>
          <w:rFonts w:eastAsia="Times New Roman" w:cstheme="minorHAnsi"/>
          <w:bCs/>
          <w:sz w:val="28"/>
          <w:szCs w:val="28"/>
        </w:rPr>
      </w:pPr>
      <w:r w:rsidRPr="000B4951">
        <w:rPr>
          <w:rFonts w:eastAsia="Times New Roman" w:cstheme="minorHAnsi"/>
          <w:bCs/>
          <w:sz w:val="28"/>
          <w:szCs w:val="28"/>
        </w:rPr>
        <w:t>Відсутність прямих маршрутів руху громадського транспорту між населеними пунктами в межах ТГ</w:t>
      </w:r>
    </w:p>
    <w:p w14:paraId="0A897C6F" w14:textId="77777777" w:rsidR="006043D9" w:rsidRPr="000B4951" w:rsidRDefault="006043D9" w:rsidP="00D428D4">
      <w:pPr>
        <w:pStyle w:val="a3"/>
        <w:numPr>
          <w:ilvl w:val="0"/>
          <w:numId w:val="6"/>
        </w:numPr>
        <w:suppressAutoHyphens/>
        <w:spacing w:after="120"/>
        <w:ind w:left="426" w:right="-1"/>
        <w:jc w:val="both"/>
        <w:rPr>
          <w:rFonts w:eastAsia="Times New Roman" w:cstheme="minorHAnsi"/>
          <w:bCs/>
          <w:sz w:val="28"/>
          <w:szCs w:val="28"/>
        </w:rPr>
      </w:pPr>
      <w:r w:rsidRPr="000B4951">
        <w:rPr>
          <w:rFonts w:eastAsia="Times New Roman" w:cstheme="minorHAnsi"/>
          <w:bCs/>
          <w:sz w:val="28"/>
          <w:szCs w:val="28"/>
        </w:rPr>
        <w:t>Незадовільний стан під’їзних доріг та доріг в приєднаних селах, відсутність тротуарів</w:t>
      </w:r>
    </w:p>
    <w:p w14:paraId="577773EE" w14:textId="77777777" w:rsidR="006043D9" w:rsidRPr="000B4951" w:rsidRDefault="006043D9" w:rsidP="00D428D4">
      <w:pPr>
        <w:pStyle w:val="a3"/>
        <w:numPr>
          <w:ilvl w:val="0"/>
          <w:numId w:val="6"/>
        </w:numPr>
        <w:suppressAutoHyphens/>
        <w:spacing w:after="120"/>
        <w:ind w:left="426" w:right="-1"/>
        <w:jc w:val="both"/>
        <w:rPr>
          <w:rFonts w:eastAsia="Times New Roman" w:cstheme="minorHAnsi"/>
          <w:bCs/>
          <w:sz w:val="28"/>
          <w:szCs w:val="28"/>
        </w:rPr>
      </w:pPr>
      <w:r w:rsidRPr="000B4951">
        <w:rPr>
          <w:rFonts w:eastAsia="Times New Roman" w:cstheme="minorHAnsi"/>
          <w:bCs/>
          <w:sz w:val="28"/>
          <w:szCs w:val="28"/>
        </w:rPr>
        <w:t>Недостатній рівень забезпеченості населених пунктів громади технічною інфраструктурою: відсутня або застаріла система водопостачання, недосконалість системи поводження з відходами, недостатній благоустрій територій та стихійні звалища, відсутність велодоріжок</w:t>
      </w:r>
    </w:p>
    <w:p w14:paraId="1CA767DA" w14:textId="77777777" w:rsidR="006043D9" w:rsidRPr="000B4951" w:rsidRDefault="006043D9" w:rsidP="00D428D4">
      <w:pPr>
        <w:pStyle w:val="a3"/>
        <w:numPr>
          <w:ilvl w:val="0"/>
          <w:numId w:val="6"/>
        </w:numPr>
        <w:suppressAutoHyphens/>
        <w:spacing w:after="120"/>
        <w:ind w:left="426" w:right="-1"/>
        <w:jc w:val="both"/>
        <w:rPr>
          <w:rFonts w:eastAsia="Times New Roman" w:cstheme="minorHAnsi"/>
          <w:bCs/>
          <w:sz w:val="28"/>
          <w:szCs w:val="28"/>
        </w:rPr>
      </w:pPr>
      <w:r w:rsidRPr="000B4951">
        <w:rPr>
          <w:rFonts w:eastAsia="Times New Roman" w:cstheme="minorHAnsi"/>
          <w:bCs/>
          <w:sz w:val="28"/>
          <w:szCs w:val="28"/>
        </w:rPr>
        <w:t>Низькі темпи оновлення матеріально-технічної бази закладів освіти, медицини, культури (будівлі потребують ремонту; обладнання, інвентар не відповідають вимогам сучасності)</w:t>
      </w:r>
    </w:p>
    <w:p w14:paraId="5D47C95F" w14:textId="77777777" w:rsidR="006043D9" w:rsidRPr="000B4951" w:rsidRDefault="006043D9" w:rsidP="00D428D4">
      <w:pPr>
        <w:pStyle w:val="a3"/>
        <w:numPr>
          <w:ilvl w:val="0"/>
          <w:numId w:val="6"/>
        </w:numPr>
        <w:suppressAutoHyphens/>
        <w:spacing w:after="120"/>
        <w:ind w:left="426" w:right="-1"/>
        <w:jc w:val="both"/>
        <w:rPr>
          <w:rFonts w:eastAsia="Times New Roman" w:cstheme="minorHAnsi"/>
          <w:bCs/>
          <w:sz w:val="28"/>
          <w:szCs w:val="28"/>
        </w:rPr>
      </w:pPr>
      <w:r w:rsidRPr="000B4951">
        <w:rPr>
          <w:rFonts w:eastAsia="Times New Roman" w:cstheme="minorHAnsi"/>
          <w:bCs/>
          <w:sz w:val="28"/>
          <w:szCs w:val="28"/>
        </w:rPr>
        <w:t>Відсутність висококваліфікованих кадрів та вузькопрофільних спеціалістів «на місцях»</w:t>
      </w:r>
    </w:p>
    <w:p w14:paraId="26051DAD" w14:textId="77777777" w:rsidR="006043D9" w:rsidRPr="000B4951" w:rsidRDefault="006043D9" w:rsidP="00D428D4">
      <w:pPr>
        <w:pStyle w:val="a3"/>
        <w:numPr>
          <w:ilvl w:val="0"/>
          <w:numId w:val="6"/>
        </w:numPr>
        <w:suppressAutoHyphens/>
        <w:spacing w:after="120"/>
        <w:ind w:left="426" w:right="-1"/>
        <w:jc w:val="both"/>
        <w:rPr>
          <w:rFonts w:eastAsia="Times New Roman" w:cstheme="minorHAnsi"/>
          <w:bCs/>
          <w:sz w:val="28"/>
          <w:szCs w:val="28"/>
        </w:rPr>
      </w:pPr>
      <w:r w:rsidRPr="000B4951">
        <w:rPr>
          <w:rFonts w:cstheme="minorHAnsi"/>
          <w:sz w:val="28"/>
          <w:szCs w:val="28"/>
          <w:lang w:eastAsia="pl-PL"/>
        </w:rPr>
        <w:t>Слабка комунікація влади з мешканцями громади</w:t>
      </w:r>
    </w:p>
    <w:p w14:paraId="2D50395C" w14:textId="77777777" w:rsidR="006043D9" w:rsidRPr="000B4951" w:rsidRDefault="006043D9" w:rsidP="00D428D4">
      <w:pPr>
        <w:pStyle w:val="a3"/>
        <w:numPr>
          <w:ilvl w:val="0"/>
          <w:numId w:val="6"/>
        </w:numPr>
        <w:suppressAutoHyphens/>
        <w:spacing w:after="120"/>
        <w:ind w:left="426" w:right="-1"/>
        <w:jc w:val="both"/>
        <w:rPr>
          <w:rFonts w:eastAsia="Times New Roman" w:cstheme="minorHAnsi"/>
          <w:bCs/>
          <w:sz w:val="28"/>
          <w:szCs w:val="28"/>
        </w:rPr>
      </w:pPr>
      <w:r w:rsidRPr="000B4951">
        <w:rPr>
          <w:rFonts w:eastAsia="Times New Roman" w:cstheme="minorHAnsi"/>
          <w:bCs/>
          <w:sz w:val="28"/>
          <w:szCs w:val="28"/>
        </w:rPr>
        <w:t>Відсутність спортивних об’єктів (палаців спорту, басейнів), недостатня кількість дитячих та спортивних майданчиків, облаштованих місць відпочинку та дозвілля, занедбаний стан стадіонів, футбольних полів</w:t>
      </w:r>
    </w:p>
    <w:p w14:paraId="79B54B25" w14:textId="77777777" w:rsidR="006043D9" w:rsidRPr="000B4951" w:rsidRDefault="006043D9" w:rsidP="00D428D4">
      <w:pPr>
        <w:pStyle w:val="a3"/>
        <w:numPr>
          <w:ilvl w:val="0"/>
          <w:numId w:val="6"/>
        </w:numPr>
        <w:suppressAutoHyphens/>
        <w:spacing w:after="120"/>
        <w:ind w:left="426" w:right="-1"/>
        <w:jc w:val="both"/>
        <w:rPr>
          <w:rFonts w:eastAsia="Times New Roman" w:cstheme="minorHAnsi"/>
          <w:bCs/>
          <w:sz w:val="28"/>
          <w:szCs w:val="28"/>
        </w:rPr>
      </w:pPr>
      <w:r w:rsidRPr="000B4951">
        <w:rPr>
          <w:rFonts w:eastAsia="Times New Roman" w:cstheme="minorHAnsi"/>
          <w:bCs/>
          <w:sz w:val="28"/>
          <w:szCs w:val="28"/>
        </w:rPr>
        <w:t>Високий рівень трудової міграції населення</w:t>
      </w:r>
    </w:p>
    <w:p w14:paraId="3B10CAA5" w14:textId="77777777" w:rsidR="006043D9" w:rsidRPr="000B4951" w:rsidRDefault="006043D9" w:rsidP="00D428D4">
      <w:pPr>
        <w:pStyle w:val="a3"/>
        <w:numPr>
          <w:ilvl w:val="0"/>
          <w:numId w:val="6"/>
        </w:numPr>
        <w:suppressAutoHyphens/>
        <w:spacing w:after="120"/>
        <w:ind w:left="426" w:right="-1"/>
        <w:jc w:val="both"/>
        <w:rPr>
          <w:rFonts w:eastAsia="Times New Roman" w:cstheme="minorHAnsi"/>
          <w:bCs/>
          <w:sz w:val="28"/>
          <w:szCs w:val="28"/>
        </w:rPr>
      </w:pPr>
      <w:r w:rsidRPr="000B4951">
        <w:rPr>
          <w:rFonts w:eastAsia="Times New Roman" w:cstheme="minorHAnsi"/>
          <w:bCs/>
          <w:sz w:val="28"/>
          <w:szCs w:val="28"/>
        </w:rPr>
        <w:t>Пасивність мешканців</w:t>
      </w:r>
    </w:p>
    <w:p w14:paraId="0E3AEDB1" w14:textId="77777777" w:rsidR="006043D9" w:rsidRPr="000B4951" w:rsidRDefault="006043D9" w:rsidP="00D428D4">
      <w:pPr>
        <w:pStyle w:val="a3"/>
        <w:numPr>
          <w:ilvl w:val="0"/>
          <w:numId w:val="6"/>
        </w:numPr>
        <w:suppressAutoHyphens/>
        <w:spacing w:after="120"/>
        <w:ind w:left="426" w:right="-1"/>
        <w:jc w:val="both"/>
        <w:rPr>
          <w:rFonts w:eastAsia="Times New Roman" w:cstheme="minorHAnsi"/>
          <w:bCs/>
          <w:sz w:val="28"/>
          <w:szCs w:val="28"/>
        </w:rPr>
      </w:pPr>
      <w:r w:rsidRPr="000B4951">
        <w:rPr>
          <w:rFonts w:eastAsia="Times New Roman" w:cstheme="minorHAnsi"/>
          <w:bCs/>
          <w:sz w:val="28"/>
          <w:szCs w:val="28"/>
        </w:rPr>
        <w:t>Відсутність місцевого маркетингу та промоції громади</w:t>
      </w:r>
    </w:p>
    <w:p w14:paraId="05BD594D" w14:textId="77777777" w:rsidR="006043D9" w:rsidRPr="000B4951" w:rsidRDefault="006043D9" w:rsidP="00D428D4">
      <w:pPr>
        <w:pStyle w:val="a3"/>
        <w:numPr>
          <w:ilvl w:val="0"/>
          <w:numId w:val="6"/>
        </w:numPr>
        <w:spacing w:after="120"/>
        <w:ind w:left="426" w:right="-1"/>
        <w:jc w:val="both"/>
        <w:rPr>
          <w:rFonts w:eastAsia="Times New Roman" w:cstheme="minorHAnsi"/>
          <w:bCs/>
          <w:sz w:val="28"/>
          <w:szCs w:val="28"/>
        </w:rPr>
      </w:pPr>
      <w:r w:rsidRPr="000B4951">
        <w:rPr>
          <w:rFonts w:eastAsia="Times New Roman" w:cstheme="minorHAnsi"/>
          <w:bCs/>
          <w:sz w:val="28"/>
          <w:szCs w:val="28"/>
        </w:rPr>
        <w:t>Низький рівень залучених інвестицій в громаду</w:t>
      </w:r>
    </w:p>
    <w:p w14:paraId="4C1782B7" w14:textId="77777777" w:rsidR="006043D9" w:rsidRPr="000B4951" w:rsidRDefault="006043D9" w:rsidP="00D428D4">
      <w:pPr>
        <w:pStyle w:val="a3"/>
        <w:numPr>
          <w:ilvl w:val="0"/>
          <w:numId w:val="6"/>
        </w:numPr>
        <w:spacing w:after="120"/>
        <w:ind w:left="426" w:right="-1"/>
        <w:jc w:val="both"/>
        <w:rPr>
          <w:rFonts w:eastAsia="Times New Roman" w:cstheme="minorHAnsi"/>
          <w:bCs/>
          <w:sz w:val="28"/>
          <w:szCs w:val="28"/>
        </w:rPr>
      </w:pPr>
      <w:r w:rsidRPr="000B4951">
        <w:rPr>
          <w:rFonts w:eastAsia="Times New Roman" w:cstheme="minorHAnsi"/>
          <w:bCs/>
          <w:sz w:val="28"/>
          <w:szCs w:val="28"/>
        </w:rPr>
        <w:t>Низька якість надання комунальних послуг, відсутність спеціально обладнаної комунальної техніки</w:t>
      </w:r>
    </w:p>
    <w:p w14:paraId="3CFE729C" w14:textId="77777777" w:rsidR="006043D9" w:rsidRPr="000B4951" w:rsidRDefault="006043D9" w:rsidP="00D428D4">
      <w:pPr>
        <w:pStyle w:val="a3"/>
        <w:numPr>
          <w:ilvl w:val="0"/>
          <w:numId w:val="6"/>
        </w:numPr>
        <w:spacing w:after="120"/>
        <w:ind w:left="426" w:right="-1"/>
        <w:jc w:val="both"/>
        <w:rPr>
          <w:rFonts w:eastAsia="Times New Roman" w:cstheme="minorHAnsi"/>
          <w:bCs/>
          <w:sz w:val="28"/>
          <w:szCs w:val="28"/>
        </w:rPr>
      </w:pPr>
      <w:r w:rsidRPr="000B4951">
        <w:rPr>
          <w:rFonts w:eastAsia="Times New Roman" w:cstheme="minorHAnsi"/>
          <w:bCs/>
          <w:sz w:val="28"/>
          <w:szCs w:val="28"/>
        </w:rPr>
        <w:t>Високий рівень тіньової економіки</w:t>
      </w:r>
    </w:p>
    <w:p w14:paraId="087F9322" w14:textId="77777777" w:rsidR="006043D9" w:rsidRPr="000B4951" w:rsidRDefault="006043D9" w:rsidP="00D428D4">
      <w:pPr>
        <w:spacing w:after="0" w:line="240" w:lineRule="auto"/>
        <w:ind w:left="426" w:right="-1"/>
        <w:jc w:val="both"/>
        <w:rPr>
          <w:rFonts w:eastAsia="Times New Roman" w:cstheme="minorHAnsi"/>
          <w:bCs/>
          <w:sz w:val="28"/>
          <w:szCs w:val="28"/>
          <w:u w:val="single"/>
        </w:rPr>
      </w:pPr>
      <w:r w:rsidRPr="000B4951">
        <w:rPr>
          <w:rFonts w:eastAsia="Times New Roman" w:cstheme="minorHAnsi"/>
          <w:bCs/>
          <w:sz w:val="28"/>
          <w:szCs w:val="28"/>
          <w:u w:val="single"/>
        </w:rPr>
        <w:t>Сильні сторони</w:t>
      </w:r>
    </w:p>
    <w:p w14:paraId="213C2544" w14:textId="77777777" w:rsidR="006043D9" w:rsidRPr="000B4951" w:rsidRDefault="006043D9" w:rsidP="00D428D4">
      <w:pPr>
        <w:pStyle w:val="a3"/>
        <w:numPr>
          <w:ilvl w:val="0"/>
          <w:numId w:val="4"/>
        </w:numPr>
        <w:suppressAutoHyphens/>
        <w:spacing w:after="120"/>
        <w:ind w:left="426" w:right="-1"/>
        <w:jc w:val="both"/>
        <w:rPr>
          <w:rFonts w:eastAsia="Times New Roman" w:cstheme="minorHAnsi"/>
          <w:bCs/>
          <w:sz w:val="28"/>
          <w:szCs w:val="28"/>
        </w:rPr>
      </w:pPr>
      <w:r w:rsidRPr="000B4951">
        <w:rPr>
          <w:rFonts w:eastAsia="Times New Roman" w:cstheme="minorHAnsi"/>
          <w:bCs/>
          <w:sz w:val="28"/>
          <w:szCs w:val="28"/>
        </w:rPr>
        <w:t>Зручне географічне розташування та транспортне сполучення (в тому числі дороги міжнародного значення М12/Е50, М21)</w:t>
      </w:r>
    </w:p>
    <w:p w14:paraId="1B6E7819" w14:textId="77777777" w:rsidR="006043D9" w:rsidRPr="000B4951" w:rsidRDefault="006043D9" w:rsidP="00D428D4">
      <w:pPr>
        <w:pStyle w:val="a3"/>
        <w:numPr>
          <w:ilvl w:val="0"/>
          <w:numId w:val="4"/>
        </w:numPr>
        <w:suppressAutoHyphens/>
        <w:spacing w:after="120"/>
        <w:ind w:left="426" w:right="-1"/>
        <w:jc w:val="both"/>
        <w:rPr>
          <w:rFonts w:eastAsia="Times New Roman" w:cstheme="minorHAnsi"/>
          <w:bCs/>
          <w:sz w:val="28"/>
          <w:szCs w:val="28"/>
        </w:rPr>
      </w:pPr>
      <w:r w:rsidRPr="000B4951">
        <w:rPr>
          <w:rFonts w:eastAsia="Times New Roman" w:cstheme="minorHAnsi"/>
          <w:bCs/>
          <w:sz w:val="28"/>
          <w:szCs w:val="28"/>
        </w:rPr>
        <w:t>Близькість до обласного центру</w:t>
      </w:r>
    </w:p>
    <w:p w14:paraId="78021B1D" w14:textId="77777777" w:rsidR="006043D9" w:rsidRPr="000B4951" w:rsidRDefault="006043D9" w:rsidP="00D428D4">
      <w:pPr>
        <w:pStyle w:val="a3"/>
        <w:numPr>
          <w:ilvl w:val="0"/>
          <w:numId w:val="4"/>
        </w:numPr>
        <w:suppressAutoHyphens/>
        <w:spacing w:after="120"/>
        <w:ind w:left="426" w:right="-1"/>
        <w:jc w:val="both"/>
        <w:rPr>
          <w:rFonts w:ascii="Calibri" w:eastAsia="Times New Roman" w:hAnsi="Calibri" w:cs="Calibri"/>
          <w:bCs/>
          <w:sz w:val="28"/>
          <w:szCs w:val="28"/>
        </w:rPr>
      </w:pPr>
      <w:r w:rsidRPr="000B4951">
        <w:rPr>
          <w:rFonts w:ascii="Calibri" w:eastAsia="Times New Roman" w:hAnsi="Calibri" w:cs="Calibri"/>
          <w:bCs/>
          <w:sz w:val="28"/>
          <w:szCs w:val="28"/>
        </w:rPr>
        <w:t xml:space="preserve">Якісне транспортне сполучення з обласним центром та </w:t>
      </w:r>
      <w:r w:rsidRPr="000B4951">
        <w:rPr>
          <w:rFonts w:ascii="Calibri" w:hAnsi="Calibri" w:cs="Calibri"/>
          <w:bCs/>
          <w:sz w:val="28"/>
          <w:szCs w:val="28"/>
        </w:rPr>
        <w:t>р</w:t>
      </w:r>
      <w:r w:rsidRPr="000B4951">
        <w:rPr>
          <w:rFonts w:ascii="Calibri" w:hAnsi="Calibri" w:cs="Calibri"/>
          <w:sz w:val="28"/>
          <w:szCs w:val="28"/>
          <w:lang w:eastAsia="pl-PL"/>
        </w:rPr>
        <w:t>озвинена мережа доріг на території громади</w:t>
      </w:r>
    </w:p>
    <w:p w14:paraId="03D7250B" w14:textId="77777777" w:rsidR="006043D9" w:rsidRPr="000B4951" w:rsidRDefault="006043D9" w:rsidP="00D428D4">
      <w:pPr>
        <w:pStyle w:val="a3"/>
        <w:numPr>
          <w:ilvl w:val="0"/>
          <w:numId w:val="4"/>
        </w:numPr>
        <w:suppressAutoHyphens/>
        <w:spacing w:after="120"/>
        <w:ind w:left="426" w:right="-1"/>
        <w:jc w:val="both"/>
        <w:rPr>
          <w:rFonts w:eastAsia="Times New Roman" w:cstheme="minorHAnsi"/>
          <w:bCs/>
          <w:sz w:val="28"/>
          <w:szCs w:val="28"/>
        </w:rPr>
      </w:pPr>
      <w:r w:rsidRPr="000B4951">
        <w:rPr>
          <w:rFonts w:eastAsia="Times New Roman" w:cstheme="minorHAnsi"/>
          <w:bCs/>
          <w:sz w:val="28"/>
          <w:szCs w:val="28"/>
        </w:rPr>
        <w:t>Сприятливі природно-кліматичні умови для розвитку сільського господарства</w:t>
      </w:r>
    </w:p>
    <w:p w14:paraId="6FB4D40F" w14:textId="77777777" w:rsidR="006043D9" w:rsidRPr="000B4951" w:rsidRDefault="006043D9" w:rsidP="00D428D4">
      <w:pPr>
        <w:pStyle w:val="a3"/>
        <w:numPr>
          <w:ilvl w:val="0"/>
          <w:numId w:val="4"/>
        </w:numPr>
        <w:suppressAutoHyphens/>
        <w:spacing w:after="120"/>
        <w:ind w:left="426" w:right="-1"/>
        <w:jc w:val="both"/>
        <w:rPr>
          <w:rFonts w:eastAsia="Times New Roman" w:cstheme="minorHAnsi"/>
          <w:bCs/>
          <w:sz w:val="28"/>
          <w:szCs w:val="28"/>
        </w:rPr>
      </w:pPr>
      <w:r w:rsidRPr="000B4951">
        <w:rPr>
          <w:rFonts w:eastAsia="Times New Roman" w:cstheme="minorHAnsi"/>
          <w:bCs/>
          <w:sz w:val="28"/>
          <w:szCs w:val="28"/>
        </w:rPr>
        <w:t>Наявність стратегічного плану розвитку громади до 2025 року</w:t>
      </w:r>
    </w:p>
    <w:p w14:paraId="07384514" w14:textId="77777777" w:rsidR="006043D9" w:rsidRPr="000B4951" w:rsidRDefault="006043D9" w:rsidP="00D428D4">
      <w:pPr>
        <w:pStyle w:val="a3"/>
        <w:numPr>
          <w:ilvl w:val="0"/>
          <w:numId w:val="4"/>
        </w:numPr>
        <w:suppressAutoHyphens/>
        <w:spacing w:after="120"/>
        <w:ind w:left="426" w:right="-1"/>
        <w:jc w:val="both"/>
        <w:rPr>
          <w:rFonts w:eastAsia="Times New Roman" w:cstheme="minorHAnsi"/>
          <w:bCs/>
          <w:sz w:val="28"/>
          <w:szCs w:val="28"/>
        </w:rPr>
      </w:pPr>
      <w:r w:rsidRPr="000B4951">
        <w:rPr>
          <w:rFonts w:eastAsia="Times New Roman" w:cstheme="minorHAnsi"/>
          <w:bCs/>
          <w:sz w:val="28"/>
          <w:szCs w:val="28"/>
        </w:rPr>
        <w:t>Наявність діючого Центру надання адміністративних послуг для населення</w:t>
      </w:r>
    </w:p>
    <w:p w14:paraId="14BECD09" w14:textId="77777777" w:rsidR="006043D9" w:rsidRPr="000B4951" w:rsidRDefault="006043D9" w:rsidP="00D428D4">
      <w:pPr>
        <w:pStyle w:val="a3"/>
        <w:numPr>
          <w:ilvl w:val="0"/>
          <w:numId w:val="4"/>
        </w:numPr>
        <w:suppressAutoHyphens/>
        <w:spacing w:after="120"/>
        <w:ind w:left="426" w:right="-1"/>
        <w:jc w:val="both"/>
        <w:rPr>
          <w:rFonts w:eastAsia="Times New Roman" w:cstheme="minorHAnsi"/>
          <w:bCs/>
          <w:sz w:val="28"/>
          <w:szCs w:val="28"/>
        </w:rPr>
      </w:pPr>
      <w:r w:rsidRPr="000B4951">
        <w:rPr>
          <w:rFonts w:eastAsia="Times New Roman" w:cstheme="minorHAnsi"/>
          <w:bCs/>
          <w:sz w:val="28"/>
          <w:szCs w:val="28"/>
        </w:rPr>
        <w:t xml:space="preserve">Наявність </w:t>
      </w:r>
      <w:proofErr w:type="spellStart"/>
      <w:r w:rsidRPr="000B4951">
        <w:rPr>
          <w:rFonts w:eastAsia="Times New Roman" w:cstheme="minorHAnsi"/>
          <w:bCs/>
          <w:sz w:val="28"/>
          <w:szCs w:val="28"/>
        </w:rPr>
        <w:t>інклюзивно</w:t>
      </w:r>
      <w:proofErr w:type="spellEnd"/>
      <w:r w:rsidRPr="000B4951">
        <w:rPr>
          <w:rFonts w:eastAsia="Times New Roman" w:cstheme="minorHAnsi"/>
          <w:bCs/>
          <w:sz w:val="28"/>
          <w:szCs w:val="28"/>
        </w:rPr>
        <w:t>-ресурсного центру в с. Ксаверівка</w:t>
      </w:r>
    </w:p>
    <w:p w14:paraId="76CC91A8" w14:textId="77777777" w:rsidR="006043D9" w:rsidRPr="000B4951" w:rsidRDefault="006043D9" w:rsidP="00D428D4">
      <w:pPr>
        <w:pStyle w:val="a3"/>
        <w:numPr>
          <w:ilvl w:val="0"/>
          <w:numId w:val="4"/>
        </w:numPr>
        <w:suppressAutoHyphens/>
        <w:spacing w:after="120"/>
        <w:ind w:left="426" w:right="-1"/>
        <w:jc w:val="both"/>
        <w:rPr>
          <w:rFonts w:eastAsia="Times New Roman" w:cstheme="minorHAnsi"/>
          <w:bCs/>
          <w:sz w:val="28"/>
          <w:szCs w:val="28"/>
        </w:rPr>
      </w:pPr>
      <w:r w:rsidRPr="000B4951">
        <w:rPr>
          <w:rFonts w:eastAsia="Times New Roman" w:cstheme="minorHAnsi"/>
          <w:bCs/>
          <w:sz w:val="28"/>
          <w:szCs w:val="28"/>
        </w:rPr>
        <w:lastRenderedPageBreak/>
        <w:t>Наявність технічної інфраструктури та комунікацій</w:t>
      </w:r>
    </w:p>
    <w:p w14:paraId="20FCCD7F" w14:textId="77777777" w:rsidR="006043D9" w:rsidRPr="000B4951" w:rsidRDefault="006043D9" w:rsidP="00D428D4">
      <w:pPr>
        <w:pStyle w:val="a3"/>
        <w:numPr>
          <w:ilvl w:val="0"/>
          <w:numId w:val="4"/>
        </w:numPr>
        <w:suppressAutoHyphens/>
        <w:spacing w:after="120"/>
        <w:ind w:left="426" w:right="-1"/>
        <w:jc w:val="both"/>
        <w:rPr>
          <w:rFonts w:cstheme="minorHAnsi"/>
          <w:sz w:val="28"/>
          <w:szCs w:val="28"/>
        </w:rPr>
      </w:pPr>
      <w:r w:rsidRPr="000B4951">
        <w:rPr>
          <w:rFonts w:eastAsia="Times New Roman" w:cstheme="minorHAnsi"/>
          <w:bCs/>
          <w:sz w:val="28"/>
          <w:szCs w:val="28"/>
        </w:rPr>
        <w:t xml:space="preserve">Наявність </w:t>
      </w:r>
      <w:r w:rsidRPr="000B4951">
        <w:rPr>
          <w:rFonts w:cstheme="minorHAnsi"/>
          <w:sz w:val="28"/>
          <w:szCs w:val="28"/>
        </w:rPr>
        <w:t>малих та середніх підприємств</w:t>
      </w:r>
      <w:r w:rsidRPr="000B4951">
        <w:rPr>
          <w:rFonts w:cstheme="minorHAnsi"/>
          <w:sz w:val="28"/>
          <w:szCs w:val="28"/>
        </w:rPr>
        <w:softHyphen/>
      </w:r>
      <w:r w:rsidRPr="000B4951">
        <w:rPr>
          <w:rFonts w:cstheme="minorHAnsi"/>
          <w:sz w:val="28"/>
          <w:szCs w:val="28"/>
        </w:rPr>
        <w:softHyphen/>
      </w:r>
    </w:p>
    <w:p w14:paraId="1D645788" w14:textId="77777777" w:rsidR="006043D9" w:rsidRPr="000B4951" w:rsidRDefault="006043D9" w:rsidP="00D428D4">
      <w:pPr>
        <w:pStyle w:val="a3"/>
        <w:numPr>
          <w:ilvl w:val="0"/>
          <w:numId w:val="4"/>
        </w:numPr>
        <w:suppressAutoHyphens/>
        <w:spacing w:after="120"/>
        <w:ind w:left="426" w:right="-1"/>
        <w:jc w:val="both"/>
        <w:rPr>
          <w:rFonts w:eastAsia="Times New Roman" w:cstheme="minorHAnsi"/>
          <w:bCs/>
          <w:sz w:val="28"/>
          <w:szCs w:val="28"/>
        </w:rPr>
      </w:pPr>
      <w:r w:rsidRPr="000B4951">
        <w:rPr>
          <w:rFonts w:eastAsia="Times New Roman" w:cstheme="minorHAnsi"/>
          <w:bCs/>
          <w:sz w:val="28"/>
          <w:szCs w:val="28"/>
        </w:rPr>
        <w:t>Наявні базові послуги для населення більшості населених пунктів громади: медицина, шкільна та позашкільна освіта, соціально-побутові послуги</w:t>
      </w:r>
    </w:p>
    <w:p w14:paraId="2D7EC071" w14:textId="77777777" w:rsidR="006043D9" w:rsidRPr="000B4951" w:rsidRDefault="006043D9" w:rsidP="00D428D4">
      <w:pPr>
        <w:pStyle w:val="a3"/>
        <w:numPr>
          <w:ilvl w:val="0"/>
          <w:numId w:val="4"/>
        </w:numPr>
        <w:suppressAutoHyphens/>
        <w:spacing w:after="120"/>
        <w:ind w:left="426" w:right="-1"/>
        <w:jc w:val="both"/>
        <w:rPr>
          <w:rFonts w:eastAsia="Times New Roman" w:cstheme="minorHAnsi"/>
          <w:bCs/>
          <w:sz w:val="28"/>
          <w:szCs w:val="28"/>
        </w:rPr>
      </w:pPr>
      <w:r w:rsidRPr="000B4951">
        <w:rPr>
          <w:rFonts w:eastAsia="Times New Roman" w:cstheme="minorHAnsi"/>
          <w:bCs/>
          <w:sz w:val="28"/>
          <w:szCs w:val="28"/>
        </w:rPr>
        <w:t>Наявність водних об’єктів, лісових масивів та розвинена місцева рекреація</w:t>
      </w:r>
    </w:p>
    <w:p w14:paraId="72A98631" w14:textId="77777777" w:rsidR="006043D9" w:rsidRPr="000B4951" w:rsidRDefault="006043D9" w:rsidP="00D428D4">
      <w:pPr>
        <w:pStyle w:val="a3"/>
        <w:numPr>
          <w:ilvl w:val="0"/>
          <w:numId w:val="4"/>
        </w:numPr>
        <w:suppressAutoHyphens/>
        <w:spacing w:after="120"/>
        <w:ind w:left="426" w:right="-1"/>
        <w:jc w:val="both"/>
        <w:rPr>
          <w:rFonts w:eastAsia="Times New Roman" w:cstheme="minorHAnsi"/>
          <w:bCs/>
          <w:sz w:val="28"/>
          <w:szCs w:val="28"/>
        </w:rPr>
      </w:pPr>
      <w:r w:rsidRPr="000B4951">
        <w:rPr>
          <w:rFonts w:eastAsia="Times New Roman" w:cstheme="minorHAnsi"/>
          <w:bCs/>
          <w:sz w:val="28"/>
          <w:szCs w:val="28"/>
        </w:rPr>
        <w:t>Висока питома вага населення працездатного віку та молоді</w:t>
      </w:r>
    </w:p>
    <w:p w14:paraId="6C8DE927" w14:textId="77777777" w:rsidR="006043D9" w:rsidRPr="000B4951" w:rsidRDefault="006043D9" w:rsidP="00D428D4">
      <w:pPr>
        <w:pStyle w:val="a3"/>
        <w:numPr>
          <w:ilvl w:val="0"/>
          <w:numId w:val="4"/>
        </w:numPr>
        <w:suppressAutoHyphens/>
        <w:spacing w:after="120"/>
        <w:ind w:left="426" w:right="-1"/>
        <w:jc w:val="both"/>
        <w:rPr>
          <w:rFonts w:eastAsia="Times New Roman" w:cstheme="minorHAnsi"/>
          <w:bCs/>
          <w:sz w:val="28"/>
          <w:szCs w:val="28"/>
        </w:rPr>
      </w:pPr>
      <w:r w:rsidRPr="000B4951">
        <w:rPr>
          <w:rFonts w:eastAsia="Times New Roman" w:cstheme="minorHAnsi"/>
          <w:bCs/>
          <w:sz w:val="28"/>
          <w:szCs w:val="28"/>
        </w:rPr>
        <w:t>Наявність громадського сектору та розвинений напрям художньої самодіяльності</w:t>
      </w:r>
    </w:p>
    <w:p w14:paraId="1B3677FA" w14:textId="77777777" w:rsidR="006043D9" w:rsidRPr="000B4951" w:rsidRDefault="006043D9" w:rsidP="00D428D4">
      <w:pPr>
        <w:pStyle w:val="a3"/>
        <w:numPr>
          <w:ilvl w:val="0"/>
          <w:numId w:val="4"/>
        </w:numPr>
        <w:suppressAutoHyphens/>
        <w:spacing w:after="120"/>
        <w:ind w:left="426" w:right="-1"/>
        <w:jc w:val="both"/>
        <w:rPr>
          <w:rFonts w:eastAsia="Times New Roman" w:cstheme="minorHAnsi"/>
          <w:bCs/>
          <w:sz w:val="28"/>
          <w:szCs w:val="28"/>
        </w:rPr>
      </w:pPr>
      <w:r w:rsidRPr="000B4951">
        <w:rPr>
          <w:rFonts w:eastAsia="Times New Roman" w:cstheme="minorHAnsi"/>
          <w:bCs/>
          <w:sz w:val="28"/>
          <w:szCs w:val="28"/>
        </w:rPr>
        <w:t>Багата культурна спадщина</w:t>
      </w:r>
    </w:p>
    <w:p w14:paraId="13A58093" w14:textId="77777777" w:rsidR="006043D9" w:rsidRPr="000B4951" w:rsidRDefault="006043D9" w:rsidP="00D428D4">
      <w:pPr>
        <w:pStyle w:val="a3"/>
        <w:numPr>
          <w:ilvl w:val="0"/>
          <w:numId w:val="4"/>
        </w:numPr>
        <w:suppressAutoHyphens/>
        <w:spacing w:after="120"/>
        <w:ind w:left="426" w:right="-1"/>
        <w:jc w:val="both"/>
        <w:rPr>
          <w:rFonts w:eastAsia="Times New Roman" w:cstheme="minorHAnsi"/>
          <w:bCs/>
          <w:sz w:val="28"/>
          <w:szCs w:val="28"/>
        </w:rPr>
      </w:pPr>
      <w:r w:rsidRPr="000B4951">
        <w:rPr>
          <w:rFonts w:eastAsia="Times New Roman" w:cstheme="minorHAnsi"/>
          <w:bCs/>
          <w:sz w:val="28"/>
          <w:szCs w:val="28"/>
        </w:rPr>
        <w:t>Покриття населених пунктів громади мережами швидкісного інтернету</w:t>
      </w:r>
    </w:p>
    <w:p w14:paraId="4F423735" w14:textId="75887879" w:rsidR="006043D9" w:rsidRPr="000B4951" w:rsidRDefault="006043D9" w:rsidP="001E0F8F">
      <w:pPr>
        <w:tabs>
          <w:tab w:val="left" w:pos="506"/>
        </w:tabs>
        <w:spacing w:after="0" w:line="240" w:lineRule="auto"/>
        <w:ind w:right="-1" w:firstLine="709"/>
        <w:jc w:val="both"/>
        <w:rPr>
          <w:rStyle w:val="hps"/>
          <w:rFonts w:cstheme="minorHAnsi"/>
          <w:sz w:val="28"/>
          <w:szCs w:val="28"/>
        </w:rPr>
      </w:pPr>
      <w:r w:rsidRPr="000B4951">
        <w:rPr>
          <w:rStyle w:val="hps"/>
          <w:rFonts w:cstheme="minorHAnsi"/>
          <w:sz w:val="28"/>
          <w:szCs w:val="28"/>
        </w:rPr>
        <w:t>Для Якушинецької  територіальної громади такими точками зростання є вигідне географічне положення (автошляхи міжнародного значення, близькість до обласного центру) для створення логістичного хабу обласного значення, рекреаційний потенціал як локації для відпочинку та проведення дозвілля як місцевими жителями, так і жителями Вінницької та сусідніх громад, а також наявність комунальної інфраструктури (крематорію), яка відсутня у інших громад області.</w:t>
      </w:r>
    </w:p>
    <w:p w14:paraId="0F82A58F" w14:textId="56579BD4" w:rsidR="000B4951" w:rsidRPr="009D42EE" w:rsidRDefault="000B4951" w:rsidP="001E0F8F">
      <w:pPr>
        <w:tabs>
          <w:tab w:val="left" w:pos="506"/>
        </w:tabs>
        <w:spacing w:after="0" w:line="240" w:lineRule="auto"/>
        <w:ind w:right="-1"/>
        <w:jc w:val="both"/>
        <w:rPr>
          <w:rFonts w:cstheme="minorHAnsi"/>
          <w:sz w:val="24"/>
          <w:szCs w:val="24"/>
        </w:rPr>
      </w:pPr>
      <w:r>
        <w:rPr>
          <w:rFonts w:cstheme="minorHAnsi"/>
          <w:noProof/>
          <w:sz w:val="24"/>
          <w:szCs w:val="24"/>
        </w:rPr>
        <w:drawing>
          <wp:inline distT="0" distB="0" distL="0" distR="0" wp14:anchorId="60A08FB3" wp14:editId="4316C2F8">
            <wp:extent cx="6456897" cy="4381500"/>
            <wp:effectExtent l="0" t="0" r="127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79039" cy="4396525"/>
                    </a:xfrm>
                    <a:prstGeom prst="rect">
                      <a:avLst/>
                    </a:prstGeom>
                    <a:noFill/>
                    <a:ln>
                      <a:noFill/>
                    </a:ln>
                  </pic:spPr>
                </pic:pic>
              </a:graphicData>
            </a:graphic>
          </wp:inline>
        </w:drawing>
      </w:r>
    </w:p>
    <w:p w14:paraId="50DEB944" w14:textId="5B4288F2" w:rsidR="006043D9" w:rsidRDefault="006043D9" w:rsidP="001E0F8F">
      <w:pPr>
        <w:tabs>
          <w:tab w:val="left" w:pos="10065"/>
        </w:tabs>
        <w:ind w:right="-1"/>
        <w:jc w:val="both"/>
        <w:rPr>
          <w:rFonts w:cstheme="minorHAnsi"/>
          <w:sz w:val="28"/>
          <w:szCs w:val="28"/>
        </w:rPr>
      </w:pPr>
    </w:p>
    <w:p w14:paraId="228C987D" w14:textId="06C2AE75" w:rsidR="009134B9" w:rsidRDefault="009134B9" w:rsidP="001E0F8F">
      <w:pPr>
        <w:tabs>
          <w:tab w:val="left" w:pos="10065"/>
        </w:tabs>
        <w:ind w:right="-1"/>
        <w:jc w:val="both"/>
        <w:rPr>
          <w:rFonts w:cstheme="minorHAnsi"/>
          <w:sz w:val="28"/>
          <w:szCs w:val="28"/>
        </w:rPr>
      </w:pPr>
    </w:p>
    <w:p w14:paraId="75AB7712" w14:textId="77777777" w:rsidR="009134B9" w:rsidRPr="00085F68" w:rsidRDefault="009134B9" w:rsidP="001E0F8F">
      <w:pPr>
        <w:tabs>
          <w:tab w:val="left" w:pos="10065"/>
        </w:tabs>
        <w:ind w:right="-1"/>
        <w:jc w:val="both"/>
        <w:rPr>
          <w:rFonts w:cstheme="minorHAnsi"/>
          <w:sz w:val="28"/>
          <w:szCs w:val="28"/>
        </w:rPr>
      </w:pPr>
    </w:p>
    <w:p w14:paraId="673BF15C" w14:textId="77777777" w:rsidR="00674171" w:rsidRPr="00085F68" w:rsidRDefault="00674171" w:rsidP="009134B9">
      <w:pPr>
        <w:tabs>
          <w:tab w:val="left" w:pos="10065"/>
        </w:tabs>
        <w:ind w:right="-1"/>
        <w:jc w:val="center"/>
        <w:rPr>
          <w:b/>
          <w:sz w:val="28"/>
          <w:szCs w:val="28"/>
        </w:rPr>
      </w:pPr>
      <w:r w:rsidRPr="00085F68">
        <w:rPr>
          <w:b/>
          <w:sz w:val="28"/>
          <w:szCs w:val="28"/>
        </w:rPr>
        <w:lastRenderedPageBreak/>
        <w:t>SWOT-аналіз</w:t>
      </w:r>
    </w:p>
    <w:p w14:paraId="01A751C2" w14:textId="77777777" w:rsidR="00674171" w:rsidRPr="00085F68" w:rsidRDefault="00674171" w:rsidP="001E0F8F">
      <w:pPr>
        <w:tabs>
          <w:tab w:val="left" w:pos="506"/>
          <w:tab w:val="left" w:pos="10065"/>
        </w:tabs>
        <w:ind w:right="-1"/>
        <w:jc w:val="both"/>
        <w:rPr>
          <w:rStyle w:val="hps"/>
          <w:rFonts w:cstheme="minorHAnsi"/>
          <w:sz w:val="28"/>
          <w:szCs w:val="28"/>
        </w:rPr>
      </w:pPr>
      <w:r w:rsidRPr="00085F68">
        <w:rPr>
          <w:rStyle w:val="hps"/>
          <w:rFonts w:cstheme="minorHAnsi"/>
          <w:b/>
          <w:sz w:val="28"/>
          <w:szCs w:val="28"/>
        </w:rPr>
        <w:t>SWOT-аналіз</w:t>
      </w:r>
      <w:r w:rsidRPr="00085F68">
        <w:rPr>
          <w:rStyle w:val="hps"/>
          <w:rFonts w:cstheme="minorHAnsi"/>
          <w:sz w:val="28"/>
          <w:szCs w:val="28"/>
        </w:rPr>
        <w:t xml:space="preserve"> </w:t>
      </w:r>
      <w:r w:rsidRPr="00085F68">
        <w:rPr>
          <w:rFonts w:eastAsia="Times New Roman" w:cstheme="minorHAnsi"/>
          <w:sz w:val="28"/>
          <w:szCs w:val="28"/>
        </w:rPr>
        <w:t>– це</w:t>
      </w:r>
      <w:r w:rsidRPr="00085F68">
        <w:rPr>
          <w:rStyle w:val="hps"/>
          <w:rFonts w:cstheme="minorHAnsi"/>
          <w:sz w:val="28"/>
          <w:szCs w:val="28"/>
        </w:rPr>
        <w:t xml:space="preserve"> </w:t>
      </w:r>
      <w:hyperlink r:id="rId30" w:tooltip="Аналіз" w:history="1">
        <w:r w:rsidRPr="00085F68">
          <w:rPr>
            <w:rStyle w:val="hps"/>
            <w:rFonts w:cstheme="minorHAnsi"/>
            <w:sz w:val="28"/>
            <w:szCs w:val="28"/>
          </w:rPr>
          <w:t>аналіз</w:t>
        </w:r>
      </w:hyperlink>
      <w:r w:rsidRPr="00085F68">
        <w:rPr>
          <w:rStyle w:val="hps"/>
          <w:rFonts w:cstheme="minorHAnsi"/>
          <w:sz w:val="28"/>
          <w:szCs w:val="28"/>
        </w:rPr>
        <w:t xml:space="preserve"> у </w:t>
      </w:r>
      <w:hyperlink r:id="rId31" w:tooltip="Стратегічне планування" w:history="1">
        <w:r w:rsidRPr="00085F68">
          <w:rPr>
            <w:rStyle w:val="hps"/>
            <w:rFonts w:cstheme="minorHAnsi"/>
            <w:sz w:val="28"/>
            <w:szCs w:val="28"/>
          </w:rPr>
          <w:t>стратегічному плануванні</w:t>
        </w:r>
      </w:hyperlink>
      <w:r w:rsidRPr="00085F68">
        <w:rPr>
          <w:rStyle w:val="hps"/>
          <w:rFonts w:cstheme="minorHAnsi"/>
          <w:sz w:val="28"/>
          <w:szCs w:val="28"/>
        </w:rPr>
        <w:t>, що полягає в розділенні чинників і явищ на чотири категорії: сильні (</w:t>
      </w:r>
      <w:r w:rsidRPr="00085F68">
        <w:rPr>
          <w:rStyle w:val="hps"/>
          <w:rFonts w:cstheme="minorHAnsi"/>
          <w:bCs/>
          <w:sz w:val="28"/>
          <w:szCs w:val="28"/>
        </w:rPr>
        <w:t xml:space="preserve">S </w:t>
      </w:r>
      <w:r w:rsidRPr="00085F68">
        <w:rPr>
          <w:rFonts w:eastAsia="Times New Roman" w:cstheme="minorHAnsi"/>
          <w:sz w:val="28"/>
          <w:szCs w:val="28"/>
        </w:rPr>
        <w:t>–</w:t>
      </w:r>
      <w:r w:rsidRPr="00085F68">
        <w:rPr>
          <w:rStyle w:val="hps"/>
          <w:rFonts w:cstheme="minorHAnsi"/>
          <w:sz w:val="28"/>
          <w:szCs w:val="28"/>
        </w:rPr>
        <w:t xml:space="preserve"> </w:t>
      </w:r>
      <w:proofErr w:type="spellStart"/>
      <w:r w:rsidRPr="00085F68">
        <w:rPr>
          <w:rStyle w:val="hps"/>
          <w:rFonts w:cstheme="minorHAnsi"/>
          <w:sz w:val="28"/>
          <w:szCs w:val="28"/>
        </w:rPr>
        <w:t>strengths</w:t>
      </w:r>
      <w:proofErr w:type="spellEnd"/>
      <w:r w:rsidRPr="00085F68">
        <w:rPr>
          <w:rStyle w:val="hps"/>
          <w:rFonts w:cstheme="minorHAnsi"/>
          <w:sz w:val="28"/>
          <w:szCs w:val="28"/>
        </w:rPr>
        <w:t xml:space="preserve">), слабкі (W </w:t>
      </w:r>
      <w:r w:rsidRPr="00085F68">
        <w:rPr>
          <w:rFonts w:eastAsia="Times New Roman" w:cstheme="minorHAnsi"/>
          <w:sz w:val="28"/>
          <w:szCs w:val="28"/>
        </w:rPr>
        <w:t>–</w:t>
      </w:r>
      <w:r w:rsidRPr="00085F68">
        <w:rPr>
          <w:rStyle w:val="hps"/>
          <w:rFonts w:cstheme="minorHAnsi"/>
          <w:sz w:val="28"/>
          <w:szCs w:val="28"/>
        </w:rPr>
        <w:t xml:space="preserve"> </w:t>
      </w:r>
      <w:proofErr w:type="spellStart"/>
      <w:r w:rsidRPr="00085F68">
        <w:rPr>
          <w:rStyle w:val="hps"/>
          <w:rFonts w:cstheme="minorHAnsi"/>
          <w:sz w:val="28"/>
          <w:szCs w:val="28"/>
        </w:rPr>
        <w:t>weaknesses</w:t>
      </w:r>
      <w:proofErr w:type="spellEnd"/>
      <w:r w:rsidRPr="00085F68">
        <w:rPr>
          <w:rStyle w:val="hps"/>
          <w:rFonts w:cstheme="minorHAnsi"/>
          <w:sz w:val="28"/>
          <w:szCs w:val="28"/>
        </w:rPr>
        <w:t xml:space="preserve">) сторони об’єкту, який аналізується; можливості (O </w:t>
      </w:r>
      <w:r w:rsidRPr="00085F68">
        <w:rPr>
          <w:rFonts w:eastAsia="Times New Roman" w:cstheme="minorHAnsi"/>
          <w:sz w:val="28"/>
          <w:szCs w:val="28"/>
        </w:rPr>
        <w:t>–</w:t>
      </w:r>
      <w:r w:rsidRPr="00085F68">
        <w:rPr>
          <w:rStyle w:val="hps"/>
          <w:rFonts w:cstheme="minorHAnsi"/>
          <w:sz w:val="28"/>
          <w:szCs w:val="28"/>
        </w:rPr>
        <w:t xml:space="preserve"> </w:t>
      </w:r>
      <w:proofErr w:type="spellStart"/>
      <w:r w:rsidRPr="00085F68">
        <w:rPr>
          <w:rStyle w:val="hps"/>
          <w:rFonts w:cstheme="minorHAnsi"/>
          <w:sz w:val="28"/>
          <w:szCs w:val="28"/>
        </w:rPr>
        <w:t>opportunities</w:t>
      </w:r>
      <w:proofErr w:type="spellEnd"/>
      <w:r w:rsidRPr="00085F68">
        <w:rPr>
          <w:rStyle w:val="hps"/>
          <w:rFonts w:cstheme="minorHAnsi"/>
          <w:sz w:val="28"/>
          <w:szCs w:val="28"/>
        </w:rPr>
        <w:t xml:space="preserve">), що існують для нього або можуть з’явитися з часом і загрози (T </w:t>
      </w:r>
      <w:r w:rsidRPr="00085F68">
        <w:rPr>
          <w:rFonts w:eastAsia="Times New Roman" w:cstheme="minorHAnsi"/>
          <w:sz w:val="28"/>
          <w:szCs w:val="28"/>
        </w:rPr>
        <w:t>–</w:t>
      </w:r>
      <w:r w:rsidRPr="00085F68">
        <w:rPr>
          <w:rStyle w:val="hps"/>
          <w:rFonts w:cstheme="minorHAnsi"/>
          <w:sz w:val="28"/>
          <w:szCs w:val="28"/>
        </w:rPr>
        <w:t xml:space="preserve"> </w:t>
      </w:r>
      <w:proofErr w:type="spellStart"/>
      <w:r w:rsidRPr="00085F68">
        <w:rPr>
          <w:rStyle w:val="hps"/>
          <w:rFonts w:cstheme="minorHAnsi"/>
          <w:sz w:val="28"/>
          <w:szCs w:val="28"/>
        </w:rPr>
        <w:t>threats</w:t>
      </w:r>
      <w:proofErr w:type="spellEnd"/>
      <w:r w:rsidRPr="00085F68">
        <w:rPr>
          <w:rStyle w:val="hps"/>
          <w:rFonts w:cstheme="minorHAnsi"/>
          <w:sz w:val="28"/>
          <w:szCs w:val="28"/>
        </w:rPr>
        <w:t>), з якими об’єкт зіштовхується або може зіштовхнутися протягом своєї подальшої діяльності та розвитку.</w:t>
      </w:r>
    </w:p>
    <w:tbl>
      <w:tblPr>
        <w:tblStyle w:val="ab"/>
        <w:tblW w:w="10343" w:type="dxa"/>
        <w:jc w:val="center"/>
        <w:tblLook w:val="04A0" w:firstRow="1" w:lastRow="0" w:firstColumn="1" w:lastColumn="0" w:noHBand="0" w:noVBand="1"/>
      </w:tblPr>
      <w:tblGrid>
        <w:gridCol w:w="5240"/>
        <w:gridCol w:w="5103"/>
      </w:tblGrid>
      <w:tr w:rsidR="00674171" w:rsidRPr="00085F68" w14:paraId="299E9B0C" w14:textId="77777777" w:rsidTr="009134B9">
        <w:trPr>
          <w:trHeight w:val="381"/>
          <w:jc w:val="center"/>
        </w:trPr>
        <w:tc>
          <w:tcPr>
            <w:tcW w:w="5240" w:type="dxa"/>
            <w:shd w:val="clear" w:color="auto" w:fill="92D050"/>
            <w:vAlign w:val="center"/>
          </w:tcPr>
          <w:p w14:paraId="0AF83235" w14:textId="77777777" w:rsidR="00674171" w:rsidRPr="00085F68" w:rsidRDefault="00674171" w:rsidP="001E0F8F">
            <w:pPr>
              <w:tabs>
                <w:tab w:val="left" w:pos="10065"/>
              </w:tabs>
              <w:suppressAutoHyphens/>
              <w:ind w:right="-1"/>
              <w:jc w:val="center"/>
              <w:rPr>
                <w:rFonts w:eastAsia="Times New Roman" w:cstheme="minorHAnsi"/>
                <w:bCs/>
                <w:sz w:val="28"/>
                <w:szCs w:val="28"/>
              </w:rPr>
            </w:pPr>
            <w:r w:rsidRPr="00085F68">
              <w:rPr>
                <w:rFonts w:eastAsia="Times New Roman" w:cstheme="minorHAnsi"/>
                <w:b/>
                <w:sz w:val="28"/>
                <w:szCs w:val="28"/>
              </w:rPr>
              <w:t>Сильні сторони</w:t>
            </w:r>
          </w:p>
        </w:tc>
        <w:tc>
          <w:tcPr>
            <w:tcW w:w="5103" w:type="dxa"/>
            <w:shd w:val="clear" w:color="auto" w:fill="92D050"/>
            <w:vAlign w:val="center"/>
          </w:tcPr>
          <w:p w14:paraId="6EAACD9B" w14:textId="77777777" w:rsidR="00674171" w:rsidRPr="00085F68" w:rsidRDefault="00674171" w:rsidP="001E0F8F">
            <w:pPr>
              <w:tabs>
                <w:tab w:val="left" w:pos="10065"/>
              </w:tabs>
              <w:suppressAutoHyphens/>
              <w:ind w:right="-1"/>
              <w:jc w:val="center"/>
              <w:rPr>
                <w:rFonts w:eastAsia="Times New Roman" w:cstheme="minorHAnsi"/>
                <w:b/>
                <w:sz w:val="28"/>
                <w:szCs w:val="28"/>
              </w:rPr>
            </w:pPr>
            <w:r w:rsidRPr="00085F68">
              <w:rPr>
                <w:rFonts w:eastAsia="Times New Roman" w:cstheme="minorHAnsi"/>
                <w:b/>
                <w:sz w:val="28"/>
                <w:szCs w:val="28"/>
              </w:rPr>
              <w:t>Можливості</w:t>
            </w:r>
          </w:p>
        </w:tc>
      </w:tr>
      <w:tr w:rsidR="00674171" w:rsidRPr="00085F68" w14:paraId="2F44E7B4" w14:textId="77777777" w:rsidTr="009134B9">
        <w:trPr>
          <w:trHeight w:val="381"/>
          <w:jc w:val="center"/>
        </w:trPr>
        <w:tc>
          <w:tcPr>
            <w:tcW w:w="5240" w:type="dxa"/>
            <w:shd w:val="clear" w:color="auto" w:fill="auto"/>
          </w:tcPr>
          <w:p w14:paraId="44AEF499" w14:textId="253AE643" w:rsidR="00674171" w:rsidRDefault="00674171" w:rsidP="009134B9">
            <w:pPr>
              <w:pStyle w:val="a3"/>
              <w:numPr>
                <w:ilvl w:val="0"/>
                <w:numId w:val="19"/>
              </w:numPr>
              <w:tabs>
                <w:tab w:val="left" w:pos="10065"/>
              </w:tabs>
              <w:suppressAutoHyphens/>
              <w:spacing w:after="120"/>
              <w:ind w:left="306" w:right="-1"/>
              <w:rPr>
                <w:rFonts w:eastAsia="Times New Roman" w:cstheme="minorHAnsi"/>
                <w:bCs/>
                <w:sz w:val="28"/>
                <w:szCs w:val="28"/>
              </w:rPr>
            </w:pPr>
            <w:r w:rsidRPr="009134B9">
              <w:rPr>
                <w:rFonts w:eastAsia="Times New Roman" w:cstheme="minorHAnsi"/>
                <w:bCs/>
                <w:sz w:val="28"/>
                <w:szCs w:val="28"/>
              </w:rPr>
              <w:t>Зручне географічне розташування та транспортне сполучення (в тому числі дороги міжнародного значення М12/Е50, М21)</w:t>
            </w:r>
          </w:p>
          <w:p w14:paraId="06EA783D" w14:textId="4CF0F60A" w:rsidR="00674171" w:rsidRDefault="00674171" w:rsidP="009134B9">
            <w:pPr>
              <w:pStyle w:val="a3"/>
              <w:numPr>
                <w:ilvl w:val="0"/>
                <w:numId w:val="19"/>
              </w:numPr>
              <w:tabs>
                <w:tab w:val="left" w:pos="10065"/>
              </w:tabs>
              <w:suppressAutoHyphens/>
              <w:spacing w:after="120"/>
              <w:ind w:left="306" w:right="-1"/>
              <w:rPr>
                <w:rFonts w:eastAsia="Times New Roman" w:cstheme="minorHAnsi"/>
                <w:bCs/>
                <w:sz w:val="28"/>
                <w:szCs w:val="28"/>
              </w:rPr>
            </w:pPr>
            <w:r w:rsidRPr="009134B9">
              <w:rPr>
                <w:rFonts w:eastAsia="Times New Roman" w:cstheme="minorHAnsi"/>
                <w:bCs/>
                <w:sz w:val="28"/>
                <w:szCs w:val="28"/>
              </w:rPr>
              <w:t>Близькість до обласного центру</w:t>
            </w:r>
          </w:p>
          <w:p w14:paraId="6C1369CA" w14:textId="75EDF11F" w:rsidR="00674171" w:rsidRPr="009134B9" w:rsidRDefault="00674171" w:rsidP="009134B9">
            <w:pPr>
              <w:pStyle w:val="a3"/>
              <w:numPr>
                <w:ilvl w:val="0"/>
                <w:numId w:val="19"/>
              </w:numPr>
              <w:tabs>
                <w:tab w:val="left" w:pos="10065"/>
              </w:tabs>
              <w:suppressAutoHyphens/>
              <w:spacing w:after="120"/>
              <w:ind w:left="306" w:right="-1"/>
              <w:rPr>
                <w:rFonts w:eastAsia="Times New Roman" w:cstheme="minorHAnsi"/>
                <w:bCs/>
                <w:sz w:val="28"/>
                <w:szCs w:val="28"/>
              </w:rPr>
            </w:pPr>
            <w:r w:rsidRPr="009134B9">
              <w:rPr>
                <w:rFonts w:ascii="Calibri" w:eastAsia="Times New Roman" w:hAnsi="Calibri" w:cs="Calibri"/>
                <w:bCs/>
                <w:sz w:val="28"/>
                <w:szCs w:val="28"/>
              </w:rPr>
              <w:t xml:space="preserve">Якісне транспортне сполучення з обласним центром та </w:t>
            </w:r>
            <w:r w:rsidRPr="009134B9">
              <w:rPr>
                <w:rFonts w:ascii="Calibri" w:hAnsi="Calibri" w:cs="Calibri"/>
                <w:bCs/>
                <w:sz w:val="28"/>
                <w:szCs w:val="28"/>
              </w:rPr>
              <w:t>р</w:t>
            </w:r>
            <w:r w:rsidRPr="009134B9">
              <w:rPr>
                <w:rFonts w:ascii="Calibri" w:hAnsi="Calibri" w:cs="Calibri"/>
                <w:sz w:val="28"/>
                <w:szCs w:val="28"/>
                <w:lang w:eastAsia="pl-PL"/>
              </w:rPr>
              <w:t>озвинена мережа доріг на території громади</w:t>
            </w:r>
          </w:p>
          <w:p w14:paraId="3FCE5BF9" w14:textId="2D0F3CA1" w:rsidR="00674171" w:rsidRDefault="00674171" w:rsidP="009134B9">
            <w:pPr>
              <w:pStyle w:val="a3"/>
              <w:numPr>
                <w:ilvl w:val="0"/>
                <w:numId w:val="19"/>
              </w:numPr>
              <w:tabs>
                <w:tab w:val="left" w:pos="10065"/>
              </w:tabs>
              <w:suppressAutoHyphens/>
              <w:spacing w:after="120"/>
              <w:ind w:left="306" w:right="-1"/>
              <w:rPr>
                <w:rFonts w:eastAsia="Times New Roman" w:cstheme="minorHAnsi"/>
                <w:bCs/>
                <w:sz w:val="28"/>
                <w:szCs w:val="28"/>
              </w:rPr>
            </w:pPr>
            <w:r w:rsidRPr="009134B9">
              <w:rPr>
                <w:rFonts w:eastAsia="Times New Roman" w:cstheme="minorHAnsi"/>
                <w:bCs/>
                <w:sz w:val="28"/>
                <w:szCs w:val="28"/>
              </w:rPr>
              <w:t>Сприятливі природно-кліматичні умови для розвитку сільського господарства</w:t>
            </w:r>
          </w:p>
          <w:p w14:paraId="6AAB4761" w14:textId="107A33EB" w:rsidR="00674171" w:rsidRDefault="00674171" w:rsidP="009134B9">
            <w:pPr>
              <w:pStyle w:val="a3"/>
              <w:numPr>
                <w:ilvl w:val="0"/>
                <w:numId w:val="19"/>
              </w:numPr>
              <w:tabs>
                <w:tab w:val="left" w:pos="10065"/>
              </w:tabs>
              <w:suppressAutoHyphens/>
              <w:spacing w:after="120"/>
              <w:ind w:left="306" w:right="-1"/>
              <w:rPr>
                <w:rFonts w:eastAsia="Times New Roman" w:cstheme="minorHAnsi"/>
                <w:bCs/>
                <w:sz w:val="28"/>
                <w:szCs w:val="28"/>
              </w:rPr>
            </w:pPr>
            <w:r w:rsidRPr="009134B9">
              <w:rPr>
                <w:rFonts w:eastAsia="Times New Roman" w:cstheme="minorHAnsi"/>
                <w:bCs/>
                <w:sz w:val="28"/>
                <w:szCs w:val="28"/>
              </w:rPr>
              <w:t>Наявність стратегічного плану розвитку громади до 2025 року</w:t>
            </w:r>
          </w:p>
          <w:p w14:paraId="47DE51F8" w14:textId="4A70EE19" w:rsidR="00674171" w:rsidRDefault="00674171" w:rsidP="009134B9">
            <w:pPr>
              <w:pStyle w:val="a3"/>
              <w:numPr>
                <w:ilvl w:val="0"/>
                <w:numId w:val="19"/>
              </w:numPr>
              <w:tabs>
                <w:tab w:val="left" w:pos="10065"/>
              </w:tabs>
              <w:suppressAutoHyphens/>
              <w:spacing w:after="120"/>
              <w:ind w:left="306" w:right="-1"/>
              <w:rPr>
                <w:rFonts w:eastAsia="Times New Roman" w:cstheme="minorHAnsi"/>
                <w:bCs/>
                <w:sz w:val="28"/>
                <w:szCs w:val="28"/>
              </w:rPr>
            </w:pPr>
            <w:r w:rsidRPr="009134B9">
              <w:rPr>
                <w:rFonts w:eastAsia="Times New Roman" w:cstheme="minorHAnsi"/>
                <w:bCs/>
                <w:sz w:val="28"/>
                <w:szCs w:val="28"/>
              </w:rPr>
              <w:t>Наявність діючого Центру надання адміністративних послуг для населення</w:t>
            </w:r>
          </w:p>
          <w:p w14:paraId="36FB68FE" w14:textId="2C9DCB3A" w:rsidR="00674171" w:rsidRDefault="00674171" w:rsidP="009134B9">
            <w:pPr>
              <w:pStyle w:val="a3"/>
              <w:numPr>
                <w:ilvl w:val="0"/>
                <w:numId w:val="19"/>
              </w:numPr>
              <w:tabs>
                <w:tab w:val="left" w:pos="10065"/>
              </w:tabs>
              <w:suppressAutoHyphens/>
              <w:spacing w:after="120"/>
              <w:ind w:left="306" w:right="-1"/>
              <w:rPr>
                <w:rFonts w:eastAsia="Times New Roman" w:cstheme="minorHAnsi"/>
                <w:bCs/>
                <w:sz w:val="28"/>
                <w:szCs w:val="28"/>
              </w:rPr>
            </w:pPr>
            <w:r w:rsidRPr="009134B9">
              <w:rPr>
                <w:rFonts w:eastAsia="Times New Roman" w:cstheme="minorHAnsi"/>
                <w:bCs/>
                <w:sz w:val="28"/>
                <w:szCs w:val="28"/>
              </w:rPr>
              <w:t xml:space="preserve">Наявність </w:t>
            </w:r>
            <w:proofErr w:type="spellStart"/>
            <w:r w:rsidRPr="009134B9">
              <w:rPr>
                <w:rFonts w:eastAsia="Times New Roman" w:cstheme="minorHAnsi"/>
                <w:bCs/>
                <w:sz w:val="28"/>
                <w:szCs w:val="28"/>
              </w:rPr>
              <w:t>інклюзивно</w:t>
            </w:r>
            <w:proofErr w:type="spellEnd"/>
            <w:r w:rsidRPr="009134B9">
              <w:rPr>
                <w:rFonts w:eastAsia="Times New Roman" w:cstheme="minorHAnsi"/>
                <w:bCs/>
                <w:sz w:val="28"/>
                <w:szCs w:val="28"/>
              </w:rPr>
              <w:t>-ресурсного центру в с. Ксаверівка</w:t>
            </w:r>
          </w:p>
          <w:p w14:paraId="65F7A034" w14:textId="5FDFDFC3" w:rsidR="00674171" w:rsidRDefault="00674171" w:rsidP="009134B9">
            <w:pPr>
              <w:pStyle w:val="a3"/>
              <w:numPr>
                <w:ilvl w:val="0"/>
                <w:numId w:val="19"/>
              </w:numPr>
              <w:tabs>
                <w:tab w:val="left" w:pos="10065"/>
              </w:tabs>
              <w:suppressAutoHyphens/>
              <w:spacing w:after="120"/>
              <w:ind w:left="306" w:right="-1"/>
              <w:rPr>
                <w:rFonts w:eastAsia="Times New Roman" w:cstheme="minorHAnsi"/>
                <w:bCs/>
                <w:sz w:val="28"/>
                <w:szCs w:val="28"/>
              </w:rPr>
            </w:pPr>
            <w:r w:rsidRPr="009134B9">
              <w:rPr>
                <w:rFonts w:eastAsia="Times New Roman" w:cstheme="minorHAnsi"/>
                <w:bCs/>
                <w:sz w:val="28"/>
                <w:szCs w:val="28"/>
              </w:rPr>
              <w:t>Наявність технічної інфраструктури та комунікацій</w:t>
            </w:r>
          </w:p>
          <w:p w14:paraId="67C9D31D" w14:textId="211FC2ED" w:rsidR="00674171" w:rsidRPr="009134B9" w:rsidRDefault="00674171" w:rsidP="009134B9">
            <w:pPr>
              <w:pStyle w:val="a3"/>
              <w:numPr>
                <w:ilvl w:val="0"/>
                <w:numId w:val="19"/>
              </w:numPr>
              <w:tabs>
                <w:tab w:val="left" w:pos="10065"/>
              </w:tabs>
              <w:suppressAutoHyphens/>
              <w:spacing w:after="120"/>
              <w:ind w:left="306" w:right="-1"/>
              <w:rPr>
                <w:rFonts w:eastAsia="Times New Roman" w:cstheme="minorHAnsi"/>
                <w:bCs/>
                <w:sz w:val="28"/>
                <w:szCs w:val="28"/>
              </w:rPr>
            </w:pPr>
            <w:r w:rsidRPr="009134B9">
              <w:rPr>
                <w:rFonts w:eastAsia="Times New Roman" w:cstheme="minorHAnsi"/>
                <w:bCs/>
                <w:sz w:val="28"/>
                <w:szCs w:val="28"/>
              </w:rPr>
              <w:t xml:space="preserve">Наявність </w:t>
            </w:r>
            <w:r w:rsidRPr="009134B9">
              <w:rPr>
                <w:rFonts w:cstheme="minorHAnsi"/>
                <w:sz w:val="28"/>
                <w:szCs w:val="28"/>
              </w:rPr>
              <w:t>малих та середніх підприємств</w:t>
            </w:r>
            <w:r w:rsidRPr="009134B9">
              <w:rPr>
                <w:rFonts w:cstheme="minorHAnsi"/>
                <w:sz w:val="28"/>
                <w:szCs w:val="28"/>
              </w:rPr>
              <w:softHyphen/>
            </w:r>
            <w:r w:rsidRPr="009134B9">
              <w:rPr>
                <w:rFonts w:cstheme="minorHAnsi"/>
                <w:sz w:val="28"/>
                <w:szCs w:val="28"/>
              </w:rPr>
              <w:softHyphen/>
            </w:r>
          </w:p>
          <w:p w14:paraId="44B4F2C6" w14:textId="0E6AB398" w:rsidR="00674171" w:rsidRDefault="00674171" w:rsidP="009134B9">
            <w:pPr>
              <w:pStyle w:val="a3"/>
              <w:numPr>
                <w:ilvl w:val="0"/>
                <w:numId w:val="19"/>
              </w:numPr>
              <w:tabs>
                <w:tab w:val="left" w:pos="10065"/>
              </w:tabs>
              <w:suppressAutoHyphens/>
              <w:spacing w:after="120"/>
              <w:ind w:left="306" w:right="-1"/>
              <w:rPr>
                <w:rFonts w:eastAsia="Times New Roman" w:cstheme="minorHAnsi"/>
                <w:bCs/>
                <w:sz w:val="28"/>
                <w:szCs w:val="28"/>
              </w:rPr>
            </w:pPr>
            <w:r w:rsidRPr="009134B9">
              <w:rPr>
                <w:rFonts w:eastAsia="Times New Roman" w:cstheme="minorHAnsi"/>
                <w:bCs/>
                <w:sz w:val="28"/>
                <w:szCs w:val="28"/>
              </w:rPr>
              <w:t>Наявні базові послуги для населення більшості населених пунктів громади: медицина, шкільна та позашкільна освіта, соціально-побутові послуги</w:t>
            </w:r>
          </w:p>
          <w:p w14:paraId="6CD27DB4" w14:textId="03979FED" w:rsidR="00674171" w:rsidRDefault="00674171" w:rsidP="009134B9">
            <w:pPr>
              <w:pStyle w:val="a3"/>
              <w:numPr>
                <w:ilvl w:val="0"/>
                <w:numId w:val="19"/>
              </w:numPr>
              <w:tabs>
                <w:tab w:val="left" w:pos="10065"/>
              </w:tabs>
              <w:suppressAutoHyphens/>
              <w:spacing w:after="120"/>
              <w:ind w:left="306" w:right="-1"/>
              <w:rPr>
                <w:rFonts w:eastAsia="Times New Roman" w:cstheme="minorHAnsi"/>
                <w:bCs/>
                <w:sz w:val="28"/>
                <w:szCs w:val="28"/>
              </w:rPr>
            </w:pPr>
            <w:r w:rsidRPr="009134B9">
              <w:rPr>
                <w:rFonts w:eastAsia="Times New Roman" w:cstheme="minorHAnsi"/>
                <w:bCs/>
                <w:sz w:val="28"/>
                <w:szCs w:val="28"/>
              </w:rPr>
              <w:t>Наявність водних об’єктів, лісових масивів та розвинена місцева рекреація</w:t>
            </w:r>
          </w:p>
          <w:p w14:paraId="622D522F" w14:textId="11C1947D" w:rsidR="00674171" w:rsidRDefault="00674171" w:rsidP="009134B9">
            <w:pPr>
              <w:pStyle w:val="a3"/>
              <w:numPr>
                <w:ilvl w:val="0"/>
                <w:numId w:val="19"/>
              </w:numPr>
              <w:tabs>
                <w:tab w:val="left" w:pos="10065"/>
              </w:tabs>
              <w:suppressAutoHyphens/>
              <w:spacing w:after="120"/>
              <w:ind w:left="306" w:right="-1"/>
              <w:rPr>
                <w:rFonts w:eastAsia="Times New Roman" w:cstheme="minorHAnsi"/>
                <w:bCs/>
                <w:sz w:val="28"/>
                <w:szCs w:val="28"/>
              </w:rPr>
            </w:pPr>
            <w:r w:rsidRPr="009134B9">
              <w:rPr>
                <w:rFonts w:eastAsia="Times New Roman" w:cstheme="minorHAnsi"/>
                <w:bCs/>
                <w:sz w:val="28"/>
                <w:szCs w:val="28"/>
              </w:rPr>
              <w:t>Висока питома вага населення працездатного віку та молоді</w:t>
            </w:r>
          </w:p>
          <w:p w14:paraId="7FB6AF36" w14:textId="0CEFDC56" w:rsidR="00674171" w:rsidRDefault="00674171" w:rsidP="009134B9">
            <w:pPr>
              <w:pStyle w:val="a3"/>
              <w:numPr>
                <w:ilvl w:val="0"/>
                <w:numId w:val="19"/>
              </w:numPr>
              <w:tabs>
                <w:tab w:val="left" w:pos="10065"/>
              </w:tabs>
              <w:suppressAutoHyphens/>
              <w:spacing w:after="120"/>
              <w:ind w:left="306" w:right="-1"/>
              <w:rPr>
                <w:rFonts w:eastAsia="Times New Roman" w:cstheme="minorHAnsi"/>
                <w:bCs/>
                <w:sz w:val="28"/>
                <w:szCs w:val="28"/>
              </w:rPr>
            </w:pPr>
            <w:r w:rsidRPr="009134B9">
              <w:rPr>
                <w:rFonts w:eastAsia="Times New Roman" w:cstheme="minorHAnsi"/>
                <w:bCs/>
                <w:sz w:val="28"/>
                <w:szCs w:val="28"/>
              </w:rPr>
              <w:lastRenderedPageBreak/>
              <w:t>Наявність громадського сектору та розвинений напрям художньої самодіяльності</w:t>
            </w:r>
          </w:p>
          <w:p w14:paraId="1E6C982A" w14:textId="68E8B612" w:rsidR="00674171" w:rsidRDefault="00674171" w:rsidP="009134B9">
            <w:pPr>
              <w:pStyle w:val="a3"/>
              <w:numPr>
                <w:ilvl w:val="0"/>
                <w:numId w:val="19"/>
              </w:numPr>
              <w:tabs>
                <w:tab w:val="left" w:pos="10065"/>
              </w:tabs>
              <w:suppressAutoHyphens/>
              <w:spacing w:after="120"/>
              <w:ind w:left="306" w:right="-1"/>
              <w:rPr>
                <w:rFonts w:eastAsia="Times New Roman" w:cstheme="minorHAnsi"/>
                <w:bCs/>
                <w:sz w:val="28"/>
                <w:szCs w:val="28"/>
              </w:rPr>
            </w:pPr>
            <w:r w:rsidRPr="009134B9">
              <w:rPr>
                <w:rFonts w:eastAsia="Times New Roman" w:cstheme="minorHAnsi"/>
                <w:bCs/>
                <w:sz w:val="28"/>
                <w:szCs w:val="28"/>
              </w:rPr>
              <w:t>Багата культурна спадщина</w:t>
            </w:r>
          </w:p>
          <w:p w14:paraId="47164C50" w14:textId="77777777" w:rsidR="00674171" w:rsidRPr="009134B9" w:rsidRDefault="00674171" w:rsidP="009134B9">
            <w:pPr>
              <w:pStyle w:val="a3"/>
              <w:numPr>
                <w:ilvl w:val="0"/>
                <w:numId w:val="19"/>
              </w:numPr>
              <w:tabs>
                <w:tab w:val="left" w:pos="10065"/>
              </w:tabs>
              <w:suppressAutoHyphens/>
              <w:spacing w:after="120"/>
              <w:ind w:left="306" w:right="-1"/>
              <w:rPr>
                <w:rFonts w:eastAsia="Times New Roman" w:cstheme="minorHAnsi"/>
                <w:bCs/>
                <w:sz w:val="28"/>
                <w:szCs w:val="28"/>
              </w:rPr>
            </w:pPr>
            <w:r w:rsidRPr="009134B9">
              <w:rPr>
                <w:rFonts w:eastAsia="Times New Roman" w:cstheme="minorHAnsi"/>
                <w:bCs/>
                <w:sz w:val="28"/>
                <w:szCs w:val="28"/>
              </w:rPr>
              <w:t>Покриття населених пунктів громади мережами швидкісного інтернету</w:t>
            </w:r>
          </w:p>
        </w:tc>
        <w:tc>
          <w:tcPr>
            <w:tcW w:w="5103" w:type="dxa"/>
            <w:shd w:val="clear" w:color="auto" w:fill="auto"/>
          </w:tcPr>
          <w:p w14:paraId="3D7A76B9" w14:textId="1E72F7EA" w:rsidR="00674171" w:rsidRDefault="00674171" w:rsidP="009134B9">
            <w:pPr>
              <w:pStyle w:val="a3"/>
              <w:numPr>
                <w:ilvl w:val="0"/>
                <w:numId w:val="5"/>
              </w:numPr>
              <w:tabs>
                <w:tab w:val="left" w:pos="10065"/>
              </w:tabs>
              <w:suppressAutoHyphens/>
              <w:spacing w:after="120"/>
              <w:ind w:left="316" w:right="-1"/>
              <w:rPr>
                <w:rFonts w:eastAsia="Times New Roman" w:cstheme="minorHAnsi"/>
                <w:bCs/>
                <w:sz w:val="28"/>
                <w:szCs w:val="28"/>
              </w:rPr>
            </w:pPr>
            <w:r w:rsidRPr="009134B9">
              <w:rPr>
                <w:rFonts w:eastAsia="Times New Roman" w:cstheme="minorHAnsi"/>
                <w:bCs/>
                <w:sz w:val="28"/>
                <w:szCs w:val="28"/>
              </w:rPr>
              <w:lastRenderedPageBreak/>
              <w:t>Фінансова децентралізація та розширення повноважень місцевих органів влади</w:t>
            </w:r>
          </w:p>
          <w:p w14:paraId="1E2972FF" w14:textId="3F39885E" w:rsidR="00674171" w:rsidRDefault="00674171" w:rsidP="009134B9">
            <w:pPr>
              <w:pStyle w:val="a3"/>
              <w:numPr>
                <w:ilvl w:val="0"/>
                <w:numId w:val="5"/>
              </w:numPr>
              <w:tabs>
                <w:tab w:val="left" w:pos="10065"/>
              </w:tabs>
              <w:suppressAutoHyphens/>
              <w:spacing w:after="120"/>
              <w:ind w:left="316" w:right="-1"/>
              <w:rPr>
                <w:rFonts w:eastAsia="Times New Roman" w:cstheme="minorHAnsi"/>
                <w:bCs/>
                <w:sz w:val="28"/>
                <w:szCs w:val="28"/>
              </w:rPr>
            </w:pPr>
            <w:r w:rsidRPr="009134B9">
              <w:rPr>
                <w:rFonts w:eastAsia="Times New Roman" w:cstheme="minorHAnsi"/>
                <w:bCs/>
                <w:sz w:val="28"/>
                <w:szCs w:val="28"/>
              </w:rPr>
              <w:t>Розвиток інституційної спроможності громад</w:t>
            </w:r>
            <w:r w:rsidR="009134B9">
              <w:rPr>
                <w:rFonts w:eastAsia="Times New Roman" w:cstheme="minorHAnsi"/>
                <w:bCs/>
                <w:sz w:val="28"/>
                <w:szCs w:val="28"/>
              </w:rPr>
              <w:t>и</w:t>
            </w:r>
          </w:p>
          <w:p w14:paraId="372D67AB" w14:textId="14AF245D" w:rsidR="00674171" w:rsidRDefault="00674171" w:rsidP="009134B9">
            <w:pPr>
              <w:pStyle w:val="a3"/>
              <w:numPr>
                <w:ilvl w:val="0"/>
                <w:numId w:val="5"/>
              </w:numPr>
              <w:tabs>
                <w:tab w:val="left" w:pos="10065"/>
              </w:tabs>
              <w:suppressAutoHyphens/>
              <w:spacing w:after="120"/>
              <w:ind w:left="316" w:right="-1"/>
              <w:rPr>
                <w:rFonts w:eastAsia="Times New Roman" w:cstheme="minorHAnsi"/>
                <w:bCs/>
                <w:sz w:val="28"/>
                <w:szCs w:val="28"/>
              </w:rPr>
            </w:pPr>
            <w:r w:rsidRPr="009134B9">
              <w:rPr>
                <w:rFonts w:eastAsia="Times New Roman" w:cstheme="minorHAnsi"/>
                <w:bCs/>
                <w:sz w:val="28"/>
                <w:szCs w:val="28"/>
              </w:rPr>
              <w:t>Обласна підтримка функціонування та розвитку інфраструктури в громаді</w:t>
            </w:r>
          </w:p>
          <w:p w14:paraId="63EEEC73" w14:textId="6CB94218" w:rsidR="00674171" w:rsidRDefault="00674171" w:rsidP="008006F5">
            <w:pPr>
              <w:pStyle w:val="a3"/>
              <w:numPr>
                <w:ilvl w:val="0"/>
                <w:numId w:val="5"/>
              </w:numPr>
              <w:tabs>
                <w:tab w:val="left" w:pos="10065"/>
              </w:tabs>
              <w:suppressAutoHyphens/>
              <w:spacing w:after="120"/>
              <w:ind w:left="316" w:right="-1"/>
              <w:rPr>
                <w:rFonts w:eastAsia="Times New Roman" w:cstheme="minorHAnsi"/>
                <w:bCs/>
                <w:sz w:val="28"/>
                <w:szCs w:val="28"/>
              </w:rPr>
            </w:pPr>
            <w:r w:rsidRPr="008006F5">
              <w:rPr>
                <w:rFonts w:eastAsia="Times New Roman" w:cstheme="minorHAnsi"/>
                <w:bCs/>
                <w:sz w:val="28"/>
                <w:szCs w:val="28"/>
              </w:rPr>
              <w:t>Міжмуніципальна співпраця з сусідніми територіальними громадами</w:t>
            </w:r>
          </w:p>
          <w:p w14:paraId="5FF1F61B" w14:textId="68F8D64C" w:rsidR="00674171" w:rsidRDefault="00674171" w:rsidP="008006F5">
            <w:pPr>
              <w:pStyle w:val="a3"/>
              <w:numPr>
                <w:ilvl w:val="0"/>
                <w:numId w:val="5"/>
              </w:numPr>
              <w:tabs>
                <w:tab w:val="left" w:pos="10065"/>
              </w:tabs>
              <w:suppressAutoHyphens/>
              <w:spacing w:after="120"/>
              <w:ind w:left="316" w:right="-1"/>
              <w:rPr>
                <w:rFonts w:eastAsia="Times New Roman" w:cstheme="minorHAnsi"/>
                <w:bCs/>
                <w:sz w:val="28"/>
                <w:szCs w:val="28"/>
              </w:rPr>
            </w:pPr>
            <w:r w:rsidRPr="008006F5">
              <w:rPr>
                <w:rFonts w:eastAsia="Times New Roman" w:cstheme="minorHAnsi"/>
                <w:bCs/>
                <w:sz w:val="28"/>
                <w:szCs w:val="28"/>
              </w:rPr>
              <w:t>Потенціал розвитку сільського зеленого туризму</w:t>
            </w:r>
          </w:p>
          <w:p w14:paraId="607B4D16" w14:textId="536517ED" w:rsidR="00674171" w:rsidRDefault="00674171" w:rsidP="008006F5">
            <w:pPr>
              <w:pStyle w:val="a3"/>
              <w:numPr>
                <w:ilvl w:val="0"/>
                <w:numId w:val="5"/>
              </w:numPr>
              <w:tabs>
                <w:tab w:val="left" w:pos="10065"/>
              </w:tabs>
              <w:suppressAutoHyphens/>
              <w:spacing w:after="120"/>
              <w:ind w:left="316" w:right="-1"/>
              <w:rPr>
                <w:rFonts w:eastAsia="Times New Roman" w:cstheme="minorHAnsi"/>
                <w:bCs/>
                <w:sz w:val="28"/>
                <w:szCs w:val="28"/>
              </w:rPr>
            </w:pPr>
            <w:r w:rsidRPr="008006F5">
              <w:rPr>
                <w:rFonts w:eastAsia="Times New Roman" w:cstheme="minorHAnsi"/>
                <w:bCs/>
                <w:sz w:val="28"/>
                <w:szCs w:val="28"/>
              </w:rPr>
              <w:t>Участь у міжнародних проектах та залучення інвестицій на неінфраструктурні проекти, в тому числі туристичні</w:t>
            </w:r>
          </w:p>
          <w:p w14:paraId="754938AE" w14:textId="559BF336" w:rsidR="00674171" w:rsidRDefault="00674171" w:rsidP="008006F5">
            <w:pPr>
              <w:pStyle w:val="a3"/>
              <w:numPr>
                <w:ilvl w:val="0"/>
                <w:numId w:val="5"/>
              </w:numPr>
              <w:tabs>
                <w:tab w:val="left" w:pos="10065"/>
              </w:tabs>
              <w:suppressAutoHyphens/>
              <w:spacing w:after="120"/>
              <w:ind w:left="316" w:right="-1"/>
              <w:rPr>
                <w:rFonts w:eastAsia="Times New Roman" w:cstheme="minorHAnsi"/>
                <w:bCs/>
                <w:sz w:val="28"/>
                <w:szCs w:val="28"/>
              </w:rPr>
            </w:pPr>
            <w:r w:rsidRPr="008006F5">
              <w:rPr>
                <w:rFonts w:eastAsia="Times New Roman" w:cstheme="minorHAnsi"/>
                <w:bCs/>
                <w:sz w:val="28"/>
                <w:szCs w:val="28"/>
              </w:rPr>
              <w:t>Інвестиційно привабливі об’єкти комунальної та приватної власності</w:t>
            </w:r>
          </w:p>
          <w:p w14:paraId="15105670" w14:textId="510EA278" w:rsidR="00674171" w:rsidRDefault="00674171" w:rsidP="008006F5">
            <w:pPr>
              <w:pStyle w:val="a3"/>
              <w:numPr>
                <w:ilvl w:val="0"/>
                <w:numId w:val="5"/>
              </w:numPr>
              <w:tabs>
                <w:tab w:val="left" w:pos="10065"/>
              </w:tabs>
              <w:suppressAutoHyphens/>
              <w:spacing w:after="120"/>
              <w:ind w:left="316" w:right="-1"/>
              <w:rPr>
                <w:rFonts w:eastAsia="Times New Roman" w:cstheme="minorHAnsi"/>
                <w:bCs/>
                <w:sz w:val="28"/>
                <w:szCs w:val="28"/>
              </w:rPr>
            </w:pPr>
            <w:r w:rsidRPr="008006F5">
              <w:rPr>
                <w:rFonts w:eastAsia="Times New Roman" w:cstheme="minorHAnsi"/>
                <w:bCs/>
                <w:sz w:val="28"/>
                <w:szCs w:val="28"/>
              </w:rPr>
              <w:t>Розвиток органічного землеробства</w:t>
            </w:r>
          </w:p>
          <w:p w14:paraId="2ED0B778" w14:textId="6E390186" w:rsidR="00674171" w:rsidRDefault="00674171" w:rsidP="008006F5">
            <w:pPr>
              <w:pStyle w:val="a3"/>
              <w:numPr>
                <w:ilvl w:val="0"/>
                <w:numId w:val="5"/>
              </w:numPr>
              <w:tabs>
                <w:tab w:val="left" w:pos="10065"/>
              </w:tabs>
              <w:suppressAutoHyphens/>
              <w:spacing w:after="120"/>
              <w:ind w:left="316" w:right="-1"/>
              <w:rPr>
                <w:rFonts w:eastAsia="Times New Roman" w:cstheme="minorHAnsi"/>
                <w:bCs/>
                <w:sz w:val="28"/>
                <w:szCs w:val="28"/>
              </w:rPr>
            </w:pPr>
            <w:r w:rsidRPr="008006F5">
              <w:rPr>
                <w:rFonts w:eastAsia="Times New Roman" w:cstheme="minorHAnsi"/>
                <w:bCs/>
                <w:sz w:val="28"/>
                <w:szCs w:val="28"/>
              </w:rPr>
              <w:t>Розвиток риборозведення, промислового та  спортивного рибальства</w:t>
            </w:r>
          </w:p>
          <w:p w14:paraId="181B3397" w14:textId="49AD5651" w:rsidR="00674171" w:rsidRDefault="00674171" w:rsidP="008006F5">
            <w:pPr>
              <w:pStyle w:val="a3"/>
              <w:numPr>
                <w:ilvl w:val="0"/>
                <w:numId w:val="5"/>
              </w:numPr>
              <w:tabs>
                <w:tab w:val="left" w:pos="10065"/>
              </w:tabs>
              <w:suppressAutoHyphens/>
              <w:spacing w:after="120"/>
              <w:ind w:left="316" w:right="-1"/>
              <w:rPr>
                <w:rFonts w:eastAsia="Times New Roman" w:cstheme="minorHAnsi"/>
                <w:bCs/>
                <w:sz w:val="28"/>
                <w:szCs w:val="28"/>
              </w:rPr>
            </w:pPr>
            <w:r w:rsidRPr="008006F5">
              <w:rPr>
                <w:rFonts w:eastAsia="Times New Roman" w:cstheme="minorHAnsi"/>
                <w:bCs/>
                <w:sz w:val="28"/>
                <w:szCs w:val="28"/>
              </w:rPr>
              <w:t>Збалансований розвиток логістики та придорожнього сервісу</w:t>
            </w:r>
          </w:p>
          <w:p w14:paraId="6696D5C9" w14:textId="732374A7" w:rsidR="00674171" w:rsidRDefault="00674171" w:rsidP="008006F5">
            <w:pPr>
              <w:pStyle w:val="a3"/>
              <w:numPr>
                <w:ilvl w:val="0"/>
                <w:numId w:val="5"/>
              </w:numPr>
              <w:tabs>
                <w:tab w:val="left" w:pos="10065"/>
              </w:tabs>
              <w:suppressAutoHyphens/>
              <w:spacing w:after="120"/>
              <w:ind w:left="316" w:right="-1"/>
              <w:rPr>
                <w:rFonts w:eastAsia="Times New Roman" w:cstheme="minorHAnsi"/>
                <w:bCs/>
                <w:sz w:val="28"/>
                <w:szCs w:val="28"/>
              </w:rPr>
            </w:pPr>
            <w:r w:rsidRPr="008006F5">
              <w:rPr>
                <w:rFonts w:eastAsia="Times New Roman" w:cstheme="minorHAnsi"/>
                <w:bCs/>
                <w:sz w:val="28"/>
                <w:szCs w:val="28"/>
              </w:rPr>
              <w:t>Використання альтернативних джерел енергії</w:t>
            </w:r>
          </w:p>
          <w:p w14:paraId="4394671F" w14:textId="77777777" w:rsidR="00674171" w:rsidRPr="008006F5" w:rsidRDefault="00674171" w:rsidP="008006F5">
            <w:pPr>
              <w:pStyle w:val="a3"/>
              <w:numPr>
                <w:ilvl w:val="0"/>
                <w:numId w:val="5"/>
              </w:numPr>
              <w:tabs>
                <w:tab w:val="left" w:pos="10065"/>
              </w:tabs>
              <w:suppressAutoHyphens/>
              <w:spacing w:after="120"/>
              <w:ind w:left="316" w:right="-1"/>
              <w:rPr>
                <w:rFonts w:eastAsia="Times New Roman" w:cstheme="minorHAnsi"/>
                <w:bCs/>
                <w:sz w:val="28"/>
                <w:szCs w:val="28"/>
              </w:rPr>
            </w:pPr>
            <w:r w:rsidRPr="008006F5">
              <w:rPr>
                <w:rFonts w:eastAsia="Times New Roman" w:cstheme="minorHAnsi"/>
                <w:bCs/>
                <w:sz w:val="28"/>
                <w:szCs w:val="28"/>
              </w:rPr>
              <w:t>Формування активного громадянського суспільства</w:t>
            </w:r>
          </w:p>
        </w:tc>
      </w:tr>
      <w:tr w:rsidR="00674171" w:rsidRPr="00085F68" w14:paraId="5B4E179F" w14:textId="77777777" w:rsidTr="009134B9">
        <w:trPr>
          <w:trHeight w:val="446"/>
          <w:jc w:val="center"/>
        </w:trPr>
        <w:tc>
          <w:tcPr>
            <w:tcW w:w="5240" w:type="dxa"/>
            <w:shd w:val="clear" w:color="auto" w:fill="FBE4D5" w:themeFill="accent2" w:themeFillTint="33"/>
            <w:vAlign w:val="center"/>
          </w:tcPr>
          <w:p w14:paraId="0179BD42" w14:textId="77777777" w:rsidR="00674171" w:rsidRPr="00085F68" w:rsidRDefault="00674171" w:rsidP="001E0F8F">
            <w:pPr>
              <w:tabs>
                <w:tab w:val="left" w:pos="10065"/>
              </w:tabs>
              <w:suppressAutoHyphens/>
              <w:ind w:right="-1" w:hanging="85"/>
              <w:jc w:val="center"/>
              <w:rPr>
                <w:rFonts w:eastAsia="Times New Roman" w:cstheme="minorHAnsi"/>
                <w:b/>
                <w:sz w:val="28"/>
                <w:szCs w:val="28"/>
              </w:rPr>
            </w:pPr>
            <w:r w:rsidRPr="00085F68">
              <w:rPr>
                <w:rFonts w:eastAsia="Times New Roman" w:cstheme="minorHAnsi"/>
                <w:b/>
                <w:sz w:val="28"/>
                <w:szCs w:val="28"/>
              </w:rPr>
              <w:t>Слабкі сторони</w:t>
            </w:r>
          </w:p>
        </w:tc>
        <w:tc>
          <w:tcPr>
            <w:tcW w:w="5103" w:type="dxa"/>
            <w:shd w:val="clear" w:color="auto" w:fill="FBE4D5" w:themeFill="accent2" w:themeFillTint="33"/>
            <w:vAlign w:val="center"/>
          </w:tcPr>
          <w:p w14:paraId="365E50CA" w14:textId="77777777" w:rsidR="00674171" w:rsidRPr="00085F68" w:rsidRDefault="00674171" w:rsidP="001E0F8F">
            <w:pPr>
              <w:tabs>
                <w:tab w:val="left" w:pos="10065"/>
              </w:tabs>
              <w:suppressAutoHyphens/>
              <w:ind w:right="-1" w:hanging="85"/>
              <w:jc w:val="center"/>
              <w:rPr>
                <w:rFonts w:eastAsia="Times New Roman" w:cstheme="minorHAnsi"/>
                <w:b/>
                <w:sz w:val="28"/>
                <w:szCs w:val="28"/>
              </w:rPr>
            </w:pPr>
            <w:r w:rsidRPr="00085F68">
              <w:rPr>
                <w:rFonts w:eastAsia="Times New Roman" w:cstheme="minorHAnsi"/>
                <w:b/>
                <w:sz w:val="28"/>
                <w:szCs w:val="28"/>
              </w:rPr>
              <w:t>Загрози</w:t>
            </w:r>
          </w:p>
        </w:tc>
      </w:tr>
      <w:tr w:rsidR="00674171" w:rsidRPr="00085F68" w14:paraId="03B0820B" w14:textId="77777777" w:rsidTr="009134B9">
        <w:trPr>
          <w:jc w:val="center"/>
        </w:trPr>
        <w:tc>
          <w:tcPr>
            <w:tcW w:w="5240" w:type="dxa"/>
          </w:tcPr>
          <w:p w14:paraId="5DED0394" w14:textId="52A90269" w:rsidR="00674171" w:rsidRDefault="00674171" w:rsidP="008006F5">
            <w:pPr>
              <w:pStyle w:val="a3"/>
              <w:numPr>
                <w:ilvl w:val="0"/>
                <w:numId w:val="20"/>
              </w:numPr>
              <w:tabs>
                <w:tab w:val="left" w:pos="10065"/>
              </w:tabs>
              <w:suppressAutoHyphens/>
              <w:spacing w:after="120"/>
              <w:ind w:left="306" w:right="-1"/>
              <w:rPr>
                <w:rFonts w:eastAsia="Times New Roman" w:cstheme="minorHAnsi"/>
                <w:bCs/>
                <w:sz w:val="28"/>
                <w:szCs w:val="28"/>
              </w:rPr>
            </w:pPr>
            <w:r w:rsidRPr="00085F68">
              <w:rPr>
                <w:rFonts w:eastAsia="Times New Roman" w:cstheme="minorHAnsi"/>
                <w:bCs/>
                <w:sz w:val="28"/>
                <w:szCs w:val="28"/>
              </w:rPr>
              <w:t>Відсутність прямих маршрутів руху громадського транспорту між населеними пунктами в межах ТГ</w:t>
            </w:r>
          </w:p>
          <w:p w14:paraId="68AF3648" w14:textId="0B25ED54" w:rsidR="00674171" w:rsidRDefault="00674171" w:rsidP="008006F5">
            <w:pPr>
              <w:pStyle w:val="a3"/>
              <w:numPr>
                <w:ilvl w:val="0"/>
                <w:numId w:val="20"/>
              </w:numPr>
              <w:tabs>
                <w:tab w:val="left" w:pos="10065"/>
              </w:tabs>
              <w:suppressAutoHyphens/>
              <w:spacing w:after="120"/>
              <w:ind w:left="306" w:right="-1"/>
              <w:rPr>
                <w:rFonts w:eastAsia="Times New Roman" w:cstheme="minorHAnsi"/>
                <w:bCs/>
                <w:sz w:val="28"/>
                <w:szCs w:val="28"/>
              </w:rPr>
            </w:pPr>
            <w:r w:rsidRPr="008006F5">
              <w:rPr>
                <w:rFonts w:eastAsia="Times New Roman" w:cstheme="minorHAnsi"/>
                <w:bCs/>
                <w:sz w:val="28"/>
                <w:szCs w:val="28"/>
              </w:rPr>
              <w:t>Незадовільний стан під’їзних доріг та доріг в приєднаних селах, відсутність тротуарів</w:t>
            </w:r>
          </w:p>
          <w:p w14:paraId="24C2491E" w14:textId="373717FE" w:rsidR="00674171" w:rsidRDefault="00674171" w:rsidP="008006F5">
            <w:pPr>
              <w:pStyle w:val="a3"/>
              <w:numPr>
                <w:ilvl w:val="0"/>
                <w:numId w:val="20"/>
              </w:numPr>
              <w:tabs>
                <w:tab w:val="left" w:pos="10065"/>
              </w:tabs>
              <w:suppressAutoHyphens/>
              <w:spacing w:after="120"/>
              <w:ind w:left="306" w:right="-1"/>
              <w:rPr>
                <w:rFonts w:eastAsia="Times New Roman" w:cstheme="minorHAnsi"/>
                <w:bCs/>
                <w:sz w:val="28"/>
                <w:szCs w:val="28"/>
              </w:rPr>
            </w:pPr>
            <w:r w:rsidRPr="008006F5">
              <w:rPr>
                <w:rFonts w:eastAsia="Times New Roman" w:cstheme="minorHAnsi"/>
                <w:bCs/>
                <w:sz w:val="28"/>
                <w:szCs w:val="28"/>
              </w:rPr>
              <w:t>Недостатній рівень забезпеченості населених пунктів громади технічною інфраструктурою: відсутня або застаріла система водопостачання, недосконалість системи поводження з відходами, недостатній благоустрій територій та стихійні звалища, відсутність велодоріжок</w:t>
            </w:r>
          </w:p>
          <w:p w14:paraId="4C7BB906" w14:textId="2F2F8FB7" w:rsidR="00674171" w:rsidRDefault="00674171" w:rsidP="008006F5">
            <w:pPr>
              <w:pStyle w:val="a3"/>
              <w:numPr>
                <w:ilvl w:val="0"/>
                <w:numId w:val="20"/>
              </w:numPr>
              <w:tabs>
                <w:tab w:val="left" w:pos="10065"/>
              </w:tabs>
              <w:suppressAutoHyphens/>
              <w:spacing w:after="120"/>
              <w:ind w:left="306" w:right="-1"/>
              <w:rPr>
                <w:rFonts w:eastAsia="Times New Roman" w:cstheme="minorHAnsi"/>
                <w:bCs/>
                <w:sz w:val="28"/>
                <w:szCs w:val="28"/>
              </w:rPr>
            </w:pPr>
            <w:r w:rsidRPr="008006F5">
              <w:rPr>
                <w:rFonts w:eastAsia="Times New Roman" w:cstheme="minorHAnsi"/>
                <w:bCs/>
                <w:sz w:val="28"/>
                <w:szCs w:val="28"/>
              </w:rPr>
              <w:t>Низькі темпи оновлення матеріально-технічної бази закладів освіти, медицини, культури (будівлі потребують ремонту; обладнання, інвентар не відповідають вимогам сучасності)</w:t>
            </w:r>
          </w:p>
          <w:p w14:paraId="4175ECB4" w14:textId="426A82F4" w:rsidR="00674171" w:rsidRDefault="00674171" w:rsidP="008006F5">
            <w:pPr>
              <w:pStyle w:val="a3"/>
              <w:numPr>
                <w:ilvl w:val="0"/>
                <w:numId w:val="20"/>
              </w:numPr>
              <w:tabs>
                <w:tab w:val="left" w:pos="10065"/>
              </w:tabs>
              <w:suppressAutoHyphens/>
              <w:spacing w:after="120"/>
              <w:ind w:left="306" w:right="-1"/>
              <w:rPr>
                <w:rFonts w:eastAsia="Times New Roman" w:cstheme="minorHAnsi"/>
                <w:bCs/>
                <w:sz w:val="28"/>
                <w:szCs w:val="28"/>
              </w:rPr>
            </w:pPr>
            <w:r w:rsidRPr="008006F5">
              <w:rPr>
                <w:rFonts w:eastAsia="Times New Roman" w:cstheme="minorHAnsi"/>
                <w:bCs/>
                <w:sz w:val="28"/>
                <w:szCs w:val="28"/>
              </w:rPr>
              <w:t>Відсутність висококваліфікованих кадрів та вузькопрофільних спеціалістів «на місцях»</w:t>
            </w:r>
          </w:p>
          <w:p w14:paraId="640680D7" w14:textId="7923F96D" w:rsidR="00674171" w:rsidRPr="008006F5" w:rsidRDefault="00674171" w:rsidP="008006F5">
            <w:pPr>
              <w:pStyle w:val="a3"/>
              <w:numPr>
                <w:ilvl w:val="0"/>
                <w:numId w:val="20"/>
              </w:numPr>
              <w:tabs>
                <w:tab w:val="left" w:pos="10065"/>
              </w:tabs>
              <w:suppressAutoHyphens/>
              <w:spacing w:after="120"/>
              <w:ind w:left="306" w:right="-1"/>
              <w:rPr>
                <w:rFonts w:eastAsia="Times New Roman" w:cstheme="minorHAnsi"/>
                <w:bCs/>
                <w:sz w:val="28"/>
                <w:szCs w:val="28"/>
              </w:rPr>
            </w:pPr>
            <w:r w:rsidRPr="008006F5">
              <w:rPr>
                <w:rFonts w:cstheme="minorHAnsi"/>
                <w:sz w:val="28"/>
                <w:szCs w:val="28"/>
                <w:lang w:eastAsia="pl-PL"/>
              </w:rPr>
              <w:t>Слабка комунікація влади з мешканцями громади</w:t>
            </w:r>
          </w:p>
          <w:p w14:paraId="6889B4EF" w14:textId="1D7E0564" w:rsidR="00674171" w:rsidRDefault="00674171" w:rsidP="008006F5">
            <w:pPr>
              <w:pStyle w:val="a3"/>
              <w:numPr>
                <w:ilvl w:val="0"/>
                <w:numId w:val="20"/>
              </w:numPr>
              <w:tabs>
                <w:tab w:val="left" w:pos="10065"/>
              </w:tabs>
              <w:suppressAutoHyphens/>
              <w:spacing w:after="120"/>
              <w:ind w:left="306" w:right="-1"/>
              <w:rPr>
                <w:rFonts w:eastAsia="Times New Roman" w:cstheme="minorHAnsi"/>
                <w:bCs/>
                <w:sz w:val="28"/>
                <w:szCs w:val="28"/>
              </w:rPr>
            </w:pPr>
            <w:r w:rsidRPr="008006F5">
              <w:rPr>
                <w:rFonts w:eastAsia="Times New Roman" w:cstheme="minorHAnsi"/>
                <w:bCs/>
                <w:sz w:val="28"/>
                <w:szCs w:val="28"/>
              </w:rPr>
              <w:t>Відсутність спортивних об’єктів (палаців спорту, басейнів), недостатня кількість дитячих та спортивних майданчиків, облаштованих місць відпочинку та дозвілля, занедбаний стан стадіонів, футбольних полі</w:t>
            </w:r>
            <w:r w:rsidR="008006F5">
              <w:rPr>
                <w:rFonts w:eastAsia="Times New Roman" w:cstheme="minorHAnsi"/>
                <w:bCs/>
                <w:sz w:val="28"/>
                <w:szCs w:val="28"/>
              </w:rPr>
              <w:t>в</w:t>
            </w:r>
          </w:p>
          <w:p w14:paraId="05EF2632" w14:textId="46B337D5" w:rsidR="00674171" w:rsidRDefault="00674171" w:rsidP="008006F5">
            <w:pPr>
              <w:pStyle w:val="a3"/>
              <w:numPr>
                <w:ilvl w:val="0"/>
                <w:numId w:val="20"/>
              </w:numPr>
              <w:tabs>
                <w:tab w:val="left" w:pos="10065"/>
              </w:tabs>
              <w:suppressAutoHyphens/>
              <w:spacing w:after="120"/>
              <w:ind w:left="306" w:right="-1"/>
              <w:rPr>
                <w:rFonts w:eastAsia="Times New Roman" w:cstheme="minorHAnsi"/>
                <w:bCs/>
                <w:sz w:val="28"/>
                <w:szCs w:val="28"/>
              </w:rPr>
            </w:pPr>
            <w:r w:rsidRPr="008006F5">
              <w:rPr>
                <w:rFonts w:eastAsia="Times New Roman" w:cstheme="minorHAnsi"/>
                <w:bCs/>
                <w:sz w:val="28"/>
                <w:szCs w:val="28"/>
              </w:rPr>
              <w:t>Високий рівень трудової міграції населення</w:t>
            </w:r>
          </w:p>
          <w:p w14:paraId="4298F8D2" w14:textId="10ED5C22" w:rsidR="00674171" w:rsidRDefault="00674171" w:rsidP="008006F5">
            <w:pPr>
              <w:pStyle w:val="a3"/>
              <w:numPr>
                <w:ilvl w:val="0"/>
                <w:numId w:val="20"/>
              </w:numPr>
              <w:tabs>
                <w:tab w:val="left" w:pos="10065"/>
              </w:tabs>
              <w:suppressAutoHyphens/>
              <w:spacing w:after="120"/>
              <w:ind w:left="306" w:right="-1"/>
              <w:rPr>
                <w:rFonts w:eastAsia="Times New Roman" w:cstheme="minorHAnsi"/>
                <w:bCs/>
                <w:sz w:val="28"/>
                <w:szCs w:val="28"/>
              </w:rPr>
            </w:pPr>
            <w:r w:rsidRPr="008006F5">
              <w:rPr>
                <w:rFonts w:eastAsia="Times New Roman" w:cstheme="minorHAnsi"/>
                <w:bCs/>
                <w:sz w:val="28"/>
                <w:szCs w:val="28"/>
              </w:rPr>
              <w:lastRenderedPageBreak/>
              <w:t>Пасивність мешканців</w:t>
            </w:r>
          </w:p>
          <w:p w14:paraId="018E7406" w14:textId="3F6C804E" w:rsidR="00674171" w:rsidRDefault="008006F5" w:rsidP="008006F5">
            <w:pPr>
              <w:pStyle w:val="a3"/>
              <w:numPr>
                <w:ilvl w:val="0"/>
                <w:numId w:val="20"/>
              </w:numPr>
              <w:tabs>
                <w:tab w:val="left" w:pos="10065"/>
              </w:tabs>
              <w:suppressAutoHyphens/>
              <w:spacing w:after="120"/>
              <w:ind w:left="306" w:right="-1"/>
              <w:rPr>
                <w:rFonts w:eastAsia="Times New Roman" w:cstheme="minorHAnsi"/>
                <w:bCs/>
                <w:sz w:val="28"/>
                <w:szCs w:val="28"/>
              </w:rPr>
            </w:pPr>
            <w:r w:rsidRPr="008006F5">
              <w:rPr>
                <w:rFonts w:eastAsia="Times New Roman" w:cstheme="minorHAnsi"/>
                <w:bCs/>
                <w:sz w:val="28"/>
                <w:szCs w:val="28"/>
              </w:rPr>
              <w:t>В</w:t>
            </w:r>
            <w:r w:rsidR="00674171" w:rsidRPr="008006F5">
              <w:rPr>
                <w:rFonts w:eastAsia="Times New Roman" w:cstheme="minorHAnsi"/>
                <w:bCs/>
                <w:sz w:val="28"/>
                <w:szCs w:val="28"/>
              </w:rPr>
              <w:t>ідсутність місцевого маркетингу та промоції громади</w:t>
            </w:r>
          </w:p>
          <w:p w14:paraId="5105B497" w14:textId="3F4BF5F7" w:rsidR="00674171" w:rsidRDefault="00674171" w:rsidP="008006F5">
            <w:pPr>
              <w:pStyle w:val="a3"/>
              <w:numPr>
                <w:ilvl w:val="0"/>
                <w:numId w:val="20"/>
              </w:numPr>
              <w:tabs>
                <w:tab w:val="left" w:pos="10065"/>
              </w:tabs>
              <w:suppressAutoHyphens/>
              <w:spacing w:after="120"/>
              <w:ind w:left="306" w:right="-1"/>
              <w:rPr>
                <w:rFonts w:eastAsia="Times New Roman" w:cstheme="minorHAnsi"/>
                <w:bCs/>
                <w:sz w:val="28"/>
                <w:szCs w:val="28"/>
              </w:rPr>
            </w:pPr>
            <w:r w:rsidRPr="008006F5">
              <w:rPr>
                <w:rFonts w:eastAsia="Times New Roman" w:cstheme="minorHAnsi"/>
                <w:bCs/>
                <w:sz w:val="28"/>
                <w:szCs w:val="28"/>
              </w:rPr>
              <w:t>Низький рівень залучених інвестицій в громаду</w:t>
            </w:r>
          </w:p>
          <w:p w14:paraId="62EDD75A" w14:textId="1242D0A3" w:rsidR="00674171" w:rsidRDefault="00674171" w:rsidP="008006F5">
            <w:pPr>
              <w:pStyle w:val="a3"/>
              <w:numPr>
                <w:ilvl w:val="0"/>
                <w:numId w:val="20"/>
              </w:numPr>
              <w:tabs>
                <w:tab w:val="left" w:pos="10065"/>
              </w:tabs>
              <w:suppressAutoHyphens/>
              <w:spacing w:after="120"/>
              <w:ind w:left="306" w:right="-1"/>
              <w:rPr>
                <w:rFonts w:eastAsia="Times New Roman" w:cstheme="minorHAnsi"/>
                <w:bCs/>
                <w:sz w:val="28"/>
                <w:szCs w:val="28"/>
              </w:rPr>
            </w:pPr>
            <w:r w:rsidRPr="008006F5">
              <w:rPr>
                <w:rFonts w:eastAsia="Times New Roman" w:cstheme="minorHAnsi"/>
                <w:bCs/>
                <w:sz w:val="28"/>
                <w:szCs w:val="28"/>
              </w:rPr>
              <w:t>Низька якість надання комунальних послуг, відсутність спеціально обладнаної комунальної техніки</w:t>
            </w:r>
          </w:p>
          <w:p w14:paraId="596B7C79" w14:textId="77777777" w:rsidR="00674171" w:rsidRPr="008006F5" w:rsidRDefault="00674171" w:rsidP="008006F5">
            <w:pPr>
              <w:pStyle w:val="a3"/>
              <w:numPr>
                <w:ilvl w:val="0"/>
                <w:numId w:val="20"/>
              </w:numPr>
              <w:tabs>
                <w:tab w:val="left" w:pos="10065"/>
              </w:tabs>
              <w:suppressAutoHyphens/>
              <w:spacing w:after="120"/>
              <w:ind w:left="306" w:right="-1"/>
              <w:rPr>
                <w:rFonts w:eastAsia="Times New Roman" w:cstheme="minorHAnsi"/>
                <w:bCs/>
                <w:sz w:val="28"/>
                <w:szCs w:val="28"/>
              </w:rPr>
            </w:pPr>
            <w:r w:rsidRPr="008006F5">
              <w:rPr>
                <w:rFonts w:eastAsia="Times New Roman" w:cstheme="minorHAnsi"/>
                <w:bCs/>
                <w:sz w:val="28"/>
                <w:szCs w:val="28"/>
              </w:rPr>
              <w:t>Високий рівень тіньової економіки</w:t>
            </w:r>
          </w:p>
        </w:tc>
        <w:tc>
          <w:tcPr>
            <w:tcW w:w="5103" w:type="dxa"/>
          </w:tcPr>
          <w:p w14:paraId="0B931390" w14:textId="17BC0290" w:rsidR="00674171" w:rsidRDefault="00674171" w:rsidP="008006F5">
            <w:pPr>
              <w:pStyle w:val="a3"/>
              <w:numPr>
                <w:ilvl w:val="0"/>
                <w:numId w:val="7"/>
              </w:numPr>
              <w:tabs>
                <w:tab w:val="left" w:pos="10065"/>
              </w:tabs>
              <w:suppressAutoHyphens/>
              <w:spacing w:after="120"/>
              <w:ind w:left="316" w:right="-1"/>
              <w:rPr>
                <w:rFonts w:eastAsia="Times New Roman" w:cstheme="minorHAnsi"/>
                <w:bCs/>
                <w:sz w:val="28"/>
                <w:szCs w:val="28"/>
              </w:rPr>
            </w:pPr>
            <w:r w:rsidRPr="00085F68">
              <w:rPr>
                <w:rFonts w:eastAsia="Times New Roman" w:cstheme="minorHAnsi"/>
                <w:bCs/>
                <w:sz w:val="28"/>
                <w:szCs w:val="28"/>
              </w:rPr>
              <w:lastRenderedPageBreak/>
              <w:t>Світова епідемія COVID-19</w:t>
            </w:r>
          </w:p>
          <w:p w14:paraId="24623A7B" w14:textId="39611EB0" w:rsidR="00674171" w:rsidRDefault="00674171" w:rsidP="008006F5">
            <w:pPr>
              <w:pStyle w:val="a3"/>
              <w:numPr>
                <w:ilvl w:val="0"/>
                <w:numId w:val="7"/>
              </w:numPr>
              <w:tabs>
                <w:tab w:val="left" w:pos="10065"/>
              </w:tabs>
              <w:suppressAutoHyphens/>
              <w:spacing w:after="120"/>
              <w:ind w:left="316" w:right="-1"/>
              <w:rPr>
                <w:rFonts w:eastAsia="Times New Roman" w:cstheme="minorHAnsi"/>
                <w:bCs/>
                <w:sz w:val="28"/>
                <w:szCs w:val="28"/>
              </w:rPr>
            </w:pPr>
            <w:r w:rsidRPr="008006F5">
              <w:rPr>
                <w:rFonts w:eastAsia="Times New Roman" w:cstheme="minorHAnsi"/>
                <w:bCs/>
                <w:sz w:val="28"/>
                <w:szCs w:val="28"/>
              </w:rPr>
              <w:t>Зміни клімату</w:t>
            </w:r>
          </w:p>
          <w:p w14:paraId="676A38E1" w14:textId="04742698" w:rsidR="00674171" w:rsidRDefault="00674171" w:rsidP="008006F5">
            <w:pPr>
              <w:pStyle w:val="a3"/>
              <w:numPr>
                <w:ilvl w:val="0"/>
                <w:numId w:val="7"/>
              </w:numPr>
              <w:tabs>
                <w:tab w:val="left" w:pos="10065"/>
              </w:tabs>
              <w:suppressAutoHyphens/>
              <w:spacing w:after="120"/>
              <w:ind w:left="316" w:right="-1"/>
              <w:rPr>
                <w:rFonts w:eastAsia="Times New Roman" w:cstheme="minorHAnsi"/>
                <w:bCs/>
                <w:sz w:val="28"/>
                <w:szCs w:val="28"/>
              </w:rPr>
            </w:pPr>
            <w:r w:rsidRPr="008006F5">
              <w:rPr>
                <w:rFonts w:eastAsia="Times New Roman" w:cstheme="minorHAnsi"/>
                <w:bCs/>
                <w:sz w:val="28"/>
                <w:szCs w:val="28"/>
              </w:rPr>
              <w:t>Зникнення підземних джерел, обміління та забруднення водойм, пересихання криниць</w:t>
            </w:r>
          </w:p>
          <w:p w14:paraId="7114F26B" w14:textId="60EA5D36" w:rsidR="00674171" w:rsidRDefault="00674171" w:rsidP="008006F5">
            <w:pPr>
              <w:pStyle w:val="a3"/>
              <w:numPr>
                <w:ilvl w:val="0"/>
                <w:numId w:val="7"/>
              </w:numPr>
              <w:tabs>
                <w:tab w:val="left" w:pos="10065"/>
              </w:tabs>
              <w:suppressAutoHyphens/>
              <w:spacing w:after="120"/>
              <w:ind w:left="316" w:right="-1"/>
              <w:rPr>
                <w:rFonts w:eastAsia="Times New Roman" w:cstheme="minorHAnsi"/>
                <w:bCs/>
                <w:sz w:val="28"/>
                <w:szCs w:val="28"/>
              </w:rPr>
            </w:pPr>
            <w:r w:rsidRPr="008006F5">
              <w:rPr>
                <w:rFonts w:eastAsia="Times New Roman" w:cstheme="minorHAnsi"/>
                <w:bCs/>
                <w:sz w:val="28"/>
                <w:szCs w:val="28"/>
              </w:rPr>
              <w:t>Поглиблення світової економічної кризи</w:t>
            </w:r>
          </w:p>
          <w:p w14:paraId="4BA4D52D" w14:textId="62DCC51F" w:rsidR="00674171" w:rsidRDefault="00674171" w:rsidP="008006F5">
            <w:pPr>
              <w:pStyle w:val="a3"/>
              <w:numPr>
                <w:ilvl w:val="0"/>
                <w:numId w:val="7"/>
              </w:numPr>
              <w:tabs>
                <w:tab w:val="left" w:pos="10065"/>
              </w:tabs>
              <w:suppressAutoHyphens/>
              <w:spacing w:after="120"/>
              <w:ind w:left="316" w:right="-1"/>
              <w:rPr>
                <w:rFonts w:eastAsia="Times New Roman" w:cstheme="minorHAnsi"/>
                <w:bCs/>
                <w:sz w:val="28"/>
                <w:szCs w:val="28"/>
              </w:rPr>
            </w:pPr>
            <w:r w:rsidRPr="008006F5">
              <w:rPr>
                <w:rFonts w:eastAsia="Times New Roman" w:cstheme="minorHAnsi"/>
                <w:bCs/>
                <w:sz w:val="28"/>
                <w:szCs w:val="28"/>
              </w:rPr>
              <w:t xml:space="preserve">Політична нестабільність в державі (в </w:t>
            </w:r>
            <w:proofErr w:type="spellStart"/>
            <w:r w:rsidRPr="008006F5">
              <w:rPr>
                <w:rFonts w:eastAsia="Times New Roman" w:cstheme="minorHAnsi"/>
                <w:bCs/>
                <w:sz w:val="28"/>
                <w:szCs w:val="28"/>
              </w:rPr>
              <w:t>т.ч</w:t>
            </w:r>
            <w:proofErr w:type="spellEnd"/>
            <w:r w:rsidRPr="008006F5">
              <w:rPr>
                <w:rFonts w:eastAsia="Times New Roman" w:cstheme="minorHAnsi"/>
                <w:bCs/>
                <w:sz w:val="28"/>
                <w:szCs w:val="28"/>
              </w:rPr>
              <w:t>. в законодавстві) та війна на Сході держави</w:t>
            </w:r>
          </w:p>
          <w:p w14:paraId="0D93052E" w14:textId="2CC7C195" w:rsidR="00674171" w:rsidRDefault="00674171" w:rsidP="008006F5">
            <w:pPr>
              <w:pStyle w:val="a3"/>
              <w:numPr>
                <w:ilvl w:val="0"/>
                <w:numId w:val="7"/>
              </w:numPr>
              <w:tabs>
                <w:tab w:val="left" w:pos="10065"/>
              </w:tabs>
              <w:suppressAutoHyphens/>
              <w:spacing w:after="120"/>
              <w:ind w:left="316" w:right="-1"/>
              <w:rPr>
                <w:rFonts w:eastAsia="Times New Roman" w:cstheme="minorHAnsi"/>
                <w:bCs/>
                <w:sz w:val="28"/>
                <w:szCs w:val="28"/>
              </w:rPr>
            </w:pPr>
            <w:r w:rsidRPr="008006F5">
              <w:rPr>
                <w:rFonts w:eastAsia="Times New Roman" w:cstheme="minorHAnsi"/>
                <w:bCs/>
                <w:sz w:val="28"/>
                <w:szCs w:val="28"/>
              </w:rPr>
              <w:t>Постійне зростання цін на енергоносії</w:t>
            </w:r>
          </w:p>
          <w:p w14:paraId="5C3A636A" w14:textId="0389800E" w:rsidR="00674171" w:rsidRDefault="00674171" w:rsidP="008006F5">
            <w:pPr>
              <w:pStyle w:val="a3"/>
              <w:numPr>
                <w:ilvl w:val="0"/>
                <w:numId w:val="7"/>
              </w:numPr>
              <w:tabs>
                <w:tab w:val="left" w:pos="10065"/>
              </w:tabs>
              <w:suppressAutoHyphens/>
              <w:spacing w:after="120"/>
              <w:ind w:left="316" w:right="-1"/>
              <w:rPr>
                <w:rFonts w:eastAsia="Times New Roman" w:cstheme="minorHAnsi"/>
                <w:bCs/>
                <w:sz w:val="28"/>
                <w:szCs w:val="28"/>
              </w:rPr>
            </w:pPr>
            <w:r w:rsidRPr="008006F5">
              <w:rPr>
                <w:rFonts w:eastAsia="Times New Roman" w:cstheme="minorHAnsi"/>
                <w:bCs/>
                <w:sz w:val="28"/>
                <w:szCs w:val="28"/>
              </w:rPr>
              <w:t>Відсутність стратегічних документів в галузі планування та просторового розвитку територій</w:t>
            </w:r>
          </w:p>
          <w:p w14:paraId="4704D211" w14:textId="142475E9" w:rsidR="00674171" w:rsidRDefault="00674171" w:rsidP="008006F5">
            <w:pPr>
              <w:pStyle w:val="a3"/>
              <w:numPr>
                <w:ilvl w:val="0"/>
                <w:numId w:val="7"/>
              </w:numPr>
              <w:tabs>
                <w:tab w:val="left" w:pos="10065"/>
              </w:tabs>
              <w:suppressAutoHyphens/>
              <w:spacing w:after="120"/>
              <w:ind w:left="316" w:right="-1"/>
              <w:rPr>
                <w:rFonts w:eastAsia="Times New Roman" w:cstheme="minorHAnsi"/>
                <w:bCs/>
                <w:sz w:val="28"/>
                <w:szCs w:val="28"/>
              </w:rPr>
            </w:pPr>
            <w:r w:rsidRPr="008006F5">
              <w:rPr>
                <w:rFonts w:eastAsia="Times New Roman" w:cstheme="minorHAnsi"/>
                <w:bCs/>
                <w:sz w:val="28"/>
                <w:szCs w:val="28"/>
              </w:rPr>
              <w:t>Незбалансований розвиток громад</w:t>
            </w:r>
            <w:r w:rsidR="008006F5">
              <w:rPr>
                <w:rFonts w:eastAsia="Times New Roman" w:cstheme="minorHAnsi"/>
                <w:bCs/>
                <w:sz w:val="28"/>
                <w:szCs w:val="28"/>
              </w:rPr>
              <w:t>и</w:t>
            </w:r>
          </w:p>
          <w:p w14:paraId="1EFBB9FC" w14:textId="0A564C29" w:rsidR="00674171" w:rsidRDefault="00674171" w:rsidP="008006F5">
            <w:pPr>
              <w:pStyle w:val="a3"/>
              <w:numPr>
                <w:ilvl w:val="0"/>
                <w:numId w:val="7"/>
              </w:numPr>
              <w:tabs>
                <w:tab w:val="left" w:pos="10065"/>
              </w:tabs>
              <w:suppressAutoHyphens/>
              <w:spacing w:after="120"/>
              <w:ind w:left="316" w:right="-1"/>
              <w:rPr>
                <w:rFonts w:eastAsia="Times New Roman" w:cstheme="minorHAnsi"/>
                <w:bCs/>
                <w:sz w:val="28"/>
                <w:szCs w:val="28"/>
              </w:rPr>
            </w:pPr>
            <w:r w:rsidRPr="008006F5">
              <w:rPr>
                <w:rFonts w:eastAsia="Times New Roman" w:cstheme="minorHAnsi"/>
                <w:bCs/>
                <w:sz w:val="28"/>
                <w:szCs w:val="28"/>
              </w:rPr>
              <w:t>Наявність конкуренції з Вінницею за ресурси – як людські, так і фінансові</w:t>
            </w:r>
          </w:p>
          <w:p w14:paraId="3A1AA9ED" w14:textId="6F897C0E" w:rsidR="00674171" w:rsidRDefault="00674171" w:rsidP="008006F5">
            <w:pPr>
              <w:pStyle w:val="a3"/>
              <w:numPr>
                <w:ilvl w:val="0"/>
                <w:numId w:val="7"/>
              </w:numPr>
              <w:tabs>
                <w:tab w:val="left" w:pos="10065"/>
              </w:tabs>
              <w:suppressAutoHyphens/>
              <w:spacing w:after="120"/>
              <w:ind w:left="316" w:right="-1"/>
              <w:rPr>
                <w:rFonts w:eastAsia="Times New Roman" w:cstheme="minorHAnsi"/>
                <w:bCs/>
                <w:sz w:val="28"/>
                <w:szCs w:val="28"/>
              </w:rPr>
            </w:pPr>
            <w:r w:rsidRPr="008006F5">
              <w:rPr>
                <w:rFonts w:eastAsia="Times New Roman" w:cstheme="minorHAnsi"/>
                <w:bCs/>
                <w:sz w:val="28"/>
                <w:szCs w:val="28"/>
              </w:rPr>
              <w:t>Непослідовність діяльності і політичних рішень влади (депутати наступних скликань не дотримуються стратегічних планів та існуючих програм розвитку)</w:t>
            </w:r>
          </w:p>
          <w:p w14:paraId="2BF5B779" w14:textId="5C75661D" w:rsidR="00674171" w:rsidRDefault="00674171" w:rsidP="008006F5">
            <w:pPr>
              <w:pStyle w:val="a3"/>
              <w:numPr>
                <w:ilvl w:val="0"/>
                <w:numId w:val="7"/>
              </w:numPr>
              <w:tabs>
                <w:tab w:val="left" w:pos="10065"/>
              </w:tabs>
              <w:suppressAutoHyphens/>
              <w:spacing w:after="120"/>
              <w:ind w:left="316" w:right="-1"/>
              <w:rPr>
                <w:rFonts w:eastAsia="Times New Roman" w:cstheme="minorHAnsi"/>
                <w:bCs/>
                <w:sz w:val="28"/>
                <w:szCs w:val="28"/>
              </w:rPr>
            </w:pPr>
            <w:r w:rsidRPr="008006F5">
              <w:rPr>
                <w:rFonts w:eastAsia="Times New Roman" w:cstheme="minorHAnsi"/>
                <w:bCs/>
                <w:sz w:val="28"/>
                <w:szCs w:val="28"/>
              </w:rPr>
              <w:t>Перенаселення приміських територій громади, перевантаження інженерних та транспортних мереж</w:t>
            </w:r>
          </w:p>
          <w:p w14:paraId="0C8C76A6" w14:textId="77777777" w:rsidR="00674171" w:rsidRPr="008006F5" w:rsidRDefault="00674171" w:rsidP="008006F5">
            <w:pPr>
              <w:pStyle w:val="a3"/>
              <w:numPr>
                <w:ilvl w:val="0"/>
                <w:numId w:val="7"/>
              </w:numPr>
              <w:tabs>
                <w:tab w:val="left" w:pos="10065"/>
              </w:tabs>
              <w:suppressAutoHyphens/>
              <w:spacing w:after="120"/>
              <w:ind w:left="316" w:right="-1"/>
              <w:rPr>
                <w:rFonts w:eastAsia="Times New Roman" w:cstheme="minorHAnsi"/>
                <w:bCs/>
                <w:sz w:val="28"/>
                <w:szCs w:val="28"/>
              </w:rPr>
            </w:pPr>
            <w:r w:rsidRPr="008006F5">
              <w:rPr>
                <w:rFonts w:eastAsia="Times New Roman" w:cstheme="minorHAnsi"/>
                <w:bCs/>
                <w:sz w:val="28"/>
                <w:szCs w:val="28"/>
              </w:rPr>
              <w:t>Деградація земель внаслідок конвенційного землеробства</w:t>
            </w:r>
          </w:p>
        </w:tc>
      </w:tr>
    </w:tbl>
    <w:p w14:paraId="25799B44" w14:textId="77777777" w:rsidR="00674171" w:rsidRPr="00085F68" w:rsidRDefault="00674171" w:rsidP="001E0F8F">
      <w:pPr>
        <w:tabs>
          <w:tab w:val="left" w:pos="506"/>
          <w:tab w:val="left" w:pos="10065"/>
        </w:tabs>
        <w:ind w:right="-1"/>
        <w:jc w:val="both"/>
        <w:rPr>
          <w:rStyle w:val="hps"/>
          <w:rFonts w:cstheme="minorHAnsi"/>
          <w:sz w:val="28"/>
          <w:szCs w:val="28"/>
        </w:rPr>
      </w:pPr>
    </w:p>
    <w:p w14:paraId="45464D2E" w14:textId="77777777" w:rsidR="00674171" w:rsidRPr="00085F68" w:rsidRDefault="00674171" w:rsidP="008006F5">
      <w:pPr>
        <w:tabs>
          <w:tab w:val="left" w:pos="506"/>
          <w:tab w:val="left" w:pos="10065"/>
        </w:tabs>
        <w:spacing w:after="120"/>
        <w:ind w:right="-1" w:firstLine="709"/>
        <w:jc w:val="both"/>
        <w:rPr>
          <w:rStyle w:val="hps"/>
          <w:rFonts w:cstheme="minorHAnsi"/>
          <w:sz w:val="28"/>
          <w:szCs w:val="28"/>
        </w:rPr>
      </w:pPr>
      <w:r w:rsidRPr="00085F68">
        <w:rPr>
          <w:rStyle w:val="hps"/>
          <w:rFonts w:cstheme="minorHAnsi"/>
          <w:sz w:val="28"/>
          <w:szCs w:val="28"/>
        </w:rPr>
        <w:t>SWOT-аналіз дає змогу виявити сильні та слабкі сторони, які потребують найбільшої уваги і зусиль з боку громади. В умовах децентралізації, кожна громада має знайти і активно просувати свої унікальні можливості, так звані «точки зростання».</w:t>
      </w:r>
    </w:p>
    <w:p w14:paraId="7215A81F" w14:textId="7FF5A4B8" w:rsidR="00674171" w:rsidRDefault="00674171" w:rsidP="008006F5">
      <w:pPr>
        <w:tabs>
          <w:tab w:val="left" w:pos="10065"/>
        </w:tabs>
        <w:ind w:right="-1" w:firstLine="709"/>
        <w:jc w:val="both"/>
        <w:rPr>
          <w:rStyle w:val="hps"/>
          <w:rFonts w:cstheme="minorHAnsi"/>
          <w:sz w:val="28"/>
          <w:szCs w:val="28"/>
        </w:rPr>
      </w:pPr>
      <w:r w:rsidRPr="00085F68">
        <w:rPr>
          <w:rStyle w:val="hps"/>
          <w:rFonts w:cstheme="minorHAnsi"/>
          <w:sz w:val="28"/>
          <w:szCs w:val="28"/>
        </w:rPr>
        <w:t>Для Якушинецької територіальної громади такими точками зростання є вигідне географічне положення (автошляхи міжнародного значення, близькість до обласного центру) для створення логістичного хабу обласного значення, рекреаційний потенціал як локації для відпочинку та проведення дозвілля як місцевими жителями, так і жителями Вінницької та сусідніх громад, а також наявність необхідних умов для створення крематорію, об’єкта комунальної власності, що відсутня в інших громадах Вінницької області.</w:t>
      </w:r>
    </w:p>
    <w:p w14:paraId="0DBD2421" w14:textId="2C1FAE14" w:rsidR="008006F5" w:rsidRDefault="008006F5" w:rsidP="008006F5">
      <w:pPr>
        <w:tabs>
          <w:tab w:val="left" w:pos="10065"/>
        </w:tabs>
        <w:ind w:right="-1" w:firstLine="709"/>
        <w:jc w:val="both"/>
        <w:rPr>
          <w:rStyle w:val="hps"/>
          <w:rFonts w:cstheme="minorHAnsi"/>
          <w:sz w:val="28"/>
          <w:szCs w:val="28"/>
        </w:rPr>
      </w:pPr>
    </w:p>
    <w:p w14:paraId="5665EF8F" w14:textId="1FA426EE" w:rsidR="008006F5" w:rsidRDefault="008006F5" w:rsidP="008006F5">
      <w:pPr>
        <w:tabs>
          <w:tab w:val="left" w:pos="10065"/>
        </w:tabs>
        <w:ind w:right="-1" w:firstLine="709"/>
        <w:jc w:val="both"/>
        <w:rPr>
          <w:rStyle w:val="hps"/>
          <w:rFonts w:cstheme="minorHAnsi"/>
          <w:sz w:val="28"/>
          <w:szCs w:val="28"/>
        </w:rPr>
      </w:pPr>
    </w:p>
    <w:p w14:paraId="7776341A" w14:textId="0CB9B9C4" w:rsidR="008006F5" w:rsidRDefault="008006F5" w:rsidP="008006F5">
      <w:pPr>
        <w:tabs>
          <w:tab w:val="left" w:pos="10065"/>
        </w:tabs>
        <w:ind w:right="-1" w:firstLine="709"/>
        <w:jc w:val="both"/>
        <w:rPr>
          <w:rStyle w:val="hps"/>
          <w:rFonts w:cstheme="minorHAnsi"/>
          <w:sz w:val="28"/>
          <w:szCs w:val="28"/>
        </w:rPr>
      </w:pPr>
    </w:p>
    <w:p w14:paraId="4C185278" w14:textId="5C209D42" w:rsidR="008006F5" w:rsidRDefault="008006F5" w:rsidP="008006F5">
      <w:pPr>
        <w:tabs>
          <w:tab w:val="left" w:pos="10065"/>
        </w:tabs>
        <w:ind w:right="-1" w:firstLine="709"/>
        <w:jc w:val="both"/>
        <w:rPr>
          <w:rStyle w:val="hps"/>
          <w:rFonts w:cstheme="minorHAnsi"/>
          <w:sz w:val="28"/>
          <w:szCs w:val="28"/>
        </w:rPr>
      </w:pPr>
    </w:p>
    <w:p w14:paraId="6A3DDABF" w14:textId="61FDAF32" w:rsidR="008006F5" w:rsidRDefault="008006F5" w:rsidP="008006F5">
      <w:pPr>
        <w:tabs>
          <w:tab w:val="left" w:pos="10065"/>
        </w:tabs>
        <w:ind w:right="-1" w:firstLine="709"/>
        <w:jc w:val="both"/>
        <w:rPr>
          <w:rStyle w:val="hps"/>
          <w:rFonts w:cstheme="minorHAnsi"/>
          <w:sz w:val="28"/>
          <w:szCs w:val="28"/>
        </w:rPr>
      </w:pPr>
    </w:p>
    <w:p w14:paraId="5C36FAE3" w14:textId="4443BB9E" w:rsidR="008006F5" w:rsidRDefault="008006F5" w:rsidP="008006F5">
      <w:pPr>
        <w:tabs>
          <w:tab w:val="left" w:pos="10065"/>
        </w:tabs>
        <w:ind w:right="-1" w:firstLine="709"/>
        <w:jc w:val="both"/>
        <w:rPr>
          <w:rStyle w:val="hps"/>
          <w:rFonts w:cstheme="minorHAnsi"/>
          <w:sz w:val="28"/>
          <w:szCs w:val="28"/>
        </w:rPr>
      </w:pPr>
    </w:p>
    <w:p w14:paraId="7789EBBD" w14:textId="77B5BF3E" w:rsidR="008006F5" w:rsidRDefault="008006F5" w:rsidP="008006F5">
      <w:pPr>
        <w:tabs>
          <w:tab w:val="left" w:pos="10065"/>
        </w:tabs>
        <w:ind w:right="-1" w:firstLine="709"/>
        <w:jc w:val="both"/>
        <w:rPr>
          <w:rStyle w:val="hps"/>
          <w:rFonts w:cstheme="minorHAnsi"/>
          <w:sz w:val="28"/>
          <w:szCs w:val="28"/>
        </w:rPr>
      </w:pPr>
    </w:p>
    <w:p w14:paraId="13A6FBE9" w14:textId="5D9BDD98" w:rsidR="008006F5" w:rsidRDefault="008006F5" w:rsidP="001E0F8F">
      <w:pPr>
        <w:pStyle w:val="1"/>
        <w:tabs>
          <w:tab w:val="left" w:pos="284"/>
          <w:tab w:val="left" w:pos="10065"/>
        </w:tabs>
        <w:suppressAutoHyphens/>
        <w:spacing w:before="0" w:after="240"/>
        <w:ind w:right="-1"/>
        <w:rPr>
          <w:rFonts w:asciiTheme="minorHAnsi" w:hAnsiTheme="minorHAnsi" w:cstheme="minorHAnsi"/>
          <w:b/>
          <w:bCs/>
          <w:color w:val="auto"/>
          <w:sz w:val="28"/>
          <w:szCs w:val="28"/>
        </w:rPr>
      </w:pPr>
    </w:p>
    <w:p w14:paraId="3F910748" w14:textId="77777777" w:rsidR="00281CF0" w:rsidRPr="00281CF0" w:rsidRDefault="00281CF0" w:rsidP="00281CF0"/>
    <w:p w14:paraId="43DFB0B0" w14:textId="6D52918F" w:rsidR="00674171" w:rsidRPr="00085F68" w:rsidRDefault="00674171" w:rsidP="008006F5">
      <w:pPr>
        <w:pStyle w:val="1"/>
        <w:tabs>
          <w:tab w:val="left" w:pos="284"/>
          <w:tab w:val="left" w:pos="10065"/>
        </w:tabs>
        <w:suppressAutoHyphens/>
        <w:spacing w:before="0" w:after="240"/>
        <w:ind w:right="-1"/>
        <w:jc w:val="center"/>
        <w:rPr>
          <w:rFonts w:asciiTheme="minorHAnsi" w:hAnsiTheme="minorHAnsi" w:cstheme="minorHAnsi"/>
          <w:b/>
          <w:bCs/>
          <w:color w:val="auto"/>
          <w:sz w:val="28"/>
          <w:szCs w:val="28"/>
        </w:rPr>
      </w:pPr>
      <w:r w:rsidRPr="00085F68">
        <w:rPr>
          <w:rFonts w:asciiTheme="minorHAnsi" w:hAnsiTheme="minorHAnsi" w:cstheme="minorHAnsi"/>
          <w:b/>
          <w:bCs/>
          <w:color w:val="auto"/>
          <w:sz w:val="28"/>
          <w:szCs w:val="28"/>
        </w:rPr>
        <w:lastRenderedPageBreak/>
        <w:t>Стратегічне бачення розвитку громади</w:t>
      </w:r>
    </w:p>
    <w:p w14:paraId="778A1A7D" w14:textId="77777777" w:rsidR="00674171" w:rsidRPr="00085F68" w:rsidRDefault="00674171" w:rsidP="008006F5">
      <w:pPr>
        <w:tabs>
          <w:tab w:val="left" w:pos="10065"/>
        </w:tabs>
        <w:spacing w:before="240"/>
        <w:ind w:right="-1" w:firstLine="709"/>
        <w:jc w:val="both"/>
        <w:rPr>
          <w:sz w:val="28"/>
          <w:szCs w:val="28"/>
        </w:rPr>
      </w:pPr>
      <w:r w:rsidRPr="00085F68">
        <w:rPr>
          <w:rStyle w:val="Hyperlink0"/>
          <w:sz w:val="28"/>
          <w:szCs w:val="28"/>
        </w:rPr>
        <w:t xml:space="preserve">Фінальний результат бажаного стану майбутнього Якушинецької територіальної громади у 2030 році було сформовано за результатами опитування мешканців територіальної громади та заповнених ними анкет, аналізу наявних стратегічних та операційних документів громади, з врахуванням думки представників різних верств населення, </w:t>
      </w:r>
      <w:r w:rsidRPr="00085F68">
        <w:rPr>
          <w:rStyle w:val="afa"/>
          <w:sz w:val="28"/>
          <w:szCs w:val="28"/>
        </w:rPr>
        <w:t>вікових груп і місцевого бізнесу.</w:t>
      </w:r>
    </w:p>
    <w:p w14:paraId="0827235A" w14:textId="77777777" w:rsidR="00674171" w:rsidRPr="00085F68" w:rsidRDefault="00674171" w:rsidP="008006F5">
      <w:pPr>
        <w:tabs>
          <w:tab w:val="left" w:pos="10065"/>
        </w:tabs>
        <w:suppressAutoHyphens/>
        <w:spacing w:before="120" w:after="120"/>
        <w:ind w:right="-1" w:firstLine="709"/>
        <w:jc w:val="both"/>
        <w:rPr>
          <w:rFonts w:cstheme="minorHAnsi"/>
          <w:b/>
          <w:bCs/>
          <w:i/>
          <w:iCs/>
          <w:sz w:val="28"/>
          <w:szCs w:val="28"/>
        </w:rPr>
      </w:pPr>
      <w:r w:rsidRPr="00085F68">
        <w:rPr>
          <w:rFonts w:cstheme="minorHAnsi"/>
          <w:b/>
          <w:bCs/>
          <w:i/>
          <w:iCs/>
          <w:sz w:val="28"/>
          <w:szCs w:val="28"/>
        </w:rPr>
        <w:t>Якушинецька територіальна громада – це самодостатня, сильна, процвітаюча, самостійна громада, яка постійно розвивається та створює найкращі соціально-економічні умови для своїх мешканців – активних, культурних, освічених та щасливих людей.</w:t>
      </w:r>
    </w:p>
    <w:p w14:paraId="6083E393" w14:textId="4B968571" w:rsidR="00674171" w:rsidRDefault="00674171" w:rsidP="008006F5">
      <w:pPr>
        <w:tabs>
          <w:tab w:val="left" w:pos="10065"/>
        </w:tabs>
        <w:suppressAutoHyphens/>
        <w:spacing w:before="120" w:after="120"/>
        <w:ind w:right="-1" w:firstLine="709"/>
        <w:jc w:val="both"/>
        <w:rPr>
          <w:rFonts w:cstheme="minorHAnsi"/>
          <w:b/>
          <w:bCs/>
          <w:i/>
          <w:iCs/>
          <w:sz w:val="28"/>
          <w:szCs w:val="28"/>
        </w:rPr>
      </w:pPr>
      <w:r w:rsidRPr="00085F68">
        <w:rPr>
          <w:rFonts w:cstheme="minorHAnsi"/>
          <w:b/>
          <w:bCs/>
          <w:i/>
          <w:iCs/>
          <w:sz w:val="28"/>
          <w:szCs w:val="28"/>
        </w:rPr>
        <w:t>Якушинецька територіальна громада – сучасна безпечна громада для життя, роботи, дозвілля та відпочинку: об’єднана, комфортна, здорова, спортивна, дружня, відкрита і привітна для всіх.</w:t>
      </w:r>
    </w:p>
    <w:p w14:paraId="688A1791" w14:textId="5BE51C70" w:rsidR="00C64406" w:rsidRPr="00085F68" w:rsidRDefault="00C64406" w:rsidP="00C64406">
      <w:pPr>
        <w:tabs>
          <w:tab w:val="left" w:pos="10065"/>
        </w:tabs>
        <w:suppressAutoHyphens/>
        <w:spacing w:before="120" w:after="120"/>
        <w:ind w:right="-1"/>
        <w:jc w:val="both"/>
        <w:rPr>
          <w:rFonts w:cstheme="minorHAnsi"/>
          <w:b/>
          <w:bCs/>
          <w:i/>
          <w:iCs/>
          <w:sz w:val="28"/>
          <w:szCs w:val="28"/>
        </w:rPr>
      </w:pPr>
      <w:r w:rsidRPr="00C64406">
        <w:rPr>
          <w:rFonts w:cstheme="minorHAnsi"/>
          <w:b/>
          <w:bCs/>
          <w:i/>
          <w:iCs/>
          <w:noProof/>
          <w:sz w:val="28"/>
          <w:szCs w:val="28"/>
        </w:rPr>
        <w:drawing>
          <wp:inline distT="0" distB="0" distL="0" distR="0" wp14:anchorId="7991FB8E" wp14:editId="24C23625">
            <wp:extent cx="6480810" cy="364426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80810" cy="3644265"/>
                    </a:xfrm>
                    <a:prstGeom prst="rect">
                      <a:avLst/>
                    </a:prstGeom>
                    <a:noFill/>
                    <a:ln>
                      <a:noFill/>
                    </a:ln>
                  </pic:spPr>
                </pic:pic>
              </a:graphicData>
            </a:graphic>
          </wp:inline>
        </w:drawing>
      </w:r>
    </w:p>
    <w:p w14:paraId="5A805421" w14:textId="77777777" w:rsidR="00674171" w:rsidRPr="00085F68" w:rsidRDefault="00674171" w:rsidP="008006F5">
      <w:pPr>
        <w:tabs>
          <w:tab w:val="left" w:pos="10065"/>
        </w:tabs>
        <w:suppressAutoHyphens/>
        <w:spacing w:after="120" w:line="240" w:lineRule="auto"/>
        <w:ind w:right="-1" w:firstLine="709"/>
        <w:jc w:val="both"/>
        <w:rPr>
          <w:sz w:val="28"/>
          <w:szCs w:val="28"/>
        </w:rPr>
      </w:pPr>
      <w:r w:rsidRPr="00085F68">
        <w:rPr>
          <w:sz w:val="28"/>
          <w:szCs w:val="28"/>
        </w:rPr>
        <w:t>Кожна існуюча та перспективна громада має чітко розуміти власні пріоритети та цілі, які є для громади визначальними, та реалізація яких дозволить територіальній громаді досягти бажаного стану та рівня розвитку в майбутньому.</w:t>
      </w:r>
    </w:p>
    <w:p w14:paraId="3152F308" w14:textId="77777777" w:rsidR="00C64406" w:rsidRDefault="00C64406" w:rsidP="008006F5">
      <w:pPr>
        <w:tabs>
          <w:tab w:val="left" w:pos="10065"/>
        </w:tabs>
        <w:suppressAutoHyphens/>
        <w:spacing w:after="120" w:line="240" w:lineRule="auto"/>
        <w:ind w:right="-1" w:firstLine="709"/>
        <w:jc w:val="both"/>
        <w:rPr>
          <w:sz w:val="28"/>
          <w:szCs w:val="28"/>
        </w:rPr>
      </w:pPr>
    </w:p>
    <w:p w14:paraId="26DFB703" w14:textId="77777777" w:rsidR="00281CF0" w:rsidRDefault="00281CF0" w:rsidP="00C64406">
      <w:pPr>
        <w:tabs>
          <w:tab w:val="left" w:pos="10065"/>
        </w:tabs>
        <w:suppressAutoHyphens/>
        <w:spacing w:after="120" w:line="240" w:lineRule="auto"/>
        <w:ind w:right="-1" w:firstLine="709"/>
        <w:jc w:val="both"/>
        <w:rPr>
          <w:sz w:val="28"/>
          <w:szCs w:val="28"/>
        </w:rPr>
      </w:pPr>
    </w:p>
    <w:p w14:paraId="3DF1F08B" w14:textId="39D120AF" w:rsidR="00085F68" w:rsidRPr="00085F68" w:rsidRDefault="00674171" w:rsidP="00C64406">
      <w:pPr>
        <w:tabs>
          <w:tab w:val="left" w:pos="10065"/>
        </w:tabs>
        <w:suppressAutoHyphens/>
        <w:spacing w:after="120" w:line="240" w:lineRule="auto"/>
        <w:ind w:right="-1" w:firstLine="709"/>
        <w:jc w:val="both"/>
        <w:rPr>
          <w:sz w:val="28"/>
          <w:szCs w:val="28"/>
        </w:rPr>
      </w:pPr>
      <w:r w:rsidRPr="00085F68">
        <w:rPr>
          <w:sz w:val="28"/>
          <w:szCs w:val="28"/>
        </w:rPr>
        <w:lastRenderedPageBreak/>
        <w:t>Для Якушинецької територіальної громади, базуючись на проведеному SWOT-аналізі, були визначені наступні цілі та пріоритети:</w:t>
      </w:r>
    </w:p>
    <w:p w14:paraId="05A5C756" w14:textId="77777777" w:rsidR="00085F68" w:rsidRPr="00085F68" w:rsidRDefault="00085F68" w:rsidP="001E0F8F">
      <w:pPr>
        <w:tabs>
          <w:tab w:val="left" w:pos="10065"/>
        </w:tabs>
        <w:ind w:right="-1"/>
        <w:rPr>
          <w:rFonts w:cstheme="minorHAnsi"/>
          <w:b/>
          <w:bCs/>
          <w:color w:val="0070C0"/>
          <w:sz w:val="28"/>
          <w:szCs w:val="28"/>
        </w:rPr>
      </w:pPr>
      <w:r w:rsidRPr="00085F68">
        <w:rPr>
          <w:rFonts w:cstheme="minorHAnsi"/>
          <w:b/>
          <w:bCs/>
          <w:color w:val="0070C0"/>
          <w:sz w:val="28"/>
          <w:szCs w:val="28"/>
        </w:rPr>
        <w:t>Пріоритет 1. Конкурентоспроможна громада</w:t>
      </w:r>
    </w:p>
    <w:p w14:paraId="43DCE29E" w14:textId="77777777" w:rsidR="00085F68" w:rsidRPr="00085F68" w:rsidRDefault="00085F68" w:rsidP="001E0F8F">
      <w:pPr>
        <w:tabs>
          <w:tab w:val="left" w:pos="10065"/>
        </w:tabs>
        <w:suppressAutoHyphens/>
        <w:spacing w:before="240"/>
        <w:ind w:right="-1"/>
        <w:jc w:val="both"/>
        <w:rPr>
          <w:rFonts w:eastAsia="Times New Roman" w:cstheme="minorHAnsi"/>
          <w:b/>
          <w:bCs/>
          <w:i/>
          <w:iCs/>
          <w:sz w:val="28"/>
          <w:szCs w:val="28"/>
        </w:rPr>
      </w:pPr>
      <w:r w:rsidRPr="00085F68">
        <w:rPr>
          <w:rFonts w:cstheme="minorHAnsi"/>
          <w:b/>
          <w:bCs/>
          <w:i/>
          <w:iCs/>
          <w:sz w:val="28"/>
          <w:szCs w:val="28"/>
        </w:rPr>
        <w:t>Ціль 1.1. Інвестиційно приваблива громада</w:t>
      </w:r>
    </w:p>
    <w:p w14:paraId="0BEE9FF8" w14:textId="52EE32CC" w:rsidR="00085F68" w:rsidRDefault="00085F68" w:rsidP="00C64406">
      <w:pPr>
        <w:tabs>
          <w:tab w:val="left" w:pos="10065"/>
        </w:tabs>
        <w:ind w:right="-1" w:firstLine="709"/>
        <w:jc w:val="both"/>
        <w:rPr>
          <w:rFonts w:cstheme="minorHAnsi"/>
          <w:sz w:val="28"/>
          <w:szCs w:val="28"/>
        </w:rPr>
      </w:pPr>
      <w:r w:rsidRPr="00085F68">
        <w:rPr>
          <w:rFonts w:cstheme="minorHAnsi"/>
          <w:sz w:val="28"/>
          <w:szCs w:val="28"/>
          <w:lang w:eastAsia="it-IT"/>
        </w:rPr>
        <w:t>Основу економіки більшості територіальних громад області формують малі та середні підприємства. Вони є основними надавачами комерційних та соціально-побутових послуг населенню, виробниками місцевої аграрної продукції, основними роботодавцями в громадах. Тому, с</w:t>
      </w:r>
      <w:r w:rsidRPr="00085F68">
        <w:rPr>
          <w:rFonts w:cstheme="minorHAnsi"/>
          <w:sz w:val="28"/>
          <w:szCs w:val="28"/>
        </w:rPr>
        <w:t>творення та підтримка сприятливого інвестиційного клімату на основі існуючого економічного та соціального потенціалу, а також пошуку нових точок зростання, забезпечить громаді стійкість та конкурентоспроможність на ринку товарів та послуг; створить або посилить міжмуніципальне співробітництво, забезпечить імідж надійного партнера.</w:t>
      </w:r>
    </w:p>
    <w:p w14:paraId="0C1126A1" w14:textId="77777777" w:rsidR="00085F68" w:rsidRPr="00085F68" w:rsidRDefault="00085F68" w:rsidP="00C64406">
      <w:pPr>
        <w:tabs>
          <w:tab w:val="left" w:pos="10065"/>
        </w:tabs>
        <w:ind w:right="-1"/>
        <w:jc w:val="both"/>
        <w:rPr>
          <w:rFonts w:cstheme="minorHAnsi"/>
          <w:sz w:val="28"/>
          <w:szCs w:val="28"/>
          <w:highlight w:val="yellow"/>
        </w:rPr>
      </w:pPr>
      <w:r w:rsidRPr="00085F68">
        <w:rPr>
          <w:rFonts w:cstheme="minorHAnsi"/>
          <w:i/>
          <w:iCs/>
          <w:sz w:val="28"/>
          <w:szCs w:val="28"/>
        </w:rPr>
        <w:t>Мета:</w:t>
      </w:r>
      <w:r w:rsidRPr="00085F68">
        <w:rPr>
          <w:rFonts w:cstheme="minorHAnsi"/>
          <w:sz w:val="28"/>
          <w:szCs w:val="28"/>
        </w:rPr>
        <w:t xml:space="preserve"> забезпечення розбудови існуючого економічного потенціалу громади, залучення місцевих та зовнішніх інвесторів, створення нових підприємств, робочих місць для мешканців громади</w:t>
      </w:r>
    </w:p>
    <w:p w14:paraId="0903B659" w14:textId="77777777" w:rsidR="00085F68" w:rsidRPr="00085F68" w:rsidRDefault="00085F68" w:rsidP="001E0F8F">
      <w:pPr>
        <w:tabs>
          <w:tab w:val="left" w:pos="10065"/>
        </w:tabs>
        <w:autoSpaceDE w:val="0"/>
        <w:autoSpaceDN w:val="0"/>
        <w:adjustRightInd w:val="0"/>
        <w:spacing w:before="120"/>
        <w:ind w:right="-1"/>
        <w:jc w:val="both"/>
        <w:rPr>
          <w:rFonts w:cstheme="minorHAnsi"/>
          <w:sz w:val="28"/>
          <w:szCs w:val="28"/>
        </w:rPr>
      </w:pPr>
      <w:proofErr w:type="spellStart"/>
      <w:r w:rsidRPr="00085F68">
        <w:rPr>
          <w:rFonts w:cstheme="minorHAnsi"/>
          <w:i/>
          <w:iCs/>
          <w:sz w:val="28"/>
          <w:szCs w:val="28"/>
        </w:rPr>
        <w:t>Бенефіціари</w:t>
      </w:r>
      <w:proofErr w:type="spellEnd"/>
      <w:r w:rsidRPr="00085F68">
        <w:rPr>
          <w:rFonts w:cstheme="minorHAnsi"/>
          <w:i/>
          <w:iCs/>
          <w:sz w:val="28"/>
          <w:szCs w:val="28"/>
        </w:rPr>
        <w:t>:</w:t>
      </w:r>
      <w:r w:rsidRPr="00085F68">
        <w:rPr>
          <w:rFonts w:cstheme="minorHAnsi"/>
          <w:sz w:val="28"/>
          <w:szCs w:val="28"/>
        </w:rPr>
        <w:t xml:space="preserve"> інвестори, малий та середній бізнес, фермери, молодь, безробітні</w:t>
      </w:r>
    </w:p>
    <w:p w14:paraId="6E772F39" w14:textId="77777777" w:rsidR="00085F68" w:rsidRPr="00085F68" w:rsidRDefault="00085F68" w:rsidP="001E0F8F">
      <w:pPr>
        <w:tabs>
          <w:tab w:val="left" w:pos="10065"/>
        </w:tabs>
        <w:autoSpaceDE w:val="0"/>
        <w:autoSpaceDN w:val="0"/>
        <w:adjustRightInd w:val="0"/>
        <w:spacing w:before="120"/>
        <w:ind w:right="-1"/>
        <w:jc w:val="both"/>
        <w:rPr>
          <w:rFonts w:cstheme="minorHAnsi"/>
          <w:sz w:val="28"/>
          <w:szCs w:val="28"/>
        </w:rPr>
      </w:pPr>
      <w:r w:rsidRPr="00085F68">
        <w:rPr>
          <w:rFonts w:cstheme="minorHAnsi"/>
          <w:i/>
          <w:iCs/>
          <w:sz w:val="28"/>
          <w:szCs w:val="28"/>
        </w:rPr>
        <w:t>Заходи:</w:t>
      </w:r>
    </w:p>
    <w:p w14:paraId="6D5B9511" w14:textId="77777777" w:rsidR="00085F68" w:rsidRPr="00085F68" w:rsidRDefault="00085F68" w:rsidP="00C64406">
      <w:pPr>
        <w:tabs>
          <w:tab w:val="left" w:pos="10065"/>
        </w:tabs>
        <w:suppressAutoHyphens/>
        <w:autoSpaceDE w:val="0"/>
        <w:autoSpaceDN w:val="0"/>
        <w:adjustRightInd w:val="0"/>
        <w:ind w:right="-1"/>
        <w:jc w:val="both"/>
        <w:rPr>
          <w:rFonts w:cstheme="minorHAnsi"/>
          <w:sz w:val="28"/>
          <w:szCs w:val="28"/>
        </w:rPr>
      </w:pPr>
      <w:r w:rsidRPr="00085F68">
        <w:rPr>
          <w:rFonts w:cstheme="minorHAnsi"/>
          <w:sz w:val="28"/>
          <w:szCs w:val="28"/>
        </w:rPr>
        <w:t>1.1.1. Використання «потенціалу сусідства» – міжмуніципальна співпраця для забезпечення більш широкого та стійкого інвестиційного потенціалу громади.</w:t>
      </w:r>
    </w:p>
    <w:p w14:paraId="6D7294A6" w14:textId="77777777" w:rsidR="00085F68" w:rsidRPr="00085F68" w:rsidRDefault="00085F68" w:rsidP="00C64406">
      <w:pPr>
        <w:tabs>
          <w:tab w:val="left" w:pos="10065"/>
        </w:tabs>
        <w:suppressAutoHyphens/>
        <w:autoSpaceDE w:val="0"/>
        <w:autoSpaceDN w:val="0"/>
        <w:adjustRightInd w:val="0"/>
        <w:ind w:right="-1"/>
        <w:jc w:val="both"/>
        <w:rPr>
          <w:rFonts w:cstheme="minorHAnsi"/>
          <w:sz w:val="28"/>
          <w:szCs w:val="28"/>
        </w:rPr>
      </w:pPr>
      <w:r w:rsidRPr="00085F68">
        <w:rPr>
          <w:rFonts w:cstheme="minorHAnsi"/>
          <w:sz w:val="28"/>
          <w:szCs w:val="28"/>
        </w:rPr>
        <w:t>1.1.2. Розробка інвестиційного паспорта громади.</w:t>
      </w:r>
    </w:p>
    <w:p w14:paraId="5FBD9EA9" w14:textId="77777777" w:rsidR="00085F68" w:rsidRPr="00085F68" w:rsidRDefault="00085F68" w:rsidP="00C64406">
      <w:pPr>
        <w:tabs>
          <w:tab w:val="left" w:pos="10065"/>
        </w:tabs>
        <w:suppressAutoHyphens/>
        <w:autoSpaceDE w:val="0"/>
        <w:autoSpaceDN w:val="0"/>
        <w:adjustRightInd w:val="0"/>
        <w:ind w:right="-1"/>
        <w:jc w:val="both"/>
        <w:rPr>
          <w:rFonts w:cstheme="minorHAnsi"/>
          <w:sz w:val="28"/>
          <w:szCs w:val="28"/>
        </w:rPr>
      </w:pPr>
      <w:r w:rsidRPr="00085F68">
        <w:rPr>
          <w:rFonts w:cstheme="minorHAnsi"/>
          <w:sz w:val="28"/>
          <w:szCs w:val="28"/>
        </w:rPr>
        <w:t>1.1.3. Промоція потенційних інвестиційних можливостей у всіх сферах – комунальні об’єкти, приватні земельні ділянки та будівлі непрацюючих підприємств тощо.</w:t>
      </w:r>
    </w:p>
    <w:p w14:paraId="31BB4D58" w14:textId="6F9406AE" w:rsidR="00085F68" w:rsidRPr="00C64406" w:rsidRDefault="00085F68" w:rsidP="00C64406">
      <w:pPr>
        <w:tabs>
          <w:tab w:val="left" w:pos="10065"/>
        </w:tabs>
        <w:suppressAutoHyphens/>
        <w:autoSpaceDE w:val="0"/>
        <w:autoSpaceDN w:val="0"/>
        <w:adjustRightInd w:val="0"/>
        <w:ind w:right="-1"/>
        <w:jc w:val="both"/>
        <w:rPr>
          <w:rFonts w:cstheme="minorHAnsi"/>
          <w:color w:val="000000" w:themeColor="text1"/>
          <w:sz w:val="28"/>
          <w:szCs w:val="28"/>
        </w:rPr>
      </w:pPr>
      <w:r w:rsidRPr="00085F68">
        <w:rPr>
          <w:rFonts w:cstheme="minorHAnsi"/>
          <w:sz w:val="28"/>
          <w:szCs w:val="28"/>
        </w:rPr>
        <w:t xml:space="preserve">1.1.4. </w:t>
      </w:r>
      <w:r w:rsidRPr="00085F68">
        <w:rPr>
          <w:sz w:val="28"/>
          <w:szCs w:val="28"/>
        </w:rPr>
        <w:t xml:space="preserve">Розробка та оновлення просторової документації (від детальних планів забудови до </w:t>
      </w:r>
      <w:r w:rsidRPr="00085F68">
        <w:rPr>
          <w:color w:val="000000" w:themeColor="text1"/>
          <w:sz w:val="28"/>
          <w:szCs w:val="28"/>
        </w:rPr>
        <w:t>к</w:t>
      </w:r>
      <w:r w:rsidRPr="00085F68">
        <w:rPr>
          <w:rFonts w:cs="Arial"/>
          <w:color w:val="000000" w:themeColor="text1"/>
          <w:sz w:val="28"/>
          <w:szCs w:val="28"/>
          <w:shd w:val="clear" w:color="auto" w:fill="FFFFFF"/>
        </w:rPr>
        <w:t>омплексного плану просторового розвитку території громади</w:t>
      </w:r>
      <w:r w:rsidRPr="00085F68">
        <w:rPr>
          <w:color w:val="000000" w:themeColor="text1"/>
          <w:sz w:val="28"/>
          <w:szCs w:val="28"/>
        </w:rPr>
        <w:t>)</w:t>
      </w:r>
      <w:r w:rsidR="00C64406">
        <w:rPr>
          <w:color w:val="000000" w:themeColor="text1"/>
          <w:sz w:val="28"/>
          <w:szCs w:val="28"/>
        </w:rPr>
        <w:t>.</w:t>
      </w:r>
    </w:p>
    <w:p w14:paraId="7992FC36" w14:textId="77777777" w:rsidR="00085F68" w:rsidRPr="00085F68" w:rsidRDefault="00085F68" w:rsidP="001E0F8F">
      <w:pPr>
        <w:tabs>
          <w:tab w:val="left" w:pos="567"/>
          <w:tab w:val="left" w:pos="10065"/>
        </w:tabs>
        <w:autoSpaceDE w:val="0"/>
        <w:autoSpaceDN w:val="0"/>
        <w:adjustRightInd w:val="0"/>
        <w:ind w:right="-1"/>
        <w:jc w:val="both"/>
        <w:rPr>
          <w:sz w:val="28"/>
          <w:szCs w:val="28"/>
        </w:rPr>
      </w:pPr>
      <w:r w:rsidRPr="00085F68">
        <w:rPr>
          <w:sz w:val="28"/>
          <w:szCs w:val="28"/>
        </w:rPr>
        <w:t>Індикатори:</w:t>
      </w:r>
    </w:p>
    <w:p w14:paraId="16E29C41" w14:textId="77777777" w:rsidR="00085F68" w:rsidRPr="00085F68" w:rsidRDefault="00085F68" w:rsidP="00C64406">
      <w:pPr>
        <w:pStyle w:val="a3"/>
        <w:numPr>
          <w:ilvl w:val="0"/>
          <w:numId w:val="1"/>
        </w:numPr>
        <w:tabs>
          <w:tab w:val="left" w:pos="567"/>
          <w:tab w:val="left" w:pos="10065"/>
        </w:tabs>
        <w:autoSpaceDE w:val="0"/>
        <w:autoSpaceDN w:val="0"/>
        <w:adjustRightInd w:val="0"/>
        <w:ind w:left="0" w:right="-1" w:firstLine="0"/>
        <w:jc w:val="both"/>
        <w:rPr>
          <w:rFonts w:cstheme="minorHAnsi"/>
          <w:sz w:val="28"/>
          <w:szCs w:val="28"/>
        </w:rPr>
      </w:pPr>
      <w:r w:rsidRPr="00085F68">
        <w:rPr>
          <w:sz w:val="28"/>
          <w:szCs w:val="28"/>
        </w:rPr>
        <w:t xml:space="preserve">кількість міжмуніципальних угод, зменшення витрат на отримання послуг; </w:t>
      </w:r>
    </w:p>
    <w:p w14:paraId="0E912E2D" w14:textId="77777777" w:rsidR="00085F68" w:rsidRPr="00085F68" w:rsidRDefault="00085F68" w:rsidP="00C64406">
      <w:pPr>
        <w:pStyle w:val="a3"/>
        <w:numPr>
          <w:ilvl w:val="0"/>
          <w:numId w:val="1"/>
        </w:numPr>
        <w:tabs>
          <w:tab w:val="left" w:pos="567"/>
          <w:tab w:val="left" w:pos="10065"/>
        </w:tabs>
        <w:autoSpaceDE w:val="0"/>
        <w:autoSpaceDN w:val="0"/>
        <w:adjustRightInd w:val="0"/>
        <w:ind w:left="0" w:right="-1" w:firstLine="0"/>
        <w:jc w:val="both"/>
        <w:rPr>
          <w:rFonts w:cstheme="minorHAnsi"/>
          <w:b/>
          <w:bCs/>
          <w:sz w:val="28"/>
          <w:szCs w:val="28"/>
        </w:rPr>
      </w:pPr>
      <w:r w:rsidRPr="00085F68">
        <w:rPr>
          <w:rFonts w:cstheme="minorHAnsi"/>
          <w:sz w:val="28"/>
          <w:szCs w:val="28"/>
        </w:rPr>
        <w:t xml:space="preserve">кількість залучених інвесторів та новостворених малих та середніх підприємств </w:t>
      </w:r>
      <w:r w:rsidRPr="00085F68">
        <w:rPr>
          <w:rFonts w:cstheme="minorHAnsi"/>
          <w:sz w:val="28"/>
          <w:szCs w:val="28"/>
          <w:lang w:eastAsia="ru-RU"/>
        </w:rPr>
        <w:t>на території громади;</w:t>
      </w:r>
    </w:p>
    <w:p w14:paraId="72A52F8A" w14:textId="41D92292" w:rsidR="00085F68" w:rsidRPr="00085F68" w:rsidRDefault="00085F68" w:rsidP="00C64406">
      <w:pPr>
        <w:pStyle w:val="a3"/>
        <w:numPr>
          <w:ilvl w:val="0"/>
          <w:numId w:val="1"/>
        </w:numPr>
        <w:tabs>
          <w:tab w:val="left" w:pos="567"/>
          <w:tab w:val="left" w:pos="10065"/>
        </w:tabs>
        <w:autoSpaceDE w:val="0"/>
        <w:autoSpaceDN w:val="0"/>
        <w:adjustRightInd w:val="0"/>
        <w:ind w:left="0" w:right="-1" w:firstLine="0"/>
        <w:jc w:val="both"/>
        <w:rPr>
          <w:rFonts w:cstheme="minorHAnsi"/>
          <w:b/>
          <w:bCs/>
          <w:sz w:val="28"/>
          <w:szCs w:val="28"/>
        </w:rPr>
      </w:pPr>
      <w:r w:rsidRPr="00085F68">
        <w:rPr>
          <w:rFonts w:cstheme="minorHAnsi"/>
          <w:sz w:val="28"/>
          <w:szCs w:val="28"/>
          <w:lang w:eastAsia="ru-RU"/>
        </w:rPr>
        <w:t>кількість створених робочих місць</w:t>
      </w:r>
      <w:r w:rsidR="00C64406">
        <w:rPr>
          <w:rFonts w:cstheme="minorHAnsi"/>
          <w:sz w:val="28"/>
          <w:szCs w:val="28"/>
          <w:lang w:eastAsia="ru-RU"/>
        </w:rPr>
        <w:t>.</w:t>
      </w:r>
    </w:p>
    <w:p w14:paraId="461DAE01" w14:textId="1CD1326E" w:rsidR="00085F68" w:rsidRDefault="00085F68" w:rsidP="001E0F8F">
      <w:pPr>
        <w:tabs>
          <w:tab w:val="left" w:pos="10065"/>
        </w:tabs>
        <w:suppressAutoHyphens/>
        <w:spacing w:before="240"/>
        <w:ind w:right="-1"/>
        <w:rPr>
          <w:rFonts w:cstheme="minorHAnsi"/>
          <w:i/>
          <w:iCs/>
          <w:sz w:val="28"/>
          <w:szCs w:val="28"/>
        </w:rPr>
      </w:pPr>
    </w:p>
    <w:p w14:paraId="20886B1F" w14:textId="77777777" w:rsidR="00C64406" w:rsidRPr="00085F68" w:rsidRDefault="00C64406" w:rsidP="001E0F8F">
      <w:pPr>
        <w:tabs>
          <w:tab w:val="left" w:pos="10065"/>
        </w:tabs>
        <w:suppressAutoHyphens/>
        <w:spacing w:before="240"/>
        <w:ind w:right="-1"/>
        <w:rPr>
          <w:rFonts w:cstheme="minorHAnsi"/>
          <w:i/>
          <w:iCs/>
          <w:sz w:val="28"/>
          <w:szCs w:val="28"/>
        </w:rPr>
      </w:pPr>
    </w:p>
    <w:p w14:paraId="7BA9335A" w14:textId="77777777" w:rsidR="00085F68" w:rsidRPr="00085F68" w:rsidRDefault="00085F68" w:rsidP="001E0F8F">
      <w:pPr>
        <w:tabs>
          <w:tab w:val="left" w:pos="10065"/>
        </w:tabs>
        <w:suppressAutoHyphens/>
        <w:spacing w:before="240"/>
        <w:ind w:right="-1"/>
        <w:rPr>
          <w:rFonts w:cstheme="minorHAnsi"/>
          <w:b/>
          <w:bCs/>
          <w:i/>
          <w:iCs/>
          <w:sz w:val="28"/>
          <w:szCs w:val="28"/>
        </w:rPr>
      </w:pPr>
      <w:r w:rsidRPr="00085F68">
        <w:rPr>
          <w:rFonts w:cstheme="minorHAnsi"/>
          <w:b/>
          <w:bCs/>
          <w:i/>
          <w:iCs/>
          <w:sz w:val="28"/>
          <w:szCs w:val="28"/>
        </w:rPr>
        <w:lastRenderedPageBreak/>
        <w:t>Ціль 1.2. Місцева спроможна економіка</w:t>
      </w:r>
    </w:p>
    <w:p w14:paraId="734E9760" w14:textId="291228E0" w:rsidR="00085F68" w:rsidRPr="00085F68" w:rsidRDefault="00085F68" w:rsidP="00C64406">
      <w:pPr>
        <w:tabs>
          <w:tab w:val="left" w:pos="10065"/>
        </w:tabs>
        <w:suppressAutoHyphens/>
        <w:spacing w:after="120"/>
        <w:ind w:right="-1" w:firstLine="709"/>
        <w:jc w:val="both"/>
        <w:rPr>
          <w:rFonts w:cstheme="minorHAnsi"/>
          <w:sz w:val="28"/>
          <w:szCs w:val="28"/>
        </w:rPr>
      </w:pPr>
      <w:r w:rsidRPr="00085F68">
        <w:rPr>
          <w:rFonts w:cstheme="minorHAnsi"/>
          <w:sz w:val="28"/>
          <w:szCs w:val="28"/>
        </w:rPr>
        <w:t>Наявність якісних робочих місць, відповідної інфраструктури в громаді є запорукою її економічної стабільності та розвитку. Крім того, це попереджає відтік кваліфікованих кадрів та дозволяє місцевій молоді залишатися в громаді, а не шукати кращих перспектив в великих містах або закордоном. Висока пропозиція з працевлаштування, з конкурентною заробітною платою та соціальними умовами, також забезпечить залучення спеціалістів в громаду, підвищить рівень соціально-економічного розвитку.</w:t>
      </w:r>
    </w:p>
    <w:p w14:paraId="710CC7DB" w14:textId="77777777" w:rsidR="00085F68" w:rsidRPr="00085F68" w:rsidRDefault="00085F68" w:rsidP="00C64406">
      <w:pPr>
        <w:tabs>
          <w:tab w:val="left" w:pos="10065"/>
        </w:tabs>
        <w:suppressAutoHyphens/>
        <w:spacing w:after="120"/>
        <w:ind w:right="-1"/>
        <w:jc w:val="both"/>
        <w:rPr>
          <w:rFonts w:cstheme="minorHAnsi"/>
          <w:sz w:val="28"/>
          <w:szCs w:val="28"/>
        </w:rPr>
      </w:pPr>
      <w:r w:rsidRPr="00085F68">
        <w:rPr>
          <w:rFonts w:cstheme="minorHAnsi"/>
          <w:i/>
          <w:iCs/>
          <w:sz w:val="28"/>
          <w:szCs w:val="28"/>
        </w:rPr>
        <w:t>Мета:</w:t>
      </w:r>
      <w:r w:rsidRPr="00085F68">
        <w:rPr>
          <w:rFonts w:cstheme="minorHAnsi"/>
          <w:sz w:val="28"/>
          <w:szCs w:val="28"/>
        </w:rPr>
        <w:t xml:space="preserve"> використання існуючого потенціалу громади для створення диверсифікованої стійкої економіки та </w:t>
      </w:r>
      <w:proofErr w:type="spellStart"/>
      <w:r w:rsidRPr="00085F68">
        <w:rPr>
          <w:rFonts w:cstheme="minorHAnsi"/>
          <w:sz w:val="28"/>
          <w:szCs w:val="28"/>
        </w:rPr>
        <w:t>впізнаваності</w:t>
      </w:r>
      <w:proofErr w:type="spellEnd"/>
      <w:r w:rsidRPr="00085F68">
        <w:rPr>
          <w:rFonts w:cstheme="minorHAnsi"/>
          <w:sz w:val="28"/>
          <w:szCs w:val="28"/>
        </w:rPr>
        <w:t xml:space="preserve"> громади серед інших як на рівні Вінницької області, так і за її межами.</w:t>
      </w:r>
    </w:p>
    <w:p w14:paraId="125C02EA" w14:textId="77777777" w:rsidR="00085F68" w:rsidRPr="00085F68" w:rsidRDefault="00085F68" w:rsidP="001E0F8F">
      <w:pPr>
        <w:tabs>
          <w:tab w:val="left" w:pos="10065"/>
        </w:tabs>
        <w:autoSpaceDE w:val="0"/>
        <w:autoSpaceDN w:val="0"/>
        <w:adjustRightInd w:val="0"/>
        <w:spacing w:before="120"/>
        <w:ind w:right="-1"/>
        <w:jc w:val="both"/>
        <w:rPr>
          <w:rFonts w:cstheme="minorHAnsi"/>
          <w:sz w:val="28"/>
          <w:szCs w:val="28"/>
        </w:rPr>
      </w:pPr>
      <w:proofErr w:type="spellStart"/>
      <w:r w:rsidRPr="00085F68">
        <w:rPr>
          <w:rFonts w:cstheme="minorHAnsi"/>
          <w:i/>
          <w:iCs/>
          <w:sz w:val="28"/>
          <w:szCs w:val="28"/>
        </w:rPr>
        <w:t>Бенефіціари</w:t>
      </w:r>
      <w:proofErr w:type="spellEnd"/>
      <w:r w:rsidRPr="00085F68">
        <w:rPr>
          <w:rFonts w:cstheme="minorHAnsi"/>
          <w:i/>
          <w:iCs/>
          <w:sz w:val="28"/>
          <w:szCs w:val="28"/>
        </w:rPr>
        <w:t>:</w:t>
      </w:r>
      <w:r w:rsidRPr="00085F68">
        <w:rPr>
          <w:rFonts w:cstheme="minorHAnsi"/>
          <w:sz w:val="28"/>
          <w:szCs w:val="28"/>
        </w:rPr>
        <w:t xml:space="preserve"> безробітні, приватні домогосподарства, малий та середній бізнес, жителі громади, гості громади (туристи)</w:t>
      </w:r>
    </w:p>
    <w:p w14:paraId="6EE88347" w14:textId="77777777" w:rsidR="00085F68" w:rsidRPr="00085F68" w:rsidRDefault="00085F68" w:rsidP="001E0F8F">
      <w:pPr>
        <w:tabs>
          <w:tab w:val="left" w:pos="10065"/>
        </w:tabs>
        <w:autoSpaceDE w:val="0"/>
        <w:autoSpaceDN w:val="0"/>
        <w:adjustRightInd w:val="0"/>
        <w:spacing w:before="120"/>
        <w:ind w:right="-1"/>
        <w:jc w:val="both"/>
        <w:rPr>
          <w:rFonts w:cstheme="minorHAnsi"/>
          <w:i/>
          <w:iCs/>
          <w:sz w:val="28"/>
          <w:szCs w:val="28"/>
        </w:rPr>
      </w:pPr>
      <w:r w:rsidRPr="00085F68">
        <w:rPr>
          <w:rFonts w:cstheme="minorHAnsi"/>
          <w:i/>
          <w:iCs/>
          <w:sz w:val="28"/>
          <w:szCs w:val="28"/>
        </w:rPr>
        <w:t>Заходи:</w:t>
      </w:r>
    </w:p>
    <w:p w14:paraId="69012471" w14:textId="77777777" w:rsidR="00085F68" w:rsidRPr="00085F68" w:rsidRDefault="00085F68" w:rsidP="001E0F8F">
      <w:pPr>
        <w:tabs>
          <w:tab w:val="left" w:pos="10065"/>
        </w:tabs>
        <w:suppressAutoHyphens/>
        <w:ind w:right="-1"/>
        <w:jc w:val="both"/>
        <w:rPr>
          <w:rFonts w:cstheme="minorHAnsi"/>
          <w:sz w:val="28"/>
          <w:szCs w:val="28"/>
        </w:rPr>
      </w:pPr>
      <w:r w:rsidRPr="00085F68">
        <w:rPr>
          <w:rFonts w:cstheme="minorHAnsi"/>
          <w:sz w:val="28"/>
          <w:szCs w:val="28"/>
        </w:rPr>
        <w:t>1.2.1. Розбудова інфраструктури для розвитку підприємництва та туризму:</w:t>
      </w:r>
    </w:p>
    <w:p w14:paraId="6BDFE162" w14:textId="77777777" w:rsidR="00085F68" w:rsidRPr="00085F68" w:rsidRDefault="00085F68" w:rsidP="00C64406">
      <w:pPr>
        <w:pStyle w:val="a3"/>
        <w:numPr>
          <w:ilvl w:val="0"/>
          <w:numId w:val="8"/>
        </w:numPr>
        <w:tabs>
          <w:tab w:val="left" w:pos="10065"/>
        </w:tabs>
        <w:suppressAutoHyphens/>
        <w:ind w:left="426" w:right="-1"/>
        <w:jc w:val="both"/>
        <w:rPr>
          <w:rFonts w:cstheme="minorHAnsi"/>
          <w:sz w:val="28"/>
          <w:szCs w:val="28"/>
        </w:rPr>
      </w:pPr>
      <w:r w:rsidRPr="00085F68">
        <w:rPr>
          <w:rFonts w:cstheme="minorHAnsi"/>
          <w:sz w:val="28"/>
          <w:szCs w:val="28"/>
        </w:rPr>
        <w:t>підтримка створення тематичних та зелених садиб;</w:t>
      </w:r>
    </w:p>
    <w:p w14:paraId="06D660BF" w14:textId="77777777" w:rsidR="00085F68" w:rsidRPr="00085F68" w:rsidRDefault="00085F68" w:rsidP="00C64406">
      <w:pPr>
        <w:pStyle w:val="a3"/>
        <w:numPr>
          <w:ilvl w:val="0"/>
          <w:numId w:val="8"/>
        </w:numPr>
        <w:tabs>
          <w:tab w:val="left" w:pos="10065"/>
        </w:tabs>
        <w:suppressAutoHyphens/>
        <w:ind w:left="426" w:right="-1"/>
        <w:jc w:val="both"/>
        <w:rPr>
          <w:rFonts w:cstheme="minorHAnsi"/>
          <w:sz w:val="28"/>
          <w:szCs w:val="28"/>
        </w:rPr>
      </w:pPr>
      <w:r w:rsidRPr="00085F68">
        <w:rPr>
          <w:rFonts w:cstheme="minorHAnsi"/>
          <w:sz w:val="28"/>
          <w:szCs w:val="28"/>
        </w:rPr>
        <w:t>створення сільськогосподарських підприємств (фермерських, тепличних господарств; ринків збуту, центрів сертифікації (лабораторій) сільськогосподарської продукції; ліній швидкого охолодження та шокової заморозки ягід; тощо);</w:t>
      </w:r>
    </w:p>
    <w:p w14:paraId="694A217A" w14:textId="77777777" w:rsidR="00085F68" w:rsidRPr="00085F68" w:rsidRDefault="00085F68" w:rsidP="00C64406">
      <w:pPr>
        <w:pStyle w:val="a3"/>
        <w:numPr>
          <w:ilvl w:val="0"/>
          <w:numId w:val="8"/>
        </w:numPr>
        <w:tabs>
          <w:tab w:val="left" w:pos="10065"/>
        </w:tabs>
        <w:suppressAutoHyphens/>
        <w:ind w:left="426" w:right="-1"/>
        <w:jc w:val="both"/>
        <w:rPr>
          <w:rFonts w:cstheme="minorHAnsi"/>
          <w:sz w:val="28"/>
          <w:szCs w:val="28"/>
        </w:rPr>
      </w:pPr>
      <w:r w:rsidRPr="00085F68">
        <w:rPr>
          <w:rFonts w:cstheme="minorHAnsi"/>
          <w:sz w:val="28"/>
          <w:szCs w:val="28"/>
        </w:rPr>
        <w:t>облаштування місць для відпочинку на природі та кемпінгу;</w:t>
      </w:r>
    </w:p>
    <w:p w14:paraId="5BF337F6" w14:textId="77777777" w:rsidR="00085F68" w:rsidRPr="00085F68" w:rsidRDefault="00085F68" w:rsidP="00C64406">
      <w:pPr>
        <w:pStyle w:val="a3"/>
        <w:numPr>
          <w:ilvl w:val="0"/>
          <w:numId w:val="8"/>
        </w:numPr>
        <w:tabs>
          <w:tab w:val="left" w:pos="10065"/>
        </w:tabs>
        <w:suppressAutoHyphens/>
        <w:ind w:left="426" w:right="-1"/>
        <w:jc w:val="both"/>
        <w:rPr>
          <w:rFonts w:cstheme="minorHAnsi"/>
          <w:sz w:val="28"/>
          <w:szCs w:val="28"/>
        </w:rPr>
      </w:pPr>
      <w:r w:rsidRPr="00085F68">
        <w:rPr>
          <w:rFonts w:cstheme="minorHAnsi"/>
          <w:sz w:val="28"/>
          <w:szCs w:val="28"/>
        </w:rPr>
        <w:t>будівництво готелів на території громади як для туристів, так і транзитних відвідувачів громади;</w:t>
      </w:r>
    </w:p>
    <w:p w14:paraId="1CB6AEC3" w14:textId="77777777" w:rsidR="00085F68" w:rsidRPr="00085F68" w:rsidRDefault="00085F68" w:rsidP="00C64406">
      <w:pPr>
        <w:pStyle w:val="a3"/>
        <w:numPr>
          <w:ilvl w:val="0"/>
          <w:numId w:val="8"/>
        </w:numPr>
        <w:tabs>
          <w:tab w:val="left" w:pos="10065"/>
        </w:tabs>
        <w:suppressAutoHyphens/>
        <w:ind w:left="426" w:right="-1"/>
        <w:jc w:val="both"/>
        <w:rPr>
          <w:rFonts w:cstheme="minorHAnsi"/>
          <w:sz w:val="28"/>
          <w:szCs w:val="28"/>
        </w:rPr>
      </w:pPr>
      <w:r w:rsidRPr="00085F68">
        <w:rPr>
          <w:rFonts w:cstheme="minorHAnsi"/>
          <w:sz w:val="28"/>
          <w:szCs w:val="28"/>
        </w:rPr>
        <w:t>розбудова закладів мережі швидкого харчування;</w:t>
      </w:r>
    </w:p>
    <w:p w14:paraId="275B32E0" w14:textId="77777777" w:rsidR="00085F68" w:rsidRPr="00085F68" w:rsidRDefault="00085F68" w:rsidP="00C64406">
      <w:pPr>
        <w:pStyle w:val="a3"/>
        <w:numPr>
          <w:ilvl w:val="0"/>
          <w:numId w:val="8"/>
        </w:numPr>
        <w:tabs>
          <w:tab w:val="left" w:pos="10065"/>
        </w:tabs>
        <w:suppressAutoHyphens/>
        <w:ind w:left="426" w:right="-1"/>
        <w:jc w:val="both"/>
        <w:rPr>
          <w:rFonts w:cstheme="minorHAnsi"/>
          <w:sz w:val="28"/>
          <w:szCs w:val="28"/>
        </w:rPr>
      </w:pPr>
      <w:r w:rsidRPr="00085F68">
        <w:rPr>
          <w:rFonts w:cstheme="minorHAnsi"/>
          <w:sz w:val="28"/>
          <w:szCs w:val="28"/>
        </w:rPr>
        <w:t>будівництво об’єктів придорожньої інфраструктури (транспортно-логістичні центри, стоянки для великогабаритного транспорту, заправні станції, тощо);</w:t>
      </w:r>
    </w:p>
    <w:p w14:paraId="70BB9284" w14:textId="77777777" w:rsidR="00085F68" w:rsidRPr="00085F68" w:rsidRDefault="00085F68" w:rsidP="00C64406">
      <w:pPr>
        <w:pStyle w:val="a3"/>
        <w:numPr>
          <w:ilvl w:val="0"/>
          <w:numId w:val="8"/>
        </w:numPr>
        <w:tabs>
          <w:tab w:val="left" w:pos="10065"/>
        </w:tabs>
        <w:suppressAutoHyphens/>
        <w:ind w:left="426" w:right="-1"/>
        <w:jc w:val="both"/>
        <w:rPr>
          <w:rFonts w:cstheme="minorHAnsi"/>
          <w:b/>
          <w:bCs/>
          <w:sz w:val="28"/>
          <w:szCs w:val="28"/>
        </w:rPr>
      </w:pPr>
      <w:r w:rsidRPr="00085F68">
        <w:rPr>
          <w:rStyle w:val="afc"/>
          <w:b w:val="0"/>
          <w:bCs w:val="0"/>
          <w:color w:val="1D1D1B"/>
          <w:sz w:val="28"/>
          <w:szCs w:val="28"/>
          <w:bdr w:val="none" w:sz="0" w:space="0" w:color="auto" w:frame="1"/>
          <w:shd w:val="clear" w:color="auto" w:fill="FFFFFF"/>
        </w:rPr>
        <w:t>створення умов для розвитку та популяризації таких способів переміщення громадою (між туристичними об’єктами, закладами комунальної власності, закладами торгівлі населеними пунктами тощо), які завдають мінімальний негативний вплив на довкілля (на роликах, самокатах, скейтах)</w:t>
      </w:r>
    </w:p>
    <w:p w14:paraId="66F0B54E" w14:textId="77777777" w:rsidR="00085F68" w:rsidRPr="00085F68" w:rsidRDefault="00085F68" w:rsidP="001E0F8F">
      <w:pPr>
        <w:tabs>
          <w:tab w:val="left" w:pos="10065"/>
        </w:tabs>
        <w:suppressAutoHyphens/>
        <w:ind w:right="-1"/>
        <w:jc w:val="both"/>
        <w:rPr>
          <w:sz w:val="28"/>
          <w:szCs w:val="28"/>
        </w:rPr>
      </w:pPr>
      <w:r w:rsidRPr="00085F68">
        <w:rPr>
          <w:sz w:val="28"/>
          <w:szCs w:val="28"/>
        </w:rPr>
        <w:t>1.2.2. Створення бренду громади та місцевий маркетинг:</w:t>
      </w:r>
    </w:p>
    <w:p w14:paraId="3B686C25" w14:textId="77777777" w:rsidR="00085F68" w:rsidRPr="00085F68" w:rsidRDefault="00085F68" w:rsidP="00C64406">
      <w:pPr>
        <w:pStyle w:val="a3"/>
        <w:numPr>
          <w:ilvl w:val="0"/>
          <w:numId w:val="9"/>
        </w:numPr>
        <w:tabs>
          <w:tab w:val="left" w:pos="10065"/>
        </w:tabs>
        <w:suppressAutoHyphens/>
        <w:ind w:left="426" w:right="-1"/>
        <w:jc w:val="both"/>
        <w:rPr>
          <w:sz w:val="28"/>
          <w:szCs w:val="28"/>
        </w:rPr>
      </w:pPr>
      <w:r w:rsidRPr="00085F68">
        <w:rPr>
          <w:sz w:val="28"/>
          <w:szCs w:val="28"/>
        </w:rPr>
        <w:t>розробка власного бренду громади з врахуванням всіх особливостей приєднаних територій і вивчення думки мешканців;</w:t>
      </w:r>
    </w:p>
    <w:p w14:paraId="3009961E" w14:textId="77777777" w:rsidR="00085F68" w:rsidRPr="00085F68" w:rsidRDefault="00085F68" w:rsidP="00C64406">
      <w:pPr>
        <w:pStyle w:val="a3"/>
        <w:numPr>
          <w:ilvl w:val="0"/>
          <w:numId w:val="9"/>
        </w:numPr>
        <w:tabs>
          <w:tab w:val="left" w:pos="10065"/>
        </w:tabs>
        <w:suppressAutoHyphens/>
        <w:ind w:left="426" w:right="-1"/>
        <w:jc w:val="both"/>
        <w:rPr>
          <w:sz w:val="28"/>
          <w:szCs w:val="28"/>
        </w:rPr>
      </w:pPr>
      <w:r w:rsidRPr="00085F68">
        <w:rPr>
          <w:rFonts w:cstheme="minorHAnsi"/>
          <w:sz w:val="28"/>
          <w:szCs w:val="28"/>
        </w:rPr>
        <w:t>Розробка нових існуючих туристичних атракцій та рекреації</w:t>
      </w:r>
    </w:p>
    <w:p w14:paraId="3732B4B2" w14:textId="585B86C6" w:rsidR="00085F68" w:rsidRPr="00085F68" w:rsidRDefault="00085F68" w:rsidP="00C64406">
      <w:pPr>
        <w:tabs>
          <w:tab w:val="left" w:pos="10065"/>
        </w:tabs>
        <w:suppressAutoHyphens/>
        <w:ind w:right="-1"/>
        <w:jc w:val="both"/>
        <w:rPr>
          <w:sz w:val="28"/>
          <w:szCs w:val="28"/>
        </w:rPr>
      </w:pPr>
      <w:r w:rsidRPr="00085F68">
        <w:rPr>
          <w:sz w:val="28"/>
          <w:szCs w:val="28"/>
        </w:rPr>
        <w:lastRenderedPageBreak/>
        <w:t>1.2.3. Створення унікальної комунальної інфраструктури – будівництво єдиного у Вінницькій області крематорію, з облаштуванням колумбарію та іншої необхідної інфраструктури.</w:t>
      </w:r>
    </w:p>
    <w:p w14:paraId="2F4AF3CC" w14:textId="77777777" w:rsidR="00085F68" w:rsidRPr="00085F68" w:rsidRDefault="00085F68" w:rsidP="00C64406">
      <w:pPr>
        <w:tabs>
          <w:tab w:val="left" w:pos="10065"/>
        </w:tabs>
        <w:suppressAutoHyphens/>
        <w:ind w:right="-1"/>
        <w:jc w:val="both"/>
        <w:rPr>
          <w:i/>
          <w:iCs/>
          <w:sz w:val="28"/>
          <w:szCs w:val="28"/>
        </w:rPr>
      </w:pPr>
      <w:r w:rsidRPr="00085F68">
        <w:rPr>
          <w:i/>
          <w:iCs/>
          <w:sz w:val="28"/>
          <w:szCs w:val="28"/>
        </w:rPr>
        <w:t>Індикатори:</w:t>
      </w:r>
    </w:p>
    <w:p w14:paraId="6977987F" w14:textId="77777777" w:rsidR="00085F68" w:rsidRPr="00085F68" w:rsidRDefault="00085F68" w:rsidP="00C64406">
      <w:pPr>
        <w:pStyle w:val="a3"/>
        <w:numPr>
          <w:ilvl w:val="0"/>
          <w:numId w:val="1"/>
        </w:numPr>
        <w:tabs>
          <w:tab w:val="left" w:pos="567"/>
          <w:tab w:val="left" w:pos="10065"/>
        </w:tabs>
        <w:autoSpaceDE w:val="0"/>
        <w:autoSpaceDN w:val="0"/>
        <w:adjustRightInd w:val="0"/>
        <w:ind w:left="426" w:right="-1"/>
        <w:jc w:val="both"/>
        <w:rPr>
          <w:rFonts w:cstheme="minorHAnsi"/>
          <w:sz w:val="28"/>
          <w:szCs w:val="28"/>
        </w:rPr>
      </w:pPr>
      <w:r w:rsidRPr="00085F68">
        <w:rPr>
          <w:rFonts w:cstheme="minorHAnsi"/>
          <w:sz w:val="28"/>
          <w:szCs w:val="28"/>
        </w:rPr>
        <w:t>зростання кількості діючих місцевих малих та середніх підприємств</w:t>
      </w:r>
    </w:p>
    <w:p w14:paraId="2C22339A" w14:textId="77777777" w:rsidR="00085F68" w:rsidRPr="00085F68" w:rsidRDefault="00085F68" w:rsidP="00C64406">
      <w:pPr>
        <w:pStyle w:val="a3"/>
        <w:numPr>
          <w:ilvl w:val="0"/>
          <w:numId w:val="1"/>
        </w:numPr>
        <w:tabs>
          <w:tab w:val="left" w:pos="567"/>
          <w:tab w:val="left" w:pos="10065"/>
        </w:tabs>
        <w:autoSpaceDE w:val="0"/>
        <w:autoSpaceDN w:val="0"/>
        <w:adjustRightInd w:val="0"/>
        <w:ind w:left="426" w:right="-1"/>
        <w:jc w:val="both"/>
        <w:rPr>
          <w:rFonts w:cstheme="minorHAnsi"/>
          <w:b/>
          <w:bCs/>
          <w:sz w:val="28"/>
          <w:szCs w:val="28"/>
        </w:rPr>
      </w:pPr>
      <w:r w:rsidRPr="00085F68">
        <w:rPr>
          <w:rFonts w:cstheme="minorHAnsi"/>
          <w:sz w:val="28"/>
          <w:szCs w:val="28"/>
          <w:lang w:eastAsia="ru-RU"/>
        </w:rPr>
        <w:t>зростання рівня зайнятості населення</w:t>
      </w:r>
    </w:p>
    <w:p w14:paraId="37227143" w14:textId="77777777" w:rsidR="00085F68" w:rsidRPr="00085F68" w:rsidRDefault="00085F68" w:rsidP="00C64406">
      <w:pPr>
        <w:pStyle w:val="a3"/>
        <w:numPr>
          <w:ilvl w:val="0"/>
          <w:numId w:val="1"/>
        </w:numPr>
        <w:tabs>
          <w:tab w:val="left" w:pos="567"/>
          <w:tab w:val="left" w:pos="10065"/>
        </w:tabs>
        <w:autoSpaceDE w:val="0"/>
        <w:autoSpaceDN w:val="0"/>
        <w:adjustRightInd w:val="0"/>
        <w:ind w:left="426" w:right="-1"/>
        <w:jc w:val="both"/>
        <w:rPr>
          <w:rFonts w:cstheme="minorHAnsi"/>
          <w:b/>
          <w:bCs/>
          <w:sz w:val="28"/>
          <w:szCs w:val="28"/>
        </w:rPr>
      </w:pPr>
      <w:r w:rsidRPr="00085F68">
        <w:rPr>
          <w:rFonts w:cstheme="minorHAnsi"/>
          <w:sz w:val="28"/>
          <w:szCs w:val="28"/>
          <w:lang w:eastAsia="ru-RU"/>
        </w:rPr>
        <w:t>зростання обсягу податкових надходжень в бюджет громади</w:t>
      </w:r>
    </w:p>
    <w:p w14:paraId="3F5FFAC5" w14:textId="5A10FF85" w:rsidR="00085F68" w:rsidRPr="00085F68" w:rsidRDefault="00085F68" w:rsidP="00C64406">
      <w:pPr>
        <w:pStyle w:val="a3"/>
        <w:numPr>
          <w:ilvl w:val="0"/>
          <w:numId w:val="1"/>
        </w:numPr>
        <w:tabs>
          <w:tab w:val="left" w:pos="567"/>
          <w:tab w:val="left" w:pos="10065"/>
        </w:tabs>
        <w:autoSpaceDE w:val="0"/>
        <w:autoSpaceDN w:val="0"/>
        <w:adjustRightInd w:val="0"/>
        <w:ind w:left="426" w:right="-1"/>
        <w:jc w:val="both"/>
        <w:rPr>
          <w:rFonts w:cstheme="minorHAnsi"/>
          <w:b/>
          <w:bCs/>
          <w:sz w:val="28"/>
          <w:szCs w:val="28"/>
        </w:rPr>
      </w:pPr>
      <w:r w:rsidRPr="00085F68">
        <w:rPr>
          <w:rFonts w:cstheme="minorHAnsi"/>
          <w:sz w:val="28"/>
          <w:szCs w:val="28"/>
          <w:lang w:eastAsia="ru-RU"/>
        </w:rPr>
        <w:t>п</w:t>
      </w:r>
      <w:r w:rsidRPr="00085F68">
        <w:rPr>
          <w:rFonts w:cstheme="minorHAnsi"/>
          <w:sz w:val="28"/>
          <w:szCs w:val="28"/>
        </w:rPr>
        <w:t xml:space="preserve">озиціювання </w:t>
      </w:r>
      <w:r w:rsidRPr="00085F68">
        <w:rPr>
          <w:sz w:val="28"/>
          <w:szCs w:val="28"/>
        </w:rPr>
        <w:t>привітної до гостей громади, де можна активно відпочити та провести  дозвілля</w:t>
      </w:r>
    </w:p>
    <w:p w14:paraId="5927689B" w14:textId="45A84AEB" w:rsidR="00085F68" w:rsidRDefault="00085F68" w:rsidP="001E0F8F">
      <w:pPr>
        <w:tabs>
          <w:tab w:val="left" w:pos="567"/>
          <w:tab w:val="left" w:pos="10065"/>
        </w:tabs>
        <w:autoSpaceDE w:val="0"/>
        <w:autoSpaceDN w:val="0"/>
        <w:adjustRightInd w:val="0"/>
        <w:ind w:right="-1"/>
        <w:jc w:val="both"/>
        <w:rPr>
          <w:rFonts w:cstheme="minorHAnsi"/>
          <w:b/>
          <w:bCs/>
          <w:sz w:val="28"/>
          <w:szCs w:val="28"/>
        </w:rPr>
      </w:pPr>
    </w:p>
    <w:p w14:paraId="644EF681" w14:textId="4453AA99" w:rsidR="00C64406" w:rsidRDefault="00C64406" w:rsidP="001E0F8F">
      <w:pPr>
        <w:tabs>
          <w:tab w:val="left" w:pos="567"/>
          <w:tab w:val="left" w:pos="10065"/>
        </w:tabs>
        <w:autoSpaceDE w:val="0"/>
        <w:autoSpaceDN w:val="0"/>
        <w:adjustRightInd w:val="0"/>
        <w:ind w:right="-1"/>
        <w:jc w:val="both"/>
        <w:rPr>
          <w:rFonts w:cstheme="minorHAnsi"/>
          <w:b/>
          <w:bCs/>
          <w:sz w:val="28"/>
          <w:szCs w:val="28"/>
        </w:rPr>
      </w:pPr>
    </w:p>
    <w:p w14:paraId="58C49376" w14:textId="0859F495" w:rsidR="00C64406" w:rsidRDefault="00C64406" w:rsidP="001E0F8F">
      <w:pPr>
        <w:tabs>
          <w:tab w:val="left" w:pos="567"/>
          <w:tab w:val="left" w:pos="10065"/>
        </w:tabs>
        <w:autoSpaceDE w:val="0"/>
        <w:autoSpaceDN w:val="0"/>
        <w:adjustRightInd w:val="0"/>
        <w:ind w:right="-1"/>
        <w:jc w:val="both"/>
        <w:rPr>
          <w:rFonts w:cstheme="minorHAnsi"/>
          <w:b/>
          <w:bCs/>
          <w:sz w:val="28"/>
          <w:szCs w:val="28"/>
        </w:rPr>
      </w:pPr>
    </w:p>
    <w:p w14:paraId="7E089C04" w14:textId="2B5645E2" w:rsidR="00C64406" w:rsidRDefault="00C64406" w:rsidP="001E0F8F">
      <w:pPr>
        <w:tabs>
          <w:tab w:val="left" w:pos="567"/>
          <w:tab w:val="left" w:pos="10065"/>
        </w:tabs>
        <w:autoSpaceDE w:val="0"/>
        <w:autoSpaceDN w:val="0"/>
        <w:adjustRightInd w:val="0"/>
        <w:ind w:right="-1"/>
        <w:jc w:val="both"/>
        <w:rPr>
          <w:rFonts w:cstheme="minorHAnsi"/>
          <w:b/>
          <w:bCs/>
          <w:sz w:val="28"/>
          <w:szCs w:val="28"/>
        </w:rPr>
      </w:pPr>
    </w:p>
    <w:p w14:paraId="27C3AF77" w14:textId="192F4332" w:rsidR="00C64406" w:rsidRDefault="00C64406" w:rsidP="001E0F8F">
      <w:pPr>
        <w:tabs>
          <w:tab w:val="left" w:pos="567"/>
          <w:tab w:val="left" w:pos="10065"/>
        </w:tabs>
        <w:autoSpaceDE w:val="0"/>
        <w:autoSpaceDN w:val="0"/>
        <w:adjustRightInd w:val="0"/>
        <w:ind w:right="-1"/>
        <w:jc w:val="both"/>
        <w:rPr>
          <w:rFonts w:cstheme="minorHAnsi"/>
          <w:b/>
          <w:bCs/>
          <w:sz w:val="28"/>
          <w:szCs w:val="28"/>
        </w:rPr>
      </w:pPr>
    </w:p>
    <w:p w14:paraId="45319C45" w14:textId="1B44EB5F" w:rsidR="00C64406" w:rsidRDefault="00C64406" w:rsidP="001E0F8F">
      <w:pPr>
        <w:tabs>
          <w:tab w:val="left" w:pos="567"/>
          <w:tab w:val="left" w:pos="10065"/>
        </w:tabs>
        <w:autoSpaceDE w:val="0"/>
        <w:autoSpaceDN w:val="0"/>
        <w:adjustRightInd w:val="0"/>
        <w:ind w:right="-1"/>
        <w:jc w:val="both"/>
        <w:rPr>
          <w:rFonts w:cstheme="minorHAnsi"/>
          <w:b/>
          <w:bCs/>
          <w:sz w:val="28"/>
          <w:szCs w:val="28"/>
        </w:rPr>
      </w:pPr>
    </w:p>
    <w:p w14:paraId="3E0648FE" w14:textId="122B1BEE" w:rsidR="00C64406" w:rsidRDefault="00C64406" w:rsidP="001E0F8F">
      <w:pPr>
        <w:tabs>
          <w:tab w:val="left" w:pos="567"/>
          <w:tab w:val="left" w:pos="10065"/>
        </w:tabs>
        <w:autoSpaceDE w:val="0"/>
        <w:autoSpaceDN w:val="0"/>
        <w:adjustRightInd w:val="0"/>
        <w:ind w:right="-1"/>
        <w:jc w:val="both"/>
        <w:rPr>
          <w:rFonts w:cstheme="minorHAnsi"/>
          <w:b/>
          <w:bCs/>
          <w:sz w:val="28"/>
          <w:szCs w:val="28"/>
        </w:rPr>
      </w:pPr>
    </w:p>
    <w:p w14:paraId="1ADB4345" w14:textId="68B05E51" w:rsidR="00C64406" w:rsidRDefault="00C64406" w:rsidP="001E0F8F">
      <w:pPr>
        <w:tabs>
          <w:tab w:val="left" w:pos="567"/>
          <w:tab w:val="left" w:pos="10065"/>
        </w:tabs>
        <w:autoSpaceDE w:val="0"/>
        <w:autoSpaceDN w:val="0"/>
        <w:adjustRightInd w:val="0"/>
        <w:ind w:right="-1"/>
        <w:jc w:val="both"/>
        <w:rPr>
          <w:rFonts w:cstheme="minorHAnsi"/>
          <w:b/>
          <w:bCs/>
          <w:sz w:val="28"/>
          <w:szCs w:val="28"/>
        </w:rPr>
      </w:pPr>
    </w:p>
    <w:p w14:paraId="511F48BA" w14:textId="3835F8B6" w:rsidR="00C64406" w:rsidRDefault="00C64406" w:rsidP="001E0F8F">
      <w:pPr>
        <w:tabs>
          <w:tab w:val="left" w:pos="567"/>
          <w:tab w:val="left" w:pos="10065"/>
        </w:tabs>
        <w:autoSpaceDE w:val="0"/>
        <w:autoSpaceDN w:val="0"/>
        <w:adjustRightInd w:val="0"/>
        <w:ind w:right="-1"/>
        <w:jc w:val="both"/>
        <w:rPr>
          <w:rFonts w:cstheme="minorHAnsi"/>
          <w:b/>
          <w:bCs/>
          <w:sz w:val="28"/>
          <w:szCs w:val="28"/>
        </w:rPr>
      </w:pPr>
    </w:p>
    <w:p w14:paraId="0993429A" w14:textId="716EB14F" w:rsidR="00C64406" w:rsidRDefault="00C64406" w:rsidP="001E0F8F">
      <w:pPr>
        <w:tabs>
          <w:tab w:val="left" w:pos="567"/>
          <w:tab w:val="left" w:pos="10065"/>
        </w:tabs>
        <w:autoSpaceDE w:val="0"/>
        <w:autoSpaceDN w:val="0"/>
        <w:adjustRightInd w:val="0"/>
        <w:ind w:right="-1"/>
        <w:jc w:val="both"/>
        <w:rPr>
          <w:rFonts w:cstheme="minorHAnsi"/>
          <w:b/>
          <w:bCs/>
          <w:sz w:val="28"/>
          <w:szCs w:val="28"/>
        </w:rPr>
      </w:pPr>
    </w:p>
    <w:p w14:paraId="3E9519B6" w14:textId="79083840" w:rsidR="00C64406" w:rsidRDefault="00C64406" w:rsidP="001E0F8F">
      <w:pPr>
        <w:tabs>
          <w:tab w:val="left" w:pos="567"/>
          <w:tab w:val="left" w:pos="10065"/>
        </w:tabs>
        <w:autoSpaceDE w:val="0"/>
        <w:autoSpaceDN w:val="0"/>
        <w:adjustRightInd w:val="0"/>
        <w:ind w:right="-1"/>
        <w:jc w:val="both"/>
        <w:rPr>
          <w:rFonts w:cstheme="minorHAnsi"/>
          <w:b/>
          <w:bCs/>
          <w:sz w:val="28"/>
          <w:szCs w:val="28"/>
        </w:rPr>
      </w:pPr>
    </w:p>
    <w:p w14:paraId="4B62E6FC" w14:textId="2C443594" w:rsidR="00C64406" w:rsidRDefault="00C64406" w:rsidP="001E0F8F">
      <w:pPr>
        <w:tabs>
          <w:tab w:val="left" w:pos="567"/>
          <w:tab w:val="left" w:pos="10065"/>
        </w:tabs>
        <w:autoSpaceDE w:val="0"/>
        <w:autoSpaceDN w:val="0"/>
        <w:adjustRightInd w:val="0"/>
        <w:ind w:right="-1"/>
        <w:jc w:val="both"/>
        <w:rPr>
          <w:rFonts w:cstheme="minorHAnsi"/>
          <w:b/>
          <w:bCs/>
          <w:sz w:val="28"/>
          <w:szCs w:val="28"/>
        </w:rPr>
      </w:pPr>
    </w:p>
    <w:p w14:paraId="4FC8350C" w14:textId="4EA7F5BC" w:rsidR="00C64406" w:rsidRDefault="00C64406" w:rsidP="001E0F8F">
      <w:pPr>
        <w:tabs>
          <w:tab w:val="left" w:pos="567"/>
          <w:tab w:val="left" w:pos="10065"/>
        </w:tabs>
        <w:autoSpaceDE w:val="0"/>
        <w:autoSpaceDN w:val="0"/>
        <w:adjustRightInd w:val="0"/>
        <w:ind w:right="-1"/>
        <w:jc w:val="both"/>
        <w:rPr>
          <w:rFonts w:cstheme="minorHAnsi"/>
          <w:b/>
          <w:bCs/>
          <w:sz w:val="28"/>
          <w:szCs w:val="28"/>
        </w:rPr>
      </w:pPr>
    </w:p>
    <w:p w14:paraId="1C8B081D" w14:textId="1CC2F9B5" w:rsidR="00C64406" w:rsidRDefault="00C64406" w:rsidP="001E0F8F">
      <w:pPr>
        <w:tabs>
          <w:tab w:val="left" w:pos="567"/>
          <w:tab w:val="left" w:pos="10065"/>
        </w:tabs>
        <w:autoSpaceDE w:val="0"/>
        <w:autoSpaceDN w:val="0"/>
        <w:adjustRightInd w:val="0"/>
        <w:ind w:right="-1"/>
        <w:jc w:val="both"/>
        <w:rPr>
          <w:rFonts w:cstheme="minorHAnsi"/>
          <w:b/>
          <w:bCs/>
          <w:sz w:val="28"/>
          <w:szCs w:val="28"/>
        </w:rPr>
      </w:pPr>
    </w:p>
    <w:p w14:paraId="7EF25EEE" w14:textId="3330C9EC" w:rsidR="00C64406" w:rsidRDefault="00C64406" w:rsidP="001E0F8F">
      <w:pPr>
        <w:tabs>
          <w:tab w:val="left" w:pos="567"/>
          <w:tab w:val="left" w:pos="10065"/>
        </w:tabs>
        <w:autoSpaceDE w:val="0"/>
        <w:autoSpaceDN w:val="0"/>
        <w:adjustRightInd w:val="0"/>
        <w:ind w:right="-1"/>
        <w:jc w:val="both"/>
        <w:rPr>
          <w:rFonts w:cstheme="minorHAnsi"/>
          <w:b/>
          <w:bCs/>
          <w:sz w:val="28"/>
          <w:szCs w:val="28"/>
        </w:rPr>
      </w:pPr>
    </w:p>
    <w:p w14:paraId="71BF2724" w14:textId="4D4D8A10" w:rsidR="00C64406" w:rsidRDefault="00C64406" w:rsidP="001E0F8F">
      <w:pPr>
        <w:tabs>
          <w:tab w:val="left" w:pos="567"/>
          <w:tab w:val="left" w:pos="10065"/>
        </w:tabs>
        <w:autoSpaceDE w:val="0"/>
        <w:autoSpaceDN w:val="0"/>
        <w:adjustRightInd w:val="0"/>
        <w:ind w:right="-1"/>
        <w:jc w:val="both"/>
        <w:rPr>
          <w:rFonts w:cstheme="minorHAnsi"/>
          <w:b/>
          <w:bCs/>
          <w:sz w:val="28"/>
          <w:szCs w:val="28"/>
        </w:rPr>
      </w:pPr>
    </w:p>
    <w:p w14:paraId="32B65690" w14:textId="1823A87C" w:rsidR="00C64406" w:rsidRDefault="00C64406" w:rsidP="001E0F8F">
      <w:pPr>
        <w:tabs>
          <w:tab w:val="left" w:pos="567"/>
          <w:tab w:val="left" w:pos="10065"/>
        </w:tabs>
        <w:autoSpaceDE w:val="0"/>
        <w:autoSpaceDN w:val="0"/>
        <w:adjustRightInd w:val="0"/>
        <w:ind w:right="-1"/>
        <w:jc w:val="both"/>
        <w:rPr>
          <w:rFonts w:cstheme="minorHAnsi"/>
          <w:b/>
          <w:bCs/>
          <w:sz w:val="28"/>
          <w:szCs w:val="28"/>
        </w:rPr>
      </w:pPr>
    </w:p>
    <w:p w14:paraId="2B034C2E" w14:textId="388E3DDA" w:rsidR="00C64406" w:rsidRDefault="00C64406" w:rsidP="001E0F8F">
      <w:pPr>
        <w:tabs>
          <w:tab w:val="left" w:pos="567"/>
          <w:tab w:val="left" w:pos="10065"/>
        </w:tabs>
        <w:autoSpaceDE w:val="0"/>
        <w:autoSpaceDN w:val="0"/>
        <w:adjustRightInd w:val="0"/>
        <w:ind w:right="-1"/>
        <w:jc w:val="both"/>
        <w:rPr>
          <w:rFonts w:cstheme="minorHAnsi"/>
          <w:b/>
          <w:bCs/>
          <w:sz w:val="28"/>
          <w:szCs w:val="28"/>
        </w:rPr>
      </w:pPr>
    </w:p>
    <w:p w14:paraId="43E7B66D" w14:textId="77777777" w:rsidR="00C64406" w:rsidRPr="00085F68" w:rsidRDefault="00C64406" w:rsidP="001E0F8F">
      <w:pPr>
        <w:tabs>
          <w:tab w:val="left" w:pos="567"/>
          <w:tab w:val="left" w:pos="10065"/>
        </w:tabs>
        <w:autoSpaceDE w:val="0"/>
        <w:autoSpaceDN w:val="0"/>
        <w:adjustRightInd w:val="0"/>
        <w:ind w:right="-1"/>
        <w:jc w:val="both"/>
        <w:rPr>
          <w:rFonts w:cstheme="minorHAnsi"/>
          <w:b/>
          <w:bCs/>
          <w:sz w:val="28"/>
          <w:szCs w:val="28"/>
        </w:rPr>
      </w:pPr>
    </w:p>
    <w:p w14:paraId="1ED06375" w14:textId="77777777" w:rsidR="00085F68" w:rsidRPr="00085F68" w:rsidRDefault="00085F68" w:rsidP="001E0F8F">
      <w:pPr>
        <w:tabs>
          <w:tab w:val="left" w:pos="10065"/>
        </w:tabs>
        <w:spacing w:before="240" w:after="120"/>
        <w:ind w:right="-1"/>
        <w:rPr>
          <w:rFonts w:cstheme="minorHAnsi"/>
          <w:b/>
          <w:bCs/>
          <w:color w:val="0070C0"/>
          <w:sz w:val="28"/>
          <w:szCs w:val="28"/>
        </w:rPr>
      </w:pPr>
      <w:r w:rsidRPr="00085F68">
        <w:rPr>
          <w:rFonts w:cstheme="minorHAnsi"/>
          <w:b/>
          <w:bCs/>
          <w:color w:val="0070C0"/>
          <w:sz w:val="28"/>
          <w:szCs w:val="28"/>
        </w:rPr>
        <w:lastRenderedPageBreak/>
        <w:t>Пріоритет 2. Комфортна громада з високим рівнем якості життя</w:t>
      </w:r>
    </w:p>
    <w:p w14:paraId="3B843F0B" w14:textId="77777777" w:rsidR="00085F68" w:rsidRPr="00085F68" w:rsidRDefault="00085F68" w:rsidP="001E0F8F">
      <w:pPr>
        <w:tabs>
          <w:tab w:val="left" w:pos="10065"/>
        </w:tabs>
        <w:ind w:right="-1"/>
        <w:rPr>
          <w:rFonts w:cstheme="minorHAnsi"/>
          <w:b/>
          <w:bCs/>
          <w:i/>
          <w:iCs/>
          <w:sz w:val="28"/>
          <w:szCs w:val="28"/>
        </w:rPr>
      </w:pPr>
      <w:r w:rsidRPr="00085F68">
        <w:rPr>
          <w:rFonts w:cstheme="minorHAnsi"/>
          <w:b/>
          <w:bCs/>
          <w:i/>
          <w:iCs/>
          <w:sz w:val="28"/>
          <w:szCs w:val="28"/>
        </w:rPr>
        <w:t xml:space="preserve">Ціль 2.1. </w:t>
      </w:r>
      <w:r w:rsidRPr="00085F68">
        <w:rPr>
          <w:rFonts w:eastAsia="Times New Roman" w:cstheme="minorHAnsi"/>
          <w:b/>
          <w:bCs/>
          <w:i/>
          <w:iCs/>
          <w:sz w:val="28"/>
          <w:szCs w:val="28"/>
        </w:rPr>
        <w:t>Якісна освіта та медицина</w:t>
      </w:r>
    </w:p>
    <w:p w14:paraId="5B736408" w14:textId="77777777" w:rsidR="00085F68" w:rsidRPr="00085F68" w:rsidRDefault="00085F68" w:rsidP="00C64406">
      <w:pPr>
        <w:tabs>
          <w:tab w:val="left" w:pos="10065"/>
        </w:tabs>
        <w:suppressAutoHyphens/>
        <w:ind w:right="-1" w:firstLine="709"/>
        <w:jc w:val="both"/>
        <w:rPr>
          <w:rFonts w:cstheme="minorHAnsi"/>
          <w:sz w:val="28"/>
          <w:szCs w:val="28"/>
        </w:rPr>
      </w:pPr>
      <w:r w:rsidRPr="00085F68">
        <w:rPr>
          <w:rFonts w:cstheme="minorHAnsi"/>
          <w:sz w:val="28"/>
          <w:szCs w:val="28"/>
        </w:rPr>
        <w:t xml:space="preserve">Людське життя та здоров’я є найвищою цінністю. Доступ до базових послуг, таких як медицина та освіта – це право кожного громадянина, і завданням держави, в </w:t>
      </w:r>
      <w:proofErr w:type="spellStart"/>
      <w:r w:rsidRPr="00085F68">
        <w:rPr>
          <w:rFonts w:cstheme="minorHAnsi"/>
          <w:sz w:val="28"/>
          <w:szCs w:val="28"/>
        </w:rPr>
        <w:t>т.ч</w:t>
      </w:r>
      <w:proofErr w:type="spellEnd"/>
      <w:r w:rsidRPr="00085F68">
        <w:rPr>
          <w:rFonts w:cstheme="minorHAnsi"/>
          <w:sz w:val="28"/>
          <w:szCs w:val="28"/>
        </w:rPr>
        <w:t>. і в особі органів місцевого самоврядування, є забезпечення реалізації цього права. Якість надання базових послуг визначає соціальну захищеність та відчуття комфорту жителів громади.</w:t>
      </w:r>
    </w:p>
    <w:p w14:paraId="74D17B58" w14:textId="77777777" w:rsidR="00085F68" w:rsidRPr="00085F68" w:rsidRDefault="00085F68" w:rsidP="001E0F8F">
      <w:pPr>
        <w:tabs>
          <w:tab w:val="left" w:pos="10065"/>
        </w:tabs>
        <w:suppressAutoHyphens/>
        <w:spacing w:before="120"/>
        <w:ind w:right="-1"/>
        <w:jc w:val="both"/>
        <w:rPr>
          <w:rFonts w:cstheme="minorHAnsi"/>
          <w:sz w:val="28"/>
          <w:szCs w:val="28"/>
        </w:rPr>
      </w:pPr>
      <w:r w:rsidRPr="00085F68">
        <w:rPr>
          <w:rFonts w:cstheme="minorHAnsi"/>
          <w:i/>
          <w:iCs/>
          <w:sz w:val="28"/>
          <w:szCs w:val="28"/>
        </w:rPr>
        <w:t>Мета:</w:t>
      </w:r>
      <w:r w:rsidRPr="00085F68">
        <w:rPr>
          <w:rFonts w:cstheme="minorHAnsi"/>
          <w:sz w:val="28"/>
          <w:szCs w:val="28"/>
        </w:rPr>
        <w:t xml:space="preserve"> забезпечення рівного доступу всіх мешканців громади до якісних послуг.</w:t>
      </w:r>
    </w:p>
    <w:p w14:paraId="2375C326" w14:textId="77777777" w:rsidR="00085F68" w:rsidRPr="00085F68" w:rsidRDefault="00085F68" w:rsidP="00C64406">
      <w:pPr>
        <w:tabs>
          <w:tab w:val="left" w:pos="10065"/>
        </w:tabs>
        <w:autoSpaceDE w:val="0"/>
        <w:autoSpaceDN w:val="0"/>
        <w:adjustRightInd w:val="0"/>
        <w:spacing w:before="120"/>
        <w:ind w:right="-1"/>
        <w:jc w:val="both"/>
        <w:rPr>
          <w:rFonts w:cstheme="minorHAnsi"/>
          <w:sz w:val="28"/>
          <w:szCs w:val="28"/>
        </w:rPr>
      </w:pPr>
      <w:proofErr w:type="spellStart"/>
      <w:r w:rsidRPr="00085F68">
        <w:rPr>
          <w:rFonts w:cstheme="minorHAnsi"/>
          <w:i/>
          <w:iCs/>
          <w:sz w:val="28"/>
          <w:szCs w:val="28"/>
        </w:rPr>
        <w:t>Бенефіціари</w:t>
      </w:r>
      <w:proofErr w:type="spellEnd"/>
      <w:r w:rsidRPr="00085F68">
        <w:rPr>
          <w:rFonts w:cstheme="minorHAnsi"/>
          <w:i/>
          <w:iCs/>
          <w:sz w:val="28"/>
          <w:szCs w:val="28"/>
        </w:rPr>
        <w:t>:</w:t>
      </w:r>
      <w:r w:rsidRPr="00085F68">
        <w:rPr>
          <w:rFonts w:cstheme="minorHAnsi"/>
          <w:sz w:val="28"/>
          <w:szCs w:val="28"/>
        </w:rPr>
        <w:t xml:space="preserve"> соціально незахищені верстви населення, особи з обмеженими фізичними можливостями, сім’ї, люди похилого віку, діти, молодь, жителі громади</w:t>
      </w:r>
    </w:p>
    <w:p w14:paraId="77CC5D19" w14:textId="77777777" w:rsidR="00085F68" w:rsidRPr="00085F68" w:rsidRDefault="00085F68" w:rsidP="001E0F8F">
      <w:pPr>
        <w:tabs>
          <w:tab w:val="left" w:pos="10065"/>
        </w:tabs>
        <w:suppressAutoHyphens/>
        <w:autoSpaceDE w:val="0"/>
        <w:autoSpaceDN w:val="0"/>
        <w:adjustRightInd w:val="0"/>
        <w:ind w:right="-1"/>
        <w:jc w:val="both"/>
        <w:rPr>
          <w:rFonts w:cstheme="minorHAnsi"/>
          <w:sz w:val="28"/>
          <w:szCs w:val="28"/>
        </w:rPr>
      </w:pPr>
      <w:r w:rsidRPr="00085F68">
        <w:rPr>
          <w:rFonts w:cstheme="minorHAnsi"/>
          <w:i/>
          <w:iCs/>
          <w:sz w:val="28"/>
          <w:szCs w:val="28"/>
        </w:rPr>
        <w:t>Заходи:</w:t>
      </w:r>
    </w:p>
    <w:p w14:paraId="761C6F2E" w14:textId="77777777" w:rsidR="00085F68" w:rsidRPr="00085F68" w:rsidRDefault="00085F68" w:rsidP="00C64406">
      <w:pPr>
        <w:tabs>
          <w:tab w:val="left" w:pos="10065"/>
        </w:tabs>
        <w:suppressAutoHyphens/>
        <w:ind w:right="-1"/>
        <w:jc w:val="both"/>
        <w:rPr>
          <w:rFonts w:cstheme="minorHAnsi"/>
          <w:sz w:val="28"/>
          <w:szCs w:val="28"/>
        </w:rPr>
      </w:pPr>
      <w:r w:rsidRPr="00085F68">
        <w:rPr>
          <w:rFonts w:cstheme="minorHAnsi"/>
          <w:sz w:val="28"/>
          <w:szCs w:val="28"/>
        </w:rPr>
        <w:t xml:space="preserve">2.1.1. Підвищення якості освітніх послуг та запровадження сучасних методів навчання (шкільного і позашкільного). Впровадження сучасних інклюзивних методів навчання в освітніх закладах, гуртках та секціях, в </w:t>
      </w:r>
      <w:proofErr w:type="spellStart"/>
      <w:r w:rsidRPr="00085F68">
        <w:rPr>
          <w:rFonts w:cstheme="minorHAnsi"/>
          <w:sz w:val="28"/>
          <w:szCs w:val="28"/>
        </w:rPr>
        <w:t>т.ч</w:t>
      </w:r>
      <w:proofErr w:type="spellEnd"/>
      <w:r w:rsidRPr="00085F68">
        <w:rPr>
          <w:rFonts w:cstheme="minorHAnsi"/>
          <w:sz w:val="28"/>
          <w:szCs w:val="28"/>
        </w:rPr>
        <w:t xml:space="preserve">. з метою </w:t>
      </w:r>
      <w:r w:rsidRPr="00085F68">
        <w:rPr>
          <w:rFonts w:eastAsia="Times New Roman" w:cstheme="minorHAnsi"/>
          <w:sz w:val="28"/>
          <w:szCs w:val="28"/>
        </w:rPr>
        <w:t>соціалізації людей з обмеженими можливостями</w:t>
      </w:r>
      <w:r w:rsidRPr="00085F68">
        <w:rPr>
          <w:rFonts w:cstheme="minorHAnsi"/>
          <w:sz w:val="28"/>
          <w:szCs w:val="28"/>
        </w:rPr>
        <w:t xml:space="preserve">. </w:t>
      </w:r>
    </w:p>
    <w:p w14:paraId="3BE23584" w14:textId="77777777" w:rsidR="00085F68" w:rsidRPr="00085F68" w:rsidRDefault="00085F68" w:rsidP="00C64406">
      <w:pPr>
        <w:tabs>
          <w:tab w:val="left" w:pos="10065"/>
        </w:tabs>
        <w:suppressAutoHyphens/>
        <w:ind w:right="-1"/>
        <w:jc w:val="both"/>
        <w:rPr>
          <w:rFonts w:cstheme="minorHAnsi"/>
          <w:sz w:val="28"/>
          <w:szCs w:val="28"/>
        </w:rPr>
      </w:pPr>
      <w:r w:rsidRPr="00085F68">
        <w:rPr>
          <w:rFonts w:cstheme="minorHAnsi"/>
          <w:sz w:val="28"/>
          <w:szCs w:val="28"/>
        </w:rPr>
        <w:t xml:space="preserve">2.1.2. </w:t>
      </w:r>
      <w:r w:rsidRPr="00085F68">
        <w:rPr>
          <w:rFonts w:cs="Times New Roman"/>
          <w:sz w:val="28"/>
          <w:szCs w:val="28"/>
        </w:rPr>
        <w:t>Розвиток гурткової діяльності, позашкільних груп, молодіжних центрів</w:t>
      </w:r>
    </w:p>
    <w:p w14:paraId="702BE1E4" w14:textId="77777777" w:rsidR="00085F68" w:rsidRPr="00085F68" w:rsidRDefault="00085F68" w:rsidP="00C64406">
      <w:pPr>
        <w:tabs>
          <w:tab w:val="left" w:pos="10065"/>
        </w:tabs>
        <w:suppressAutoHyphens/>
        <w:ind w:right="-1"/>
        <w:jc w:val="both"/>
        <w:rPr>
          <w:rFonts w:cstheme="minorHAnsi"/>
          <w:sz w:val="28"/>
          <w:szCs w:val="28"/>
          <w:lang w:val="ru-RU"/>
        </w:rPr>
      </w:pPr>
      <w:r w:rsidRPr="00085F68">
        <w:rPr>
          <w:rFonts w:cstheme="minorHAnsi"/>
          <w:sz w:val="28"/>
          <w:szCs w:val="28"/>
        </w:rPr>
        <w:t>2.1.3. Доступність та комфортність освітнього простору, п</w:t>
      </w:r>
      <w:r w:rsidRPr="00085F68">
        <w:rPr>
          <w:rFonts w:cstheme="minorHAnsi"/>
          <w:sz w:val="28"/>
          <w:szCs w:val="28"/>
          <w:lang w:val="ru-RU"/>
        </w:rPr>
        <w:t xml:space="preserve">окращення матеріально-технічної бази закладів освіти.  </w:t>
      </w:r>
    </w:p>
    <w:p w14:paraId="5E85D8F8" w14:textId="77777777" w:rsidR="00085F68" w:rsidRPr="00085F68" w:rsidRDefault="00085F68" w:rsidP="00C64406">
      <w:pPr>
        <w:tabs>
          <w:tab w:val="left" w:pos="10065"/>
        </w:tabs>
        <w:suppressAutoHyphens/>
        <w:ind w:right="-1"/>
        <w:jc w:val="both"/>
        <w:rPr>
          <w:rFonts w:cstheme="minorHAnsi"/>
          <w:sz w:val="28"/>
          <w:szCs w:val="28"/>
        </w:rPr>
      </w:pPr>
      <w:r w:rsidRPr="00085F68">
        <w:rPr>
          <w:rFonts w:cstheme="minorHAnsi"/>
          <w:sz w:val="28"/>
          <w:szCs w:val="28"/>
          <w:lang w:val="ru-RU"/>
        </w:rPr>
        <w:t xml:space="preserve">2.1.4. Модернізація будівель закладів охорони здоров’я, забезпечення їх необхідним сучасним обладнанням та інвентарем. </w:t>
      </w:r>
    </w:p>
    <w:p w14:paraId="4FE186B9" w14:textId="77777777" w:rsidR="00085F68" w:rsidRPr="00085F68" w:rsidRDefault="00085F68" w:rsidP="00C64406">
      <w:pPr>
        <w:tabs>
          <w:tab w:val="left" w:pos="10065"/>
        </w:tabs>
        <w:suppressAutoHyphens/>
        <w:ind w:right="-1"/>
        <w:jc w:val="both"/>
        <w:rPr>
          <w:rFonts w:eastAsia="Times New Roman" w:cstheme="minorHAnsi"/>
          <w:sz w:val="28"/>
          <w:szCs w:val="28"/>
        </w:rPr>
      </w:pPr>
      <w:r w:rsidRPr="00085F68">
        <w:rPr>
          <w:rFonts w:cstheme="minorHAnsi"/>
          <w:sz w:val="28"/>
          <w:szCs w:val="28"/>
        </w:rPr>
        <w:t xml:space="preserve">2.1.5. </w:t>
      </w:r>
      <w:r w:rsidRPr="00085F68">
        <w:rPr>
          <w:rFonts w:eastAsia="Times New Roman" w:cstheme="minorHAnsi"/>
          <w:sz w:val="28"/>
          <w:szCs w:val="28"/>
        </w:rPr>
        <w:t>Розробка заходів, що сприятимуть підвищенню рівня кваліфікації педагогічних та медичних працівників, залученню нових висококваліфікованих педагогів та лікарів до роботи в громаді.</w:t>
      </w:r>
    </w:p>
    <w:p w14:paraId="19FA3EE0" w14:textId="77777777" w:rsidR="00085F68" w:rsidRPr="00085F68" w:rsidRDefault="00085F68" w:rsidP="001E0F8F">
      <w:pPr>
        <w:tabs>
          <w:tab w:val="left" w:pos="1276"/>
          <w:tab w:val="left" w:pos="10065"/>
        </w:tabs>
        <w:autoSpaceDE w:val="0"/>
        <w:autoSpaceDN w:val="0"/>
        <w:adjustRightInd w:val="0"/>
        <w:spacing w:before="120"/>
        <w:ind w:right="-1"/>
        <w:jc w:val="both"/>
        <w:rPr>
          <w:rFonts w:cstheme="minorHAnsi"/>
          <w:i/>
          <w:iCs/>
          <w:sz w:val="28"/>
          <w:szCs w:val="28"/>
        </w:rPr>
      </w:pPr>
      <w:r w:rsidRPr="00085F68">
        <w:rPr>
          <w:rFonts w:cstheme="minorHAnsi"/>
          <w:i/>
          <w:iCs/>
          <w:sz w:val="28"/>
          <w:szCs w:val="28"/>
        </w:rPr>
        <w:t>Індикатори:</w:t>
      </w:r>
    </w:p>
    <w:p w14:paraId="304ADEC8" w14:textId="45DA4EFB" w:rsidR="00085F68" w:rsidRPr="00085F68" w:rsidRDefault="00085F68" w:rsidP="00C64406">
      <w:pPr>
        <w:pStyle w:val="a3"/>
        <w:numPr>
          <w:ilvl w:val="0"/>
          <w:numId w:val="1"/>
        </w:numPr>
        <w:tabs>
          <w:tab w:val="left" w:pos="567"/>
          <w:tab w:val="left" w:pos="10065"/>
        </w:tabs>
        <w:autoSpaceDE w:val="0"/>
        <w:autoSpaceDN w:val="0"/>
        <w:adjustRightInd w:val="0"/>
        <w:ind w:left="426" w:right="-1"/>
        <w:jc w:val="both"/>
        <w:rPr>
          <w:rFonts w:cstheme="minorHAnsi"/>
          <w:sz w:val="28"/>
          <w:szCs w:val="28"/>
        </w:rPr>
      </w:pPr>
      <w:r w:rsidRPr="00085F68">
        <w:rPr>
          <w:rFonts w:cstheme="minorHAnsi"/>
          <w:sz w:val="28"/>
          <w:szCs w:val="28"/>
        </w:rPr>
        <w:t>рівень успішності школярів за результатами ЗНО (базовий рік для порівняння 2020), кількість учнів, що вступили до вищих навчальних закладів</w:t>
      </w:r>
    </w:p>
    <w:p w14:paraId="43517C77" w14:textId="77777777" w:rsidR="00085F68" w:rsidRPr="00085F68" w:rsidRDefault="00085F68" w:rsidP="00C64406">
      <w:pPr>
        <w:pStyle w:val="a3"/>
        <w:numPr>
          <w:ilvl w:val="0"/>
          <w:numId w:val="1"/>
        </w:numPr>
        <w:tabs>
          <w:tab w:val="left" w:pos="567"/>
          <w:tab w:val="left" w:pos="10065"/>
        </w:tabs>
        <w:autoSpaceDE w:val="0"/>
        <w:autoSpaceDN w:val="0"/>
        <w:adjustRightInd w:val="0"/>
        <w:ind w:left="426" w:right="-1"/>
        <w:jc w:val="both"/>
        <w:rPr>
          <w:rFonts w:cstheme="minorHAnsi"/>
          <w:sz w:val="28"/>
          <w:szCs w:val="28"/>
        </w:rPr>
      </w:pPr>
      <w:r w:rsidRPr="00085F68">
        <w:rPr>
          <w:rFonts w:cstheme="minorHAnsi"/>
          <w:sz w:val="28"/>
          <w:szCs w:val="28"/>
        </w:rPr>
        <w:t xml:space="preserve">кількість особливих дітей, осіб з числа молоді, що є членами гуртків, секцій, груп тощо </w:t>
      </w:r>
    </w:p>
    <w:p w14:paraId="2820CAF5" w14:textId="77777777" w:rsidR="00085F68" w:rsidRPr="00085F68" w:rsidRDefault="00085F68" w:rsidP="00C64406">
      <w:pPr>
        <w:pStyle w:val="a3"/>
        <w:numPr>
          <w:ilvl w:val="0"/>
          <w:numId w:val="1"/>
        </w:numPr>
        <w:tabs>
          <w:tab w:val="left" w:pos="567"/>
          <w:tab w:val="left" w:pos="10065"/>
        </w:tabs>
        <w:autoSpaceDE w:val="0"/>
        <w:autoSpaceDN w:val="0"/>
        <w:adjustRightInd w:val="0"/>
        <w:ind w:left="426" w:right="-1"/>
        <w:jc w:val="both"/>
        <w:rPr>
          <w:rFonts w:cstheme="minorHAnsi"/>
          <w:sz w:val="28"/>
          <w:szCs w:val="28"/>
        </w:rPr>
      </w:pPr>
      <w:r w:rsidRPr="00085F68">
        <w:rPr>
          <w:rFonts w:cstheme="minorHAnsi"/>
          <w:sz w:val="28"/>
          <w:szCs w:val="28"/>
        </w:rPr>
        <w:t>кількість модернізованих будівель закладів освіти, охорони здоров’я</w:t>
      </w:r>
    </w:p>
    <w:p w14:paraId="0D16D7CC" w14:textId="77777777" w:rsidR="00085F68" w:rsidRPr="00085F68" w:rsidRDefault="00085F68" w:rsidP="00C64406">
      <w:pPr>
        <w:pStyle w:val="a3"/>
        <w:numPr>
          <w:ilvl w:val="0"/>
          <w:numId w:val="1"/>
        </w:numPr>
        <w:tabs>
          <w:tab w:val="left" w:pos="567"/>
          <w:tab w:val="left" w:pos="10065"/>
        </w:tabs>
        <w:suppressAutoHyphens/>
        <w:autoSpaceDE w:val="0"/>
        <w:autoSpaceDN w:val="0"/>
        <w:adjustRightInd w:val="0"/>
        <w:spacing w:before="240"/>
        <w:ind w:left="426" w:right="-1"/>
        <w:jc w:val="both"/>
        <w:rPr>
          <w:rFonts w:eastAsia="Times New Roman" w:cstheme="minorHAnsi"/>
          <w:b/>
          <w:bCs/>
          <w:i/>
          <w:iCs/>
          <w:sz w:val="28"/>
          <w:szCs w:val="28"/>
        </w:rPr>
      </w:pPr>
      <w:r w:rsidRPr="00085F68">
        <w:rPr>
          <w:rFonts w:cstheme="minorHAnsi"/>
          <w:sz w:val="28"/>
          <w:szCs w:val="28"/>
        </w:rPr>
        <w:t xml:space="preserve">кількість медичних закладів, облаштованих сучасним обладнанням </w:t>
      </w:r>
    </w:p>
    <w:p w14:paraId="5652D463" w14:textId="77777777" w:rsidR="00C64406" w:rsidRDefault="00C64406" w:rsidP="001E0F8F">
      <w:pPr>
        <w:tabs>
          <w:tab w:val="left" w:pos="567"/>
          <w:tab w:val="left" w:pos="10065"/>
        </w:tabs>
        <w:suppressAutoHyphens/>
        <w:autoSpaceDE w:val="0"/>
        <w:autoSpaceDN w:val="0"/>
        <w:adjustRightInd w:val="0"/>
        <w:spacing w:before="240"/>
        <w:ind w:right="-1"/>
        <w:jc w:val="both"/>
        <w:rPr>
          <w:rFonts w:cstheme="minorHAnsi"/>
          <w:b/>
          <w:bCs/>
          <w:i/>
          <w:iCs/>
          <w:sz w:val="28"/>
          <w:szCs w:val="28"/>
        </w:rPr>
      </w:pPr>
    </w:p>
    <w:p w14:paraId="406168D4" w14:textId="11E9EDC2" w:rsidR="00085F68" w:rsidRPr="00085F68" w:rsidRDefault="00085F68" w:rsidP="001E0F8F">
      <w:pPr>
        <w:tabs>
          <w:tab w:val="left" w:pos="567"/>
          <w:tab w:val="left" w:pos="10065"/>
        </w:tabs>
        <w:suppressAutoHyphens/>
        <w:autoSpaceDE w:val="0"/>
        <w:autoSpaceDN w:val="0"/>
        <w:adjustRightInd w:val="0"/>
        <w:spacing w:before="240"/>
        <w:ind w:right="-1"/>
        <w:jc w:val="both"/>
        <w:rPr>
          <w:rFonts w:eastAsia="Times New Roman" w:cstheme="minorHAnsi"/>
          <w:b/>
          <w:bCs/>
          <w:i/>
          <w:iCs/>
          <w:sz w:val="28"/>
          <w:szCs w:val="28"/>
        </w:rPr>
      </w:pPr>
      <w:r w:rsidRPr="00085F68">
        <w:rPr>
          <w:rFonts w:cstheme="minorHAnsi"/>
          <w:b/>
          <w:bCs/>
          <w:i/>
          <w:iCs/>
          <w:sz w:val="28"/>
          <w:szCs w:val="28"/>
        </w:rPr>
        <w:lastRenderedPageBreak/>
        <w:t>Ціль 2.2. Прозора і в</w:t>
      </w:r>
      <w:r w:rsidRPr="00085F68">
        <w:rPr>
          <w:rFonts w:eastAsia="Times New Roman" w:cstheme="minorHAnsi"/>
          <w:b/>
          <w:bCs/>
          <w:i/>
          <w:iCs/>
          <w:sz w:val="28"/>
          <w:szCs w:val="28"/>
        </w:rPr>
        <w:t>ідкрита влада</w:t>
      </w:r>
    </w:p>
    <w:p w14:paraId="73FF5DEF" w14:textId="77777777" w:rsidR="00085F68" w:rsidRPr="00085F68" w:rsidRDefault="00085F68" w:rsidP="00C64406">
      <w:pPr>
        <w:tabs>
          <w:tab w:val="left" w:pos="10065"/>
        </w:tabs>
        <w:suppressAutoHyphens/>
        <w:ind w:right="-1" w:firstLine="709"/>
        <w:jc w:val="both"/>
        <w:rPr>
          <w:rFonts w:eastAsia="Times New Roman" w:cstheme="minorHAnsi"/>
          <w:b/>
          <w:bCs/>
          <w:i/>
          <w:iCs/>
          <w:sz w:val="28"/>
          <w:szCs w:val="28"/>
        </w:rPr>
      </w:pPr>
      <w:r w:rsidRPr="00085F68">
        <w:rPr>
          <w:rFonts w:eastAsia="Times New Roman" w:cstheme="minorHAnsi"/>
          <w:sz w:val="28"/>
          <w:szCs w:val="28"/>
        </w:rPr>
        <w:t>Одним з найболючіших питань для населення є відчуття, що «влада нас не чує». Це відчуття нівелює бажання мешканців долучатися до життя громади, брати на себе відповідальність, а головне співпрацювати з владою, як представником громади, для забезпечення стабільності та процвітання своєї громади. Формування розуміння, що місцева влада – це друг, а не ворог, через спільний діалог, є дієвим важелем впливу всієї громади не тільки на місцевому, а й обласному рівні для подолання існуючих проблем та реалізації можливостей у своїй громаді.</w:t>
      </w:r>
    </w:p>
    <w:p w14:paraId="26C3A09F" w14:textId="77777777" w:rsidR="00085F68" w:rsidRPr="00085F68" w:rsidRDefault="00085F68" w:rsidP="00C64406">
      <w:pPr>
        <w:tabs>
          <w:tab w:val="left" w:pos="10065"/>
        </w:tabs>
        <w:suppressAutoHyphens/>
        <w:spacing w:before="120"/>
        <w:ind w:right="-1"/>
        <w:jc w:val="both"/>
        <w:rPr>
          <w:rFonts w:cstheme="minorHAnsi"/>
          <w:sz w:val="28"/>
          <w:szCs w:val="28"/>
        </w:rPr>
      </w:pPr>
      <w:r w:rsidRPr="00085F68">
        <w:rPr>
          <w:rFonts w:cstheme="minorHAnsi"/>
          <w:i/>
          <w:iCs/>
          <w:sz w:val="28"/>
          <w:szCs w:val="28"/>
        </w:rPr>
        <w:t>Мета:</w:t>
      </w:r>
      <w:r w:rsidRPr="00085F68">
        <w:rPr>
          <w:rFonts w:cstheme="minorHAnsi"/>
          <w:sz w:val="28"/>
          <w:szCs w:val="28"/>
        </w:rPr>
        <w:t xml:space="preserve"> забезпечення якісної комунікації між владою, бізнесом та мешканцями громади, запровадження принципів участі та залученості.</w:t>
      </w:r>
    </w:p>
    <w:p w14:paraId="39F5C4E9" w14:textId="77777777" w:rsidR="00085F68" w:rsidRPr="00085F68" w:rsidRDefault="00085F68" w:rsidP="001E0F8F">
      <w:pPr>
        <w:tabs>
          <w:tab w:val="left" w:pos="10065"/>
        </w:tabs>
        <w:autoSpaceDE w:val="0"/>
        <w:autoSpaceDN w:val="0"/>
        <w:adjustRightInd w:val="0"/>
        <w:spacing w:before="120"/>
        <w:ind w:right="-1"/>
        <w:jc w:val="both"/>
        <w:rPr>
          <w:rFonts w:cstheme="minorHAnsi"/>
          <w:sz w:val="28"/>
          <w:szCs w:val="28"/>
        </w:rPr>
      </w:pPr>
      <w:proofErr w:type="spellStart"/>
      <w:r w:rsidRPr="00085F68">
        <w:rPr>
          <w:rFonts w:cstheme="minorHAnsi"/>
          <w:i/>
          <w:iCs/>
          <w:sz w:val="28"/>
          <w:szCs w:val="28"/>
        </w:rPr>
        <w:t>Бенефіціари</w:t>
      </w:r>
      <w:proofErr w:type="spellEnd"/>
      <w:r w:rsidRPr="00085F68">
        <w:rPr>
          <w:rFonts w:cstheme="minorHAnsi"/>
          <w:i/>
          <w:iCs/>
          <w:sz w:val="28"/>
          <w:szCs w:val="28"/>
        </w:rPr>
        <w:t xml:space="preserve">: </w:t>
      </w:r>
      <w:r w:rsidRPr="00085F68">
        <w:rPr>
          <w:rFonts w:cstheme="minorHAnsi"/>
          <w:sz w:val="28"/>
          <w:szCs w:val="28"/>
        </w:rPr>
        <w:t>всі мешканці громади, громадські організації, бізнес</w:t>
      </w:r>
    </w:p>
    <w:p w14:paraId="248FED9F" w14:textId="77777777" w:rsidR="00085F68" w:rsidRPr="00085F68" w:rsidRDefault="00085F68" w:rsidP="001E0F8F">
      <w:pPr>
        <w:tabs>
          <w:tab w:val="left" w:pos="10065"/>
        </w:tabs>
        <w:autoSpaceDE w:val="0"/>
        <w:autoSpaceDN w:val="0"/>
        <w:adjustRightInd w:val="0"/>
        <w:spacing w:before="120"/>
        <w:ind w:right="-1"/>
        <w:jc w:val="both"/>
        <w:rPr>
          <w:rFonts w:cstheme="minorHAnsi"/>
          <w:sz w:val="28"/>
          <w:szCs w:val="28"/>
        </w:rPr>
      </w:pPr>
      <w:r w:rsidRPr="00085F68">
        <w:rPr>
          <w:rFonts w:cstheme="minorHAnsi"/>
          <w:i/>
          <w:iCs/>
          <w:sz w:val="28"/>
          <w:szCs w:val="28"/>
        </w:rPr>
        <w:t>Заходи:</w:t>
      </w:r>
    </w:p>
    <w:p w14:paraId="409BB179" w14:textId="77777777" w:rsidR="00085F68" w:rsidRPr="00085F68" w:rsidRDefault="00085F68" w:rsidP="00C64406">
      <w:pPr>
        <w:tabs>
          <w:tab w:val="left" w:pos="10065"/>
        </w:tabs>
        <w:autoSpaceDE w:val="0"/>
        <w:autoSpaceDN w:val="0"/>
        <w:adjustRightInd w:val="0"/>
        <w:ind w:right="-1"/>
        <w:jc w:val="both"/>
        <w:rPr>
          <w:rFonts w:cstheme="minorHAnsi"/>
          <w:sz w:val="28"/>
          <w:szCs w:val="28"/>
        </w:rPr>
      </w:pPr>
      <w:r w:rsidRPr="00085F68">
        <w:rPr>
          <w:rFonts w:cstheme="minorHAnsi"/>
          <w:sz w:val="28"/>
          <w:szCs w:val="28"/>
        </w:rPr>
        <w:t>2.2.1. Оновлення та постійне наповнення сайту територіальної громади, ведення сторінок в соціальних мережах.</w:t>
      </w:r>
    </w:p>
    <w:p w14:paraId="2FF43817" w14:textId="77777777" w:rsidR="00085F68" w:rsidRPr="00085F68" w:rsidRDefault="00085F68" w:rsidP="00C64406">
      <w:pPr>
        <w:tabs>
          <w:tab w:val="left" w:pos="10065"/>
        </w:tabs>
        <w:suppressAutoHyphens/>
        <w:autoSpaceDE w:val="0"/>
        <w:autoSpaceDN w:val="0"/>
        <w:adjustRightInd w:val="0"/>
        <w:ind w:right="-1"/>
        <w:jc w:val="both"/>
        <w:rPr>
          <w:rFonts w:cstheme="minorHAnsi"/>
          <w:sz w:val="28"/>
          <w:szCs w:val="28"/>
        </w:rPr>
      </w:pPr>
      <w:r w:rsidRPr="00085F68">
        <w:rPr>
          <w:rFonts w:cstheme="minorHAnsi"/>
          <w:sz w:val="28"/>
          <w:szCs w:val="28"/>
        </w:rPr>
        <w:t xml:space="preserve">2.2.2. Запровадження платформ для діалогу «бізнес – влада - громада» - створення систем </w:t>
      </w:r>
      <w:r w:rsidRPr="00085F68">
        <w:rPr>
          <w:rFonts w:cstheme="minorHAnsi"/>
          <w:color w:val="000000" w:themeColor="text1"/>
          <w:sz w:val="28"/>
          <w:szCs w:val="28"/>
        </w:rPr>
        <w:t>електронного</w:t>
      </w:r>
      <w:r w:rsidRPr="00085F68">
        <w:rPr>
          <w:rFonts w:cstheme="minorHAnsi"/>
          <w:sz w:val="28"/>
          <w:szCs w:val="28"/>
        </w:rPr>
        <w:t xml:space="preserve"> інформування мешканців; зустрічі громади з представниками влади на постійній основі як в форматі «вільного мікрофону» або «на каву з владою», так і у формі петицій, звернень тощо. </w:t>
      </w:r>
    </w:p>
    <w:p w14:paraId="4718889F" w14:textId="77777777" w:rsidR="00085F68" w:rsidRPr="00085F68" w:rsidRDefault="00085F68" w:rsidP="00C64406">
      <w:pPr>
        <w:tabs>
          <w:tab w:val="left" w:pos="10065"/>
        </w:tabs>
        <w:suppressAutoHyphens/>
        <w:autoSpaceDE w:val="0"/>
        <w:autoSpaceDN w:val="0"/>
        <w:adjustRightInd w:val="0"/>
        <w:ind w:right="-1"/>
        <w:jc w:val="both"/>
        <w:rPr>
          <w:rFonts w:eastAsia="Times New Roman" w:cstheme="minorHAnsi"/>
          <w:bCs/>
          <w:sz w:val="28"/>
          <w:szCs w:val="28"/>
        </w:rPr>
      </w:pPr>
      <w:r w:rsidRPr="00085F68">
        <w:rPr>
          <w:rFonts w:cstheme="minorHAnsi"/>
          <w:sz w:val="28"/>
          <w:szCs w:val="28"/>
        </w:rPr>
        <w:t xml:space="preserve">2.2.3. Стимулювання активності мешканців громади та </w:t>
      </w:r>
      <w:r w:rsidRPr="00085F68">
        <w:rPr>
          <w:rFonts w:eastAsia="Times New Roman" w:cstheme="minorHAnsi"/>
          <w:bCs/>
          <w:sz w:val="28"/>
          <w:szCs w:val="28"/>
        </w:rPr>
        <w:t>підвищення їх інституційної спроможності:</w:t>
      </w:r>
    </w:p>
    <w:p w14:paraId="133E136E" w14:textId="77777777" w:rsidR="00085F68" w:rsidRPr="00085F68" w:rsidRDefault="00085F68" w:rsidP="00C64406">
      <w:pPr>
        <w:pStyle w:val="a3"/>
        <w:numPr>
          <w:ilvl w:val="0"/>
          <w:numId w:val="10"/>
        </w:numPr>
        <w:tabs>
          <w:tab w:val="left" w:pos="10065"/>
        </w:tabs>
        <w:suppressAutoHyphens/>
        <w:autoSpaceDE w:val="0"/>
        <w:autoSpaceDN w:val="0"/>
        <w:adjustRightInd w:val="0"/>
        <w:ind w:left="426" w:right="-1"/>
        <w:jc w:val="both"/>
        <w:rPr>
          <w:rFonts w:eastAsia="Times New Roman" w:cstheme="minorHAnsi"/>
          <w:bCs/>
          <w:sz w:val="28"/>
          <w:szCs w:val="28"/>
        </w:rPr>
      </w:pPr>
      <w:r w:rsidRPr="00085F68">
        <w:rPr>
          <w:rFonts w:eastAsia="Times New Roman" w:cstheme="minorHAnsi"/>
          <w:bCs/>
          <w:sz w:val="28"/>
          <w:szCs w:val="28"/>
        </w:rPr>
        <w:t>підтримка і розвиток інклюзії та профільних громадських організацій;</w:t>
      </w:r>
    </w:p>
    <w:p w14:paraId="4F7C2A5E" w14:textId="77777777" w:rsidR="00085F68" w:rsidRPr="00085F68" w:rsidRDefault="00085F68" w:rsidP="00C64406">
      <w:pPr>
        <w:pStyle w:val="a3"/>
        <w:numPr>
          <w:ilvl w:val="0"/>
          <w:numId w:val="10"/>
        </w:numPr>
        <w:tabs>
          <w:tab w:val="left" w:pos="10065"/>
        </w:tabs>
        <w:suppressAutoHyphens/>
        <w:autoSpaceDE w:val="0"/>
        <w:autoSpaceDN w:val="0"/>
        <w:adjustRightInd w:val="0"/>
        <w:ind w:left="426" w:right="-1"/>
        <w:jc w:val="both"/>
        <w:rPr>
          <w:rFonts w:eastAsia="Times New Roman" w:cstheme="minorHAnsi"/>
          <w:bCs/>
          <w:sz w:val="28"/>
          <w:szCs w:val="28"/>
        </w:rPr>
      </w:pPr>
      <w:r w:rsidRPr="00085F68">
        <w:rPr>
          <w:rFonts w:eastAsia="Times New Roman" w:cstheme="minorHAnsi"/>
          <w:bCs/>
          <w:sz w:val="28"/>
          <w:szCs w:val="28"/>
        </w:rPr>
        <w:t>проведення відкритих семінарів та круглих столів на різну тематику для мешканців громади;</w:t>
      </w:r>
    </w:p>
    <w:p w14:paraId="697235F5" w14:textId="77777777" w:rsidR="00085F68" w:rsidRPr="00085F68" w:rsidRDefault="00085F68" w:rsidP="00C64406">
      <w:pPr>
        <w:pStyle w:val="a3"/>
        <w:numPr>
          <w:ilvl w:val="0"/>
          <w:numId w:val="10"/>
        </w:numPr>
        <w:tabs>
          <w:tab w:val="left" w:pos="10065"/>
        </w:tabs>
        <w:suppressAutoHyphens/>
        <w:autoSpaceDE w:val="0"/>
        <w:autoSpaceDN w:val="0"/>
        <w:adjustRightInd w:val="0"/>
        <w:ind w:left="426" w:right="-1"/>
        <w:jc w:val="both"/>
        <w:rPr>
          <w:rFonts w:cstheme="minorHAnsi"/>
          <w:sz w:val="28"/>
          <w:szCs w:val="28"/>
        </w:rPr>
      </w:pPr>
      <w:r w:rsidRPr="00085F68">
        <w:rPr>
          <w:rFonts w:cstheme="minorHAnsi"/>
          <w:sz w:val="28"/>
          <w:szCs w:val="28"/>
        </w:rPr>
        <w:t>підтримка діяльності молодіжної ради;</w:t>
      </w:r>
    </w:p>
    <w:p w14:paraId="5D8CE1BA" w14:textId="77777777" w:rsidR="00085F68" w:rsidRPr="00085F68" w:rsidRDefault="00085F68" w:rsidP="00C64406">
      <w:pPr>
        <w:pStyle w:val="a3"/>
        <w:numPr>
          <w:ilvl w:val="0"/>
          <w:numId w:val="10"/>
        </w:numPr>
        <w:tabs>
          <w:tab w:val="left" w:pos="10065"/>
        </w:tabs>
        <w:suppressAutoHyphens/>
        <w:ind w:left="426" w:right="-1"/>
        <w:jc w:val="both"/>
        <w:rPr>
          <w:sz w:val="28"/>
          <w:szCs w:val="28"/>
        </w:rPr>
      </w:pPr>
      <w:r w:rsidRPr="00085F68">
        <w:rPr>
          <w:sz w:val="28"/>
          <w:szCs w:val="28"/>
        </w:rPr>
        <w:t>запровадження бюджету громадських ініціатив та створення банку громадських ідей.</w:t>
      </w:r>
    </w:p>
    <w:p w14:paraId="00BC81BA" w14:textId="77777777" w:rsidR="00085F68" w:rsidRPr="00085F68" w:rsidRDefault="00085F68" w:rsidP="001E0F8F">
      <w:pPr>
        <w:tabs>
          <w:tab w:val="left" w:pos="10065"/>
        </w:tabs>
        <w:suppressAutoHyphens/>
        <w:ind w:right="-1"/>
        <w:jc w:val="both"/>
        <w:rPr>
          <w:color w:val="000000"/>
          <w:sz w:val="28"/>
          <w:szCs w:val="28"/>
          <w:shd w:val="clear" w:color="auto" w:fill="FFFFFF"/>
        </w:rPr>
      </w:pPr>
      <w:r w:rsidRPr="00085F68">
        <w:rPr>
          <w:sz w:val="28"/>
          <w:szCs w:val="28"/>
        </w:rPr>
        <w:t xml:space="preserve">2.2.4. </w:t>
      </w:r>
      <w:r w:rsidRPr="00085F68">
        <w:rPr>
          <w:color w:val="000000"/>
          <w:sz w:val="28"/>
          <w:szCs w:val="28"/>
          <w:shd w:val="clear" w:color="auto" w:fill="FFFFFF"/>
        </w:rPr>
        <w:t>Створення публічних просторів, хабів, що сприятиме згуртованості людей та залученню їх до життя громади.</w:t>
      </w:r>
    </w:p>
    <w:p w14:paraId="5AC97849" w14:textId="77777777" w:rsidR="00085F68" w:rsidRPr="00085F68" w:rsidRDefault="00085F68" w:rsidP="001E0F8F">
      <w:pPr>
        <w:tabs>
          <w:tab w:val="left" w:pos="10065"/>
        </w:tabs>
        <w:suppressAutoHyphens/>
        <w:ind w:right="-1"/>
        <w:jc w:val="both"/>
        <w:rPr>
          <w:rFonts w:cstheme="minorHAnsi"/>
          <w:sz w:val="28"/>
          <w:szCs w:val="28"/>
        </w:rPr>
      </w:pPr>
      <w:r w:rsidRPr="00085F68">
        <w:rPr>
          <w:rFonts w:cstheme="minorHAnsi"/>
          <w:sz w:val="28"/>
          <w:szCs w:val="28"/>
        </w:rPr>
        <w:t>2.2.5. Якісні адміністративні та соціальні послуги на місцях:</w:t>
      </w:r>
    </w:p>
    <w:p w14:paraId="7E187FCE" w14:textId="77777777" w:rsidR="00085F68" w:rsidRPr="00085F68" w:rsidRDefault="00085F68" w:rsidP="00C64406">
      <w:pPr>
        <w:pStyle w:val="a3"/>
        <w:numPr>
          <w:ilvl w:val="0"/>
          <w:numId w:val="11"/>
        </w:numPr>
        <w:tabs>
          <w:tab w:val="left" w:pos="10065"/>
        </w:tabs>
        <w:suppressAutoHyphens/>
        <w:ind w:left="426" w:right="-1"/>
        <w:jc w:val="both"/>
        <w:rPr>
          <w:rFonts w:cstheme="minorHAnsi"/>
          <w:sz w:val="28"/>
          <w:szCs w:val="28"/>
        </w:rPr>
      </w:pPr>
      <w:r w:rsidRPr="00085F68">
        <w:rPr>
          <w:rFonts w:cstheme="minorHAnsi"/>
          <w:sz w:val="28"/>
          <w:szCs w:val="28"/>
        </w:rPr>
        <w:t>розширення переліку адміністративних і соціальних послуг, що надаються у ЦНАП;</w:t>
      </w:r>
    </w:p>
    <w:p w14:paraId="0CEBEDBC" w14:textId="3C0297A5" w:rsidR="00085F68" w:rsidRPr="00085F68" w:rsidRDefault="00085F68" w:rsidP="00C64406">
      <w:pPr>
        <w:pStyle w:val="a3"/>
        <w:numPr>
          <w:ilvl w:val="0"/>
          <w:numId w:val="11"/>
        </w:numPr>
        <w:tabs>
          <w:tab w:val="left" w:pos="10065"/>
        </w:tabs>
        <w:suppressAutoHyphens/>
        <w:ind w:left="426" w:right="-1"/>
        <w:jc w:val="both"/>
        <w:rPr>
          <w:rFonts w:cstheme="minorHAnsi"/>
          <w:b/>
          <w:bCs/>
          <w:i/>
          <w:iCs/>
          <w:sz w:val="28"/>
          <w:szCs w:val="28"/>
        </w:rPr>
      </w:pPr>
      <w:r w:rsidRPr="00085F68">
        <w:rPr>
          <w:rFonts w:cstheme="minorHAnsi"/>
          <w:sz w:val="28"/>
          <w:szCs w:val="28"/>
        </w:rPr>
        <w:t>запровадження послуги «мобільний адміністратор» для маломобільних груп населення.</w:t>
      </w:r>
    </w:p>
    <w:p w14:paraId="17FE93B7" w14:textId="42AABA8C" w:rsidR="00C64406" w:rsidRPr="00C64406" w:rsidRDefault="00085F68" w:rsidP="001E0F8F">
      <w:pPr>
        <w:tabs>
          <w:tab w:val="left" w:pos="10065"/>
        </w:tabs>
        <w:suppressAutoHyphens/>
        <w:ind w:right="-1"/>
        <w:jc w:val="both"/>
        <w:rPr>
          <w:color w:val="000000"/>
          <w:sz w:val="28"/>
          <w:szCs w:val="28"/>
          <w:shd w:val="clear" w:color="auto" w:fill="FFFFFF"/>
        </w:rPr>
      </w:pPr>
      <w:r w:rsidRPr="00085F68">
        <w:rPr>
          <w:rFonts w:cstheme="minorHAnsi"/>
          <w:sz w:val="28"/>
          <w:szCs w:val="28"/>
        </w:rPr>
        <w:lastRenderedPageBreak/>
        <w:t>2.2.6. В</w:t>
      </w:r>
      <w:r w:rsidRPr="00085F68">
        <w:rPr>
          <w:color w:val="000000"/>
          <w:sz w:val="28"/>
          <w:szCs w:val="28"/>
          <w:shd w:val="clear" w:color="auto" w:fill="FFFFFF"/>
        </w:rPr>
        <w:t>провадження сучасних систем електронного урядування.</w:t>
      </w:r>
    </w:p>
    <w:p w14:paraId="20D62ED9" w14:textId="77777777" w:rsidR="00085F68" w:rsidRPr="00085F68" w:rsidRDefault="00085F68" w:rsidP="00C64406">
      <w:pPr>
        <w:tabs>
          <w:tab w:val="left" w:pos="10065"/>
        </w:tabs>
        <w:autoSpaceDE w:val="0"/>
        <w:autoSpaceDN w:val="0"/>
        <w:adjustRightInd w:val="0"/>
        <w:spacing w:before="120"/>
        <w:ind w:right="-1"/>
        <w:jc w:val="both"/>
        <w:rPr>
          <w:rFonts w:cstheme="minorHAnsi"/>
          <w:i/>
          <w:iCs/>
          <w:sz w:val="28"/>
          <w:szCs w:val="28"/>
        </w:rPr>
      </w:pPr>
      <w:r w:rsidRPr="00085F68">
        <w:rPr>
          <w:rFonts w:cstheme="minorHAnsi"/>
          <w:i/>
          <w:iCs/>
          <w:sz w:val="28"/>
          <w:szCs w:val="28"/>
        </w:rPr>
        <w:t>Індикатори:</w:t>
      </w:r>
    </w:p>
    <w:p w14:paraId="53D001DD" w14:textId="77777777" w:rsidR="00085F68" w:rsidRPr="00085F68" w:rsidRDefault="00085F68" w:rsidP="00C64406">
      <w:pPr>
        <w:pStyle w:val="a3"/>
        <w:numPr>
          <w:ilvl w:val="0"/>
          <w:numId w:val="1"/>
        </w:numPr>
        <w:tabs>
          <w:tab w:val="left" w:pos="567"/>
          <w:tab w:val="left" w:pos="10065"/>
        </w:tabs>
        <w:autoSpaceDE w:val="0"/>
        <w:autoSpaceDN w:val="0"/>
        <w:adjustRightInd w:val="0"/>
        <w:ind w:left="426" w:right="-1"/>
        <w:jc w:val="both"/>
        <w:rPr>
          <w:rFonts w:cstheme="minorHAnsi"/>
          <w:b/>
          <w:bCs/>
          <w:sz w:val="28"/>
          <w:szCs w:val="28"/>
        </w:rPr>
      </w:pPr>
      <w:r w:rsidRPr="00085F68">
        <w:rPr>
          <w:rFonts w:cstheme="minorHAnsi"/>
          <w:sz w:val="28"/>
          <w:szCs w:val="28"/>
          <w:lang w:eastAsia="ru-RU"/>
        </w:rPr>
        <w:t>постійно діючі, інформативні сайт громади та сторінки в соціальних мережах</w:t>
      </w:r>
    </w:p>
    <w:p w14:paraId="6DE45C9D" w14:textId="77777777" w:rsidR="00085F68" w:rsidRPr="00085F68" w:rsidRDefault="00085F68" w:rsidP="00C64406">
      <w:pPr>
        <w:pStyle w:val="a3"/>
        <w:numPr>
          <w:ilvl w:val="0"/>
          <w:numId w:val="1"/>
        </w:numPr>
        <w:tabs>
          <w:tab w:val="left" w:pos="567"/>
          <w:tab w:val="left" w:pos="10065"/>
        </w:tabs>
        <w:autoSpaceDE w:val="0"/>
        <w:autoSpaceDN w:val="0"/>
        <w:adjustRightInd w:val="0"/>
        <w:ind w:left="426" w:right="-1" w:hanging="283"/>
        <w:jc w:val="both"/>
        <w:rPr>
          <w:rFonts w:cstheme="minorHAnsi"/>
          <w:b/>
          <w:bCs/>
          <w:sz w:val="28"/>
          <w:szCs w:val="28"/>
        </w:rPr>
      </w:pPr>
      <w:r w:rsidRPr="00085F68">
        <w:rPr>
          <w:rFonts w:cstheme="minorHAnsi"/>
          <w:sz w:val="28"/>
          <w:szCs w:val="28"/>
          <w:lang w:eastAsia="ru-RU"/>
        </w:rPr>
        <w:t>щоквартальні зустрічі влади з мешканцями та представниками бізнесу у форматі круглого столу або «вільного мікрофону»</w:t>
      </w:r>
    </w:p>
    <w:p w14:paraId="6CC1F15D" w14:textId="77777777" w:rsidR="00085F68" w:rsidRPr="00085F68" w:rsidRDefault="00085F68" w:rsidP="00C64406">
      <w:pPr>
        <w:pStyle w:val="a3"/>
        <w:numPr>
          <w:ilvl w:val="0"/>
          <w:numId w:val="1"/>
        </w:numPr>
        <w:tabs>
          <w:tab w:val="left" w:pos="567"/>
          <w:tab w:val="left" w:pos="10065"/>
        </w:tabs>
        <w:autoSpaceDE w:val="0"/>
        <w:autoSpaceDN w:val="0"/>
        <w:adjustRightInd w:val="0"/>
        <w:ind w:left="426" w:right="-1" w:hanging="283"/>
        <w:jc w:val="both"/>
        <w:rPr>
          <w:rFonts w:cstheme="minorHAnsi"/>
          <w:b/>
          <w:bCs/>
          <w:sz w:val="28"/>
          <w:szCs w:val="28"/>
        </w:rPr>
      </w:pPr>
      <w:r w:rsidRPr="00085F68">
        <w:rPr>
          <w:rFonts w:cstheme="minorHAnsi"/>
          <w:sz w:val="28"/>
          <w:szCs w:val="28"/>
          <w:lang w:eastAsia="ru-RU"/>
        </w:rPr>
        <w:t>діючий бюджет громадських ініціатив</w:t>
      </w:r>
    </w:p>
    <w:p w14:paraId="67556037" w14:textId="77777777" w:rsidR="00085F68" w:rsidRPr="00085F68" w:rsidRDefault="00085F68" w:rsidP="00C64406">
      <w:pPr>
        <w:pStyle w:val="a3"/>
        <w:numPr>
          <w:ilvl w:val="0"/>
          <w:numId w:val="1"/>
        </w:numPr>
        <w:tabs>
          <w:tab w:val="left" w:pos="567"/>
          <w:tab w:val="left" w:pos="10065"/>
        </w:tabs>
        <w:autoSpaceDE w:val="0"/>
        <w:autoSpaceDN w:val="0"/>
        <w:adjustRightInd w:val="0"/>
        <w:ind w:left="426" w:right="-1" w:hanging="283"/>
        <w:jc w:val="both"/>
        <w:rPr>
          <w:rFonts w:cstheme="minorHAnsi"/>
          <w:sz w:val="28"/>
          <w:szCs w:val="28"/>
        </w:rPr>
      </w:pPr>
      <w:r w:rsidRPr="00085F68">
        <w:rPr>
          <w:rFonts w:cstheme="minorHAnsi"/>
          <w:sz w:val="28"/>
          <w:szCs w:val="28"/>
          <w:lang w:eastAsia="ru-RU"/>
        </w:rPr>
        <w:t xml:space="preserve">кількість адміністративних послуг, що можна отримати онлайн </w:t>
      </w:r>
    </w:p>
    <w:p w14:paraId="1530F313" w14:textId="77777777" w:rsidR="00C64406" w:rsidRDefault="00C64406" w:rsidP="001E0F8F">
      <w:pPr>
        <w:tabs>
          <w:tab w:val="left" w:pos="10065"/>
        </w:tabs>
        <w:suppressAutoHyphens/>
        <w:spacing w:before="240"/>
        <w:ind w:right="-1"/>
        <w:jc w:val="both"/>
        <w:rPr>
          <w:rFonts w:cstheme="minorHAnsi"/>
          <w:b/>
          <w:bCs/>
          <w:i/>
          <w:iCs/>
          <w:sz w:val="28"/>
          <w:szCs w:val="28"/>
        </w:rPr>
      </w:pPr>
    </w:p>
    <w:p w14:paraId="5158F951" w14:textId="2EB5F2D0" w:rsidR="00085F68" w:rsidRPr="00085F68" w:rsidRDefault="00085F68" w:rsidP="001E0F8F">
      <w:pPr>
        <w:tabs>
          <w:tab w:val="left" w:pos="10065"/>
        </w:tabs>
        <w:suppressAutoHyphens/>
        <w:spacing w:before="240"/>
        <w:ind w:right="-1"/>
        <w:jc w:val="both"/>
        <w:rPr>
          <w:rFonts w:eastAsia="Times New Roman" w:cstheme="minorHAnsi"/>
          <w:b/>
          <w:bCs/>
          <w:i/>
          <w:iCs/>
          <w:sz w:val="28"/>
          <w:szCs w:val="28"/>
        </w:rPr>
      </w:pPr>
      <w:r w:rsidRPr="00085F68">
        <w:rPr>
          <w:rFonts w:cstheme="minorHAnsi"/>
          <w:b/>
          <w:bCs/>
          <w:i/>
          <w:iCs/>
          <w:sz w:val="28"/>
          <w:szCs w:val="28"/>
        </w:rPr>
        <w:t>Ціль 2.3.</w:t>
      </w:r>
      <w:r w:rsidRPr="00085F68">
        <w:rPr>
          <w:rFonts w:eastAsia="Times New Roman" w:cstheme="minorHAnsi"/>
          <w:b/>
          <w:bCs/>
          <w:sz w:val="28"/>
          <w:szCs w:val="28"/>
        </w:rPr>
        <w:t xml:space="preserve"> </w:t>
      </w:r>
      <w:r w:rsidRPr="00085F68">
        <w:rPr>
          <w:rFonts w:eastAsia="Times New Roman" w:cstheme="minorHAnsi"/>
          <w:b/>
          <w:bCs/>
          <w:i/>
          <w:iCs/>
          <w:sz w:val="28"/>
          <w:szCs w:val="28"/>
        </w:rPr>
        <w:t>Безпечна громада</w:t>
      </w:r>
    </w:p>
    <w:p w14:paraId="5D61825F" w14:textId="77777777" w:rsidR="00085F68" w:rsidRPr="00085F68" w:rsidRDefault="00085F68" w:rsidP="00C64406">
      <w:pPr>
        <w:tabs>
          <w:tab w:val="left" w:pos="10065"/>
        </w:tabs>
        <w:suppressAutoHyphens/>
        <w:ind w:right="-1" w:firstLine="709"/>
        <w:jc w:val="both"/>
        <w:rPr>
          <w:rFonts w:eastAsia="Times New Roman" w:cstheme="minorHAnsi"/>
          <w:sz w:val="28"/>
          <w:szCs w:val="28"/>
        </w:rPr>
      </w:pPr>
      <w:r w:rsidRPr="00085F68">
        <w:rPr>
          <w:rFonts w:eastAsia="Times New Roman" w:cstheme="minorHAnsi"/>
          <w:sz w:val="28"/>
          <w:szCs w:val="28"/>
        </w:rPr>
        <w:t>Відчуття безпеки є однією з базових потреб людини. Комфорт проживання в тій чи іншій громаді визначається наявністю якісних послуг та інфраструктури, безпечністю оточуючого природного середовища, відсутністю екологічних та техногенних загроз.</w:t>
      </w:r>
    </w:p>
    <w:p w14:paraId="00D37093" w14:textId="77777777" w:rsidR="00085F68" w:rsidRPr="00085F68" w:rsidRDefault="00085F68" w:rsidP="00C64406">
      <w:pPr>
        <w:tabs>
          <w:tab w:val="left" w:pos="10065"/>
        </w:tabs>
        <w:suppressAutoHyphens/>
        <w:spacing w:before="120"/>
        <w:ind w:right="-1"/>
        <w:jc w:val="both"/>
        <w:rPr>
          <w:rFonts w:cstheme="minorHAnsi"/>
          <w:sz w:val="28"/>
          <w:szCs w:val="28"/>
        </w:rPr>
      </w:pPr>
      <w:r w:rsidRPr="00085F68">
        <w:rPr>
          <w:rFonts w:cstheme="minorHAnsi"/>
          <w:i/>
          <w:iCs/>
          <w:sz w:val="28"/>
          <w:szCs w:val="28"/>
        </w:rPr>
        <w:t>Мета:</w:t>
      </w:r>
      <w:r w:rsidRPr="00085F68">
        <w:rPr>
          <w:rFonts w:cstheme="minorHAnsi"/>
          <w:sz w:val="28"/>
          <w:szCs w:val="28"/>
        </w:rPr>
        <w:t xml:space="preserve"> забезпечення та підтримка безпечних умов для всіх вікових та соціальних груп населення громади.</w:t>
      </w:r>
    </w:p>
    <w:p w14:paraId="4A9266C2" w14:textId="77777777" w:rsidR="00085F68" w:rsidRPr="00085F68" w:rsidRDefault="00085F68" w:rsidP="001E0F8F">
      <w:pPr>
        <w:tabs>
          <w:tab w:val="left" w:pos="10065"/>
        </w:tabs>
        <w:autoSpaceDE w:val="0"/>
        <w:autoSpaceDN w:val="0"/>
        <w:adjustRightInd w:val="0"/>
        <w:spacing w:before="120"/>
        <w:ind w:right="-1"/>
        <w:jc w:val="both"/>
        <w:rPr>
          <w:rFonts w:cstheme="minorHAnsi"/>
          <w:sz w:val="28"/>
          <w:szCs w:val="28"/>
        </w:rPr>
      </w:pPr>
      <w:proofErr w:type="spellStart"/>
      <w:r w:rsidRPr="00085F68">
        <w:rPr>
          <w:rFonts w:cstheme="minorHAnsi"/>
          <w:i/>
          <w:iCs/>
          <w:sz w:val="28"/>
          <w:szCs w:val="28"/>
        </w:rPr>
        <w:t>Бенефіціари</w:t>
      </w:r>
      <w:proofErr w:type="spellEnd"/>
      <w:r w:rsidRPr="00085F68">
        <w:rPr>
          <w:rFonts w:cstheme="minorHAnsi"/>
          <w:i/>
          <w:iCs/>
          <w:sz w:val="28"/>
          <w:szCs w:val="28"/>
        </w:rPr>
        <w:t>:</w:t>
      </w:r>
      <w:r w:rsidRPr="00085F68">
        <w:rPr>
          <w:rFonts w:cstheme="minorHAnsi"/>
          <w:sz w:val="28"/>
          <w:szCs w:val="28"/>
        </w:rPr>
        <w:t xml:space="preserve"> всі мешканці громади</w:t>
      </w:r>
    </w:p>
    <w:p w14:paraId="6D7CF286" w14:textId="77777777" w:rsidR="00085F68" w:rsidRPr="00085F68" w:rsidRDefault="00085F68" w:rsidP="001E0F8F">
      <w:pPr>
        <w:tabs>
          <w:tab w:val="left" w:pos="10065"/>
        </w:tabs>
        <w:autoSpaceDE w:val="0"/>
        <w:autoSpaceDN w:val="0"/>
        <w:adjustRightInd w:val="0"/>
        <w:spacing w:before="120"/>
        <w:ind w:right="-1"/>
        <w:jc w:val="both"/>
        <w:rPr>
          <w:rFonts w:cstheme="minorHAnsi"/>
          <w:sz w:val="28"/>
          <w:szCs w:val="28"/>
        </w:rPr>
      </w:pPr>
      <w:r w:rsidRPr="00085F68">
        <w:rPr>
          <w:rFonts w:cstheme="minorHAnsi"/>
          <w:i/>
          <w:iCs/>
          <w:sz w:val="28"/>
          <w:szCs w:val="28"/>
        </w:rPr>
        <w:t>Заходи:</w:t>
      </w:r>
    </w:p>
    <w:p w14:paraId="6D70E002" w14:textId="77777777" w:rsidR="00085F68" w:rsidRPr="00085F68" w:rsidRDefault="00085F68" w:rsidP="00C64406">
      <w:pPr>
        <w:tabs>
          <w:tab w:val="left" w:pos="10065"/>
        </w:tabs>
        <w:suppressAutoHyphens/>
        <w:ind w:right="-1"/>
        <w:rPr>
          <w:rFonts w:eastAsia="Times New Roman" w:cstheme="minorHAnsi"/>
          <w:sz w:val="28"/>
          <w:szCs w:val="28"/>
        </w:rPr>
      </w:pPr>
      <w:r w:rsidRPr="00085F68">
        <w:rPr>
          <w:rFonts w:cstheme="minorHAnsi"/>
          <w:sz w:val="28"/>
          <w:szCs w:val="28"/>
        </w:rPr>
        <w:t xml:space="preserve">2.3.1. </w:t>
      </w:r>
      <w:r w:rsidRPr="00085F68">
        <w:rPr>
          <w:rFonts w:eastAsia="Times New Roman" w:cstheme="minorHAnsi"/>
          <w:sz w:val="28"/>
          <w:szCs w:val="28"/>
        </w:rPr>
        <w:t>Безпечна дорога до школи (підвіз учнів до опорних закладів освіти).</w:t>
      </w:r>
    </w:p>
    <w:p w14:paraId="1E4EAB22" w14:textId="77777777" w:rsidR="00085F68" w:rsidRPr="00085F68" w:rsidRDefault="00085F68" w:rsidP="00C64406">
      <w:pPr>
        <w:tabs>
          <w:tab w:val="left" w:pos="10065"/>
        </w:tabs>
        <w:suppressAutoHyphens/>
        <w:autoSpaceDE w:val="0"/>
        <w:autoSpaceDN w:val="0"/>
        <w:adjustRightInd w:val="0"/>
        <w:ind w:right="-1"/>
        <w:rPr>
          <w:rFonts w:cstheme="minorHAnsi"/>
          <w:sz w:val="28"/>
          <w:szCs w:val="28"/>
        </w:rPr>
      </w:pPr>
      <w:r w:rsidRPr="00085F68">
        <w:rPr>
          <w:rFonts w:eastAsia="Times New Roman" w:cstheme="minorHAnsi"/>
          <w:sz w:val="28"/>
          <w:szCs w:val="28"/>
        </w:rPr>
        <w:t xml:space="preserve">2.3.2. </w:t>
      </w:r>
      <w:r w:rsidRPr="00085F68">
        <w:rPr>
          <w:rFonts w:cstheme="minorHAnsi"/>
          <w:sz w:val="28"/>
          <w:szCs w:val="28"/>
        </w:rPr>
        <w:t>Ліквідація стихійних сміттєзвалищ.</w:t>
      </w:r>
    </w:p>
    <w:p w14:paraId="4B07FB50" w14:textId="77777777" w:rsidR="00085F68" w:rsidRPr="00085F68" w:rsidRDefault="00085F68" w:rsidP="00C64406">
      <w:pPr>
        <w:tabs>
          <w:tab w:val="left" w:pos="10065"/>
        </w:tabs>
        <w:suppressAutoHyphens/>
        <w:autoSpaceDE w:val="0"/>
        <w:autoSpaceDN w:val="0"/>
        <w:adjustRightInd w:val="0"/>
        <w:ind w:right="-1"/>
        <w:rPr>
          <w:rFonts w:cstheme="minorHAnsi"/>
          <w:sz w:val="28"/>
          <w:szCs w:val="28"/>
        </w:rPr>
      </w:pPr>
      <w:r w:rsidRPr="00085F68">
        <w:rPr>
          <w:rFonts w:cstheme="minorHAnsi"/>
          <w:sz w:val="28"/>
          <w:szCs w:val="28"/>
        </w:rPr>
        <w:t>2.3.3. Підвищення екологічної свідомості громадян у сфері</w:t>
      </w:r>
      <w:r w:rsidRPr="00085F68">
        <w:rPr>
          <w:rStyle w:val="af0"/>
          <w:sz w:val="28"/>
          <w:szCs w:val="28"/>
        </w:rPr>
        <w:t xml:space="preserve"> поводження з відходами. Розробка заходів</w:t>
      </w:r>
      <w:r w:rsidRPr="00085F68">
        <w:rPr>
          <w:rFonts w:cstheme="minorHAnsi"/>
          <w:sz w:val="28"/>
          <w:szCs w:val="28"/>
        </w:rPr>
        <w:t xml:space="preserve"> щодо укладення договорів між отримувачем та надавачем послуги із поводження з побутовими відходами.  Збільшення кількості видів контейнерів для сортованого сміття </w:t>
      </w:r>
    </w:p>
    <w:p w14:paraId="0C40FC3D" w14:textId="77777777" w:rsidR="00085F68" w:rsidRPr="00085F68" w:rsidRDefault="00085F68" w:rsidP="00C64406">
      <w:pPr>
        <w:tabs>
          <w:tab w:val="left" w:pos="10065"/>
        </w:tabs>
        <w:suppressAutoHyphens/>
        <w:ind w:right="-1"/>
        <w:rPr>
          <w:rFonts w:eastAsia="Times New Roman" w:cstheme="minorHAnsi"/>
          <w:sz w:val="28"/>
          <w:szCs w:val="28"/>
        </w:rPr>
      </w:pPr>
      <w:r w:rsidRPr="00085F68">
        <w:rPr>
          <w:rFonts w:eastAsia="Times New Roman" w:cstheme="minorHAnsi"/>
          <w:sz w:val="28"/>
          <w:szCs w:val="28"/>
        </w:rPr>
        <w:t xml:space="preserve">2.3.4. Реконструкція очисних споруд та контроль за стоками (в співпраці з власниками та балансоутримувачами промислових об’єктів, а також громадськістю). </w:t>
      </w:r>
    </w:p>
    <w:p w14:paraId="34197146" w14:textId="77777777" w:rsidR="00085F68" w:rsidRPr="00085F68" w:rsidRDefault="00085F68" w:rsidP="00C64406">
      <w:pPr>
        <w:tabs>
          <w:tab w:val="left" w:pos="10065"/>
        </w:tabs>
        <w:suppressAutoHyphens/>
        <w:autoSpaceDE w:val="0"/>
        <w:autoSpaceDN w:val="0"/>
        <w:adjustRightInd w:val="0"/>
        <w:ind w:right="-1"/>
        <w:rPr>
          <w:rFonts w:cstheme="minorHAnsi"/>
          <w:sz w:val="28"/>
          <w:szCs w:val="28"/>
        </w:rPr>
      </w:pPr>
      <w:r w:rsidRPr="00085F68">
        <w:rPr>
          <w:rFonts w:cstheme="minorHAnsi"/>
          <w:sz w:val="28"/>
          <w:szCs w:val="28"/>
        </w:rPr>
        <w:t>2.3.5. Налагодження благоустрою територій та системи поводження з зеленими насадженнями (упорядкування існуючих, оновлення зелених насаджень та догляд за ними; упорядкування парків, скверів, вулиць).</w:t>
      </w:r>
    </w:p>
    <w:p w14:paraId="4F1B5E59" w14:textId="77777777" w:rsidR="00085F68" w:rsidRPr="00085F68" w:rsidRDefault="00085F68" w:rsidP="00C64406">
      <w:pPr>
        <w:tabs>
          <w:tab w:val="left" w:pos="10065"/>
        </w:tabs>
        <w:suppressAutoHyphens/>
        <w:ind w:right="-1"/>
        <w:rPr>
          <w:rFonts w:eastAsia="Times New Roman" w:cstheme="minorHAnsi"/>
          <w:sz w:val="28"/>
          <w:szCs w:val="28"/>
        </w:rPr>
      </w:pPr>
      <w:r w:rsidRPr="00085F68">
        <w:rPr>
          <w:rFonts w:eastAsia="Times New Roman" w:cstheme="minorHAnsi"/>
          <w:sz w:val="28"/>
          <w:szCs w:val="28"/>
        </w:rPr>
        <w:t>2.3.6. Розчищення та благоустрій існуючих водних об’єктів. Упорядкування прибережних зон.</w:t>
      </w:r>
    </w:p>
    <w:p w14:paraId="67FF66F4" w14:textId="77777777" w:rsidR="00085F68" w:rsidRPr="00085F68" w:rsidRDefault="00085F68" w:rsidP="00C64406">
      <w:pPr>
        <w:tabs>
          <w:tab w:val="left" w:pos="10065"/>
        </w:tabs>
        <w:suppressAutoHyphens/>
        <w:ind w:right="-1"/>
        <w:rPr>
          <w:rFonts w:cstheme="minorHAnsi"/>
          <w:sz w:val="28"/>
          <w:szCs w:val="28"/>
        </w:rPr>
      </w:pPr>
      <w:r w:rsidRPr="00085F68">
        <w:rPr>
          <w:rFonts w:eastAsia="Times New Roman" w:cstheme="minorHAnsi"/>
          <w:sz w:val="28"/>
          <w:szCs w:val="28"/>
        </w:rPr>
        <w:lastRenderedPageBreak/>
        <w:t xml:space="preserve">2.3.7. </w:t>
      </w:r>
      <w:r w:rsidRPr="00085F68">
        <w:rPr>
          <w:rFonts w:cstheme="minorHAnsi"/>
          <w:sz w:val="28"/>
          <w:szCs w:val="28"/>
        </w:rPr>
        <w:t>Інвентаризація та впорядкування кладовищ.</w:t>
      </w:r>
    </w:p>
    <w:p w14:paraId="4C1D8AB0" w14:textId="77777777" w:rsidR="00085F68" w:rsidRPr="00085F68" w:rsidRDefault="00085F68" w:rsidP="00C64406">
      <w:pPr>
        <w:tabs>
          <w:tab w:val="left" w:pos="10065"/>
        </w:tabs>
        <w:suppressAutoHyphens/>
        <w:ind w:right="-1"/>
        <w:rPr>
          <w:rFonts w:cstheme="minorHAnsi"/>
          <w:sz w:val="28"/>
          <w:szCs w:val="28"/>
        </w:rPr>
      </w:pPr>
      <w:r w:rsidRPr="00085F68">
        <w:rPr>
          <w:rFonts w:cstheme="minorHAnsi"/>
          <w:sz w:val="28"/>
          <w:szCs w:val="28"/>
        </w:rPr>
        <w:t>2.3.8. Влаштування систем відеоспостереження в населених пунктах громади.</w:t>
      </w:r>
    </w:p>
    <w:p w14:paraId="245E58EE" w14:textId="77777777" w:rsidR="00085F68" w:rsidRPr="00085F68" w:rsidRDefault="00085F68" w:rsidP="00C64406">
      <w:pPr>
        <w:tabs>
          <w:tab w:val="left" w:pos="10065"/>
        </w:tabs>
        <w:suppressAutoHyphens/>
        <w:ind w:right="-1"/>
        <w:rPr>
          <w:rFonts w:cstheme="minorHAnsi"/>
          <w:sz w:val="28"/>
          <w:szCs w:val="28"/>
        </w:rPr>
      </w:pPr>
      <w:r w:rsidRPr="00085F68">
        <w:rPr>
          <w:rFonts w:cstheme="minorHAnsi"/>
          <w:sz w:val="28"/>
          <w:szCs w:val="28"/>
        </w:rPr>
        <w:t>2.3.9. Створення системи оповіщення громадян.</w:t>
      </w:r>
    </w:p>
    <w:p w14:paraId="0BB1CF47" w14:textId="6263A985" w:rsidR="00085F68" w:rsidRPr="00085F68" w:rsidRDefault="00085F68" w:rsidP="00C64406">
      <w:pPr>
        <w:tabs>
          <w:tab w:val="left" w:pos="10065"/>
        </w:tabs>
        <w:suppressAutoHyphens/>
        <w:ind w:right="-1"/>
        <w:rPr>
          <w:rFonts w:cstheme="minorHAnsi"/>
          <w:sz w:val="28"/>
          <w:szCs w:val="28"/>
        </w:rPr>
      </w:pPr>
      <w:r w:rsidRPr="00085F68">
        <w:rPr>
          <w:rFonts w:cstheme="minorHAnsi"/>
          <w:sz w:val="28"/>
          <w:szCs w:val="28"/>
        </w:rPr>
        <w:t>2.3.10. Реалізація державної програми «Поліцейський офіцер поліції».</w:t>
      </w:r>
    </w:p>
    <w:p w14:paraId="3F6996C8" w14:textId="77777777" w:rsidR="00085F68" w:rsidRPr="00085F68" w:rsidRDefault="00085F68" w:rsidP="00C64406">
      <w:pPr>
        <w:tabs>
          <w:tab w:val="left" w:pos="10065"/>
        </w:tabs>
        <w:suppressAutoHyphens/>
        <w:ind w:right="-1"/>
        <w:rPr>
          <w:rFonts w:cstheme="minorHAnsi"/>
          <w:i/>
          <w:iCs/>
          <w:sz w:val="28"/>
          <w:szCs w:val="28"/>
        </w:rPr>
      </w:pPr>
      <w:r w:rsidRPr="00085F68">
        <w:rPr>
          <w:rFonts w:cstheme="minorHAnsi"/>
          <w:i/>
          <w:iCs/>
          <w:sz w:val="28"/>
          <w:szCs w:val="28"/>
        </w:rPr>
        <w:t>Індикатори:</w:t>
      </w:r>
    </w:p>
    <w:p w14:paraId="50CA5524" w14:textId="77777777" w:rsidR="00085F68" w:rsidRPr="00085F68" w:rsidRDefault="00085F68" w:rsidP="00C64406">
      <w:pPr>
        <w:pStyle w:val="a3"/>
        <w:numPr>
          <w:ilvl w:val="0"/>
          <w:numId w:val="1"/>
        </w:numPr>
        <w:tabs>
          <w:tab w:val="left" w:pos="567"/>
          <w:tab w:val="left" w:pos="10065"/>
        </w:tabs>
        <w:autoSpaceDE w:val="0"/>
        <w:autoSpaceDN w:val="0"/>
        <w:adjustRightInd w:val="0"/>
        <w:ind w:left="426" w:right="-1"/>
        <w:jc w:val="both"/>
        <w:rPr>
          <w:rFonts w:cstheme="minorHAnsi"/>
          <w:b/>
          <w:bCs/>
          <w:sz w:val="28"/>
          <w:szCs w:val="28"/>
        </w:rPr>
      </w:pPr>
      <w:r w:rsidRPr="00085F68">
        <w:rPr>
          <w:rFonts w:cstheme="minorHAnsi"/>
          <w:sz w:val="28"/>
          <w:szCs w:val="28"/>
          <w:lang w:eastAsia="ru-RU"/>
        </w:rPr>
        <w:t>відсутність ДТП за участю школярів</w:t>
      </w:r>
    </w:p>
    <w:p w14:paraId="7D3121C9" w14:textId="77777777" w:rsidR="00085F68" w:rsidRPr="00085F68" w:rsidRDefault="00085F68" w:rsidP="00C64406">
      <w:pPr>
        <w:pStyle w:val="a3"/>
        <w:numPr>
          <w:ilvl w:val="0"/>
          <w:numId w:val="1"/>
        </w:numPr>
        <w:tabs>
          <w:tab w:val="left" w:pos="567"/>
          <w:tab w:val="left" w:pos="10065"/>
        </w:tabs>
        <w:autoSpaceDE w:val="0"/>
        <w:autoSpaceDN w:val="0"/>
        <w:adjustRightInd w:val="0"/>
        <w:ind w:left="426" w:right="-1"/>
        <w:jc w:val="both"/>
        <w:rPr>
          <w:rFonts w:cstheme="minorHAnsi"/>
          <w:b/>
          <w:bCs/>
          <w:sz w:val="28"/>
          <w:szCs w:val="28"/>
        </w:rPr>
      </w:pPr>
      <w:r w:rsidRPr="00085F68">
        <w:rPr>
          <w:rFonts w:cstheme="minorHAnsi"/>
          <w:sz w:val="28"/>
          <w:szCs w:val="28"/>
          <w:lang w:eastAsia="ru-RU"/>
        </w:rPr>
        <w:t>відсутність забруднювачів водойм</w:t>
      </w:r>
    </w:p>
    <w:p w14:paraId="60EA28CF" w14:textId="77777777" w:rsidR="00085F68" w:rsidRPr="00085F68" w:rsidRDefault="00085F68" w:rsidP="00C64406">
      <w:pPr>
        <w:pStyle w:val="a3"/>
        <w:numPr>
          <w:ilvl w:val="0"/>
          <w:numId w:val="1"/>
        </w:numPr>
        <w:tabs>
          <w:tab w:val="left" w:pos="567"/>
          <w:tab w:val="left" w:pos="10065"/>
        </w:tabs>
        <w:autoSpaceDE w:val="0"/>
        <w:autoSpaceDN w:val="0"/>
        <w:adjustRightInd w:val="0"/>
        <w:ind w:left="426" w:right="-1"/>
        <w:jc w:val="both"/>
        <w:rPr>
          <w:rFonts w:cstheme="minorHAnsi"/>
          <w:b/>
          <w:bCs/>
          <w:sz w:val="28"/>
          <w:szCs w:val="28"/>
        </w:rPr>
      </w:pPr>
      <w:r w:rsidRPr="00085F68">
        <w:rPr>
          <w:rFonts w:cstheme="minorHAnsi"/>
          <w:sz w:val="28"/>
          <w:szCs w:val="28"/>
          <w:lang w:eastAsia="ru-RU"/>
        </w:rPr>
        <w:t xml:space="preserve">відсутність стихійних звалищ, обсяг </w:t>
      </w:r>
      <w:proofErr w:type="spellStart"/>
      <w:r w:rsidRPr="00085F68">
        <w:rPr>
          <w:rFonts w:cstheme="minorHAnsi"/>
          <w:sz w:val="28"/>
          <w:szCs w:val="28"/>
          <w:lang w:eastAsia="ru-RU"/>
        </w:rPr>
        <w:t>захоронених</w:t>
      </w:r>
      <w:proofErr w:type="spellEnd"/>
      <w:r w:rsidRPr="00085F68">
        <w:rPr>
          <w:rFonts w:cstheme="minorHAnsi"/>
          <w:sz w:val="28"/>
          <w:szCs w:val="28"/>
          <w:lang w:eastAsia="ru-RU"/>
        </w:rPr>
        <w:t xml:space="preserve"> та відсортованих відходів</w:t>
      </w:r>
    </w:p>
    <w:p w14:paraId="122C72BB" w14:textId="77777777" w:rsidR="00085F68" w:rsidRPr="00085F68" w:rsidRDefault="00085F68" w:rsidP="00C64406">
      <w:pPr>
        <w:pStyle w:val="a3"/>
        <w:numPr>
          <w:ilvl w:val="0"/>
          <w:numId w:val="1"/>
        </w:numPr>
        <w:tabs>
          <w:tab w:val="left" w:pos="567"/>
          <w:tab w:val="left" w:pos="10065"/>
        </w:tabs>
        <w:autoSpaceDE w:val="0"/>
        <w:autoSpaceDN w:val="0"/>
        <w:adjustRightInd w:val="0"/>
        <w:ind w:left="426" w:right="-1"/>
        <w:jc w:val="both"/>
        <w:rPr>
          <w:rFonts w:cstheme="minorHAnsi"/>
          <w:sz w:val="28"/>
          <w:szCs w:val="28"/>
        </w:rPr>
      </w:pPr>
      <w:r w:rsidRPr="00085F68">
        <w:rPr>
          <w:rFonts w:cstheme="minorHAnsi"/>
          <w:sz w:val="28"/>
          <w:szCs w:val="28"/>
          <w:lang w:eastAsia="ru-RU"/>
        </w:rPr>
        <w:t>кількість висаджених дерев, кущів</w:t>
      </w:r>
    </w:p>
    <w:p w14:paraId="4E3A2821" w14:textId="77777777" w:rsidR="00085F68" w:rsidRPr="00085F68" w:rsidRDefault="00085F68" w:rsidP="00C64406">
      <w:pPr>
        <w:pStyle w:val="a3"/>
        <w:numPr>
          <w:ilvl w:val="0"/>
          <w:numId w:val="1"/>
        </w:numPr>
        <w:tabs>
          <w:tab w:val="left" w:pos="567"/>
          <w:tab w:val="left" w:pos="10065"/>
        </w:tabs>
        <w:autoSpaceDE w:val="0"/>
        <w:autoSpaceDN w:val="0"/>
        <w:adjustRightInd w:val="0"/>
        <w:ind w:left="426" w:right="-1"/>
        <w:jc w:val="both"/>
        <w:rPr>
          <w:rFonts w:cstheme="minorHAnsi"/>
          <w:sz w:val="28"/>
          <w:szCs w:val="28"/>
        </w:rPr>
      </w:pPr>
      <w:r w:rsidRPr="00085F68">
        <w:rPr>
          <w:rFonts w:cstheme="minorHAnsi"/>
          <w:sz w:val="28"/>
          <w:szCs w:val="28"/>
        </w:rPr>
        <w:t>площа впорядкованих кладовищ</w:t>
      </w:r>
    </w:p>
    <w:p w14:paraId="28225CAC" w14:textId="77777777" w:rsidR="00085F68" w:rsidRPr="00085F68" w:rsidRDefault="00085F68" w:rsidP="00C64406">
      <w:pPr>
        <w:pStyle w:val="a3"/>
        <w:numPr>
          <w:ilvl w:val="0"/>
          <w:numId w:val="1"/>
        </w:numPr>
        <w:tabs>
          <w:tab w:val="left" w:pos="567"/>
          <w:tab w:val="left" w:pos="10065"/>
        </w:tabs>
        <w:autoSpaceDE w:val="0"/>
        <w:autoSpaceDN w:val="0"/>
        <w:adjustRightInd w:val="0"/>
        <w:ind w:left="426" w:right="-1"/>
        <w:jc w:val="both"/>
        <w:rPr>
          <w:rFonts w:cstheme="minorHAnsi"/>
          <w:sz w:val="28"/>
          <w:szCs w:val="28"/>
        </w:rPr>
      </w:pPr>
      <w:r w:rsidRPr="00085F68">
        <w:rPr>
          <w:rFonts w:cstheme="minorHAnsi"/>
          <w:sz w:val="28"/>
          <w:szCs w:val="28"/>
        </w:rPr>
        <w:t>кількість камер відеоспостереження</w:t>
      </w:r>
    </w:p>
    <w:p w14:paraId="4949EE6D" w14:textId="7D3F76AA" w:rsidR="00085F68" w:rsidRPr="00085F68" w:rsidRDefault="00085F68" w:rsidP="00C64406">
      <w:pPr>
        <w:pStyle w:val="a3"/>
        <w:numPr>
          <w:ilvl w:val="0"/>
          <w:numId w:val="1"/>
        </w:numPr>
        <w:tabs>
          <w:tab w:val="left" w:pos="567"/>
          <w:tab w:val="left" w:pos="10065"/>
        </w:tabs>
        <w:autoSpaceDE w:val="0"/>
        <w:autoSpaceDN w:val="0"/>
        <w:adjustRightInd w:val="0"/>
        <w:ind w:left="426" w:right="-1"/>
        <w:jc w:val="both"/>
        <w:rPr>
          <w:rFonts w:cstheme="minorHAnsi"/>
          <w:sz w:val="28"/>
          <w:szCs w:val="28"/>
        </w:rPr>
      </w:pPr>
      <w:r w:rsidRPr="00085F68">
        <w:rPr>
          <w:rFonts w:cstheme="minorHAnsi"/>
          <w:sz w:val="28"/>
          <w:szCs w:val="28"/>
        </w:rPr>
        <w:t>наявність офіцера поліції в громаді</w:t>
      </w:r>
    </w:p>
    <w:p w14:paraId="0A8F29EB" w14:textId="77777777" w:rsidR="00085F68" w:rsidRPr="00085F68" w:rsidRDefault="00085F68" w:rsidP="00C64406">
      <w:pPr>
        <w:pStyle w:val="a3"/>
        <w:numPr>
          <w:ilvl w:val="0"/>
          <w:numId w:val="1"/>
        </w:numPr>
        <w:tabs>
          <w:tab w:val="left" w:pos="567"/>
          <w:tab w:val="left" w:pos="10065"/>
        </w:tabs>
        <w:autoSpaceDE w:val="0"/>
        <w:autoSpaceDN w:val="0"/>
        <w:adjustRightInd w:val="0"/>
        <w:ind w:left="426" w:right="-1"/>
        <w:jc w:val="both"/>
        <w:rPr>
          <w:rFonts w:cstheme="minorHAnsi"/>
          <w:sz w:val="28"/>
          <w:szCs w:val="28"/>
        </w:rPr>
      </w:pPr>
      <w:r w:rsidRPr="00085F68">
        <w:rPr>
          <w:rFonts w:cstheme="minorHAnsi"/>
          <w:sz w:val="28"/>
          <w:szCs w:val="28"/>
        </w:rPr>
        <w:t>зменшення кількості правопорушень</w:t>
      </w:r>
    </w:p>
    <w:p w14:paraId="4636CFC7" w14:textId="4FCC7C2B" w:rsidR="00085F68" w:rsidRDefault="00085F68" w:rsidP="001E0F8F">
      <w:pPr>
        <w:tabs>
          <w:tab w:val="left" w:pos="567"/>
          <w:tab w:val="left" w:pos="10065"/>
        </w:tabs>
        <w:autoSpaceDE w:val="0"/>
        <w:autoSpaceDN w:val="0"/>
        <w:adjustRightInd w:val="0"/>
        <w:ind w:right="-1"/>
        <w:jc w:val="both"/>
        <w:rPr>
          <w:rFonts w:cstheme="minorHAnsi"/>
          <w:sz w:val="28"/>
          <w:szCs w:val="28"/>
        </w:rPr>
      </w:pPr>
    </w:p>
    <w:p w14:paraId="72C46ACA" w14:textId="7441BA2C" w:rsidR="00023B7C" w:rsidRDefault="00023B7C" w:rsidP="001E0F8F">
      <w:pPr>
        <w:tabs>
          <w:tab w:val="left" w:pos="567"/>
          <w:tab w:val="left" w:pos="10065"/>
        </w:tabs>
        <w:autoSpaceDE w:val="0"/>
        <w:autoSpaceDN w:val="0"/>
        <w:adjustRightInd w:val="0"/>
        <w:ind w:right="-1"/>
        <w:jc w:val="both"/>
        <w:rPr>
          <w:rFonts w:cstheme="minorHAnsi"/>
          <w:sz w:val="28"/>
          <w:szCs w:val="28"/>
        </w:rPr>
      </w:pPr>
    </w:p>
    <w:p w14:paraId="18900E51" w14:textId="6981F54B" w:rsidR="00023B7C" w:rsidRDefault="00023B7C" w:rsidP="001E0F8F">
      <w:pPr>
        <w:tabs>
          <w:tab w:val="left" w:pos="567"/>
          <w:tab w:val="left" w:pos="10065"/>
        </w:tabs>
        <w:autoSpaceDE w:val="0"/>
        <w:autoSpaceDN w:val="0"/>
        <w:adjustRightInd w:val="0"/>
        <w:ind w:right="-1"/>
        <w:jc w:val="both"/>
        <w:rPr>
          <w:rFonts w:cstheme="minorHAnsi"/>
          <w:sz w:val="28"/>
          <w:szCs w:val="28"/>
        </w:rPr>
      </w:pPr>
    </w:p>
    <w:p w14:paraId="39AC1D1B" w14:textId="1AE56D00" w:rsidR="00023B7C" w:rsidRDefault="00023B7C" w:rsidP="001E0F8F">
      <w:pPr>
        <w:tabs>
          <w:tab w:val="left" w:pos="567"/>
          <w:tab w:val="left" w:pos="10065"/>
        </w:tabs>
        <w:autoSpaceDE w:val="0"/>
        <w:autoSpaceDN w:val="0"/>
        <w:adjustRightInd w:val="0"/>
        <w:ind w:right="-1"/>
        <w:jc w:val="both"/>
        <w:rPr>
          <w:rFonts w:cstheme="minorHAnsi"/>
          <w:sz w:val="28"/>
          <w:szCs w:val="28"/>
        </w:rPr>
      </w:pPr>
    </w:p>
    <w:p w14:paraId="6E936AD2" w14:textId="2875E19E" w:rsidR="00023B7C" w:rsidRDefault="00023B7C" w:rsidP="001E0F8F">
      <w:pPr>
        <w:tabs>
          <w:tab w:val="left" w:pos="567"/>
          <w:tab w:val="left" w:pos="10065"/>
        </w:tabs>
        <w:autoSpaceDE w:val="0"/>
        <w:autoSpaceDN w:val="0"/>
        <w:adjustRightInd w:val="0"/>
        <w:ind w:right="-1"/>
        <w:jc w:val="both"/>
        <w:rPr>
          <w:rFonts w:cstheme="minorHAnsi"/>
          <w:sz w:val="28"/>
          <w:szCs w:val="28"/>
        </w:rPr>
      </w:pPr>
    </w:p>
    <w:p w14:paraId="4D5D3075" w14:textId="0B18CBFA" w:rsidR="00023B7C" w:rsidRDefault="00023B7C" w:rsidP="001E0F8F">
      <w:pPr>
        <w:tabs>
          <w:tab w:val="left" w:pos="567"/>
          <w:tab w:val="left" w:pos="10065"/>
        </w:tabs>
        <w:autoSpaceDE w:val="0"/>
        <w:autoSpaceDN w:val="0"/>
        <w:adjustRightInd w:val="0"/>
        <w:ind w:right="-1"/>
        <w:jc w:val="both"/>
        <w:rPr>
          <w:rFonts w:cstheme="minorHAnsi"/>
          <w:sz w:val="28"/>
          <w:szCs w:val="28"/>
        </w:rPr>
      </w:pPr>
    </w:p>
    <w:p w14:paraId="5155F6A2" w14:textId="69E38342" w:rsidR="00023B7C" w:rsidRDefault="00023B7C" w:rsidP="001E0F8F">
      <w:pPr>
        <w:tabs>
          <w:tab w:val="left" w:pos="567"/>
          <w:tab w:val="left" w:pos="10065"/>
        </w:tabs>
        <w:autoSpaceDE w:val="0"/>
        <w:autoSpaceDN w:val="0"/>
        <w:adjustRightInd w:val="0"/>
        <w:ind w:right="-1"/>
        <w:jc w:val="both"/>
        <w:rPr>
          <w:rFonts w:cstheme="minorHAnsi"/>
          <w:sz w:val="28"/>
          <w:szCs w:val="28"/>
        </w:rPr>
      </w:pPr>
    </w:p>
    <w:p w14:paraId="582F7615" w14:textId="2FD1EE2E" w:rsidR="00023B7C" w:rsidRDefault="00023B7C" w:rsidP="001E0F8F">
      <w:pPr>
        <w:tabs>
          <w:tab w:val="left" w:pos="567"/>
          <w:tab w:val="left" w:pos="10065"/>
        </w:tabs>
        <w:autoSpaceDE w:val="0"/>
        <w:autoSpaceDN w:val="0"/>
        <w:adjustRightInd w:val="0"/>
        <w:ind w:right="-1"/>
        <w:jc w:val="both"/>
        <w:rPr>
          <w:rFonts w:cstheme="minorHAnsi"/>
          <w:sz w:val="28"/>
          <w:szCs w:val="28"/>
        </w:rPr>
      </w:pPr>
    </w:p>
    <w:p w14:paraId="23AB196E" w14:textId="75FB45B5" w:rsidR="00023B7C" w:rsidRDefault="00023B7C" w:rsidP="001E0F8F">
      <w:pPr>
        <w:tabs>
          <w:tab w:val="left" w:pos="567"/>
          <w:tab w:val="left" w:pos="10065"/>
        </w:tabs>
        <w:autoSpaceDE w:val="0"/>
        <w:autoSpaceDN w:val="0"/>
        <w:adjustRightInd w:val="0"/>
        <w:ind w:right="-1"/>
        <w:jc w:val="both"/>
        <w:rPr>
          <w:rFonts w:cstheme="minorHAnsi"/>
          <w:sz w:val="28"/>
          <w:szCs w:val="28"/>
        </w:rPr>
      </w:pPr>
    </w:p>
    <w:p w14:paraId="43AE2C29" w14:textId="0BE10108" w:rsidR="00023B7C" w:rsidRDefault="00023B7C" w:rsidP="001E0F8F">
      <w:pPr>
        <w:tabs>
          <w:tab w:val="left" w:pos="567"/>
          <w:tab w:val="left" w:pos="10065"/>
        </w:tabs>
        <w:autoSpaceDE w:val="0"/>
        <w:autoSpaceDN w:val="0"/>
        <w:adjustRightInd w:val="0"/>
        <w:ind w:right="-1"/>
        <w:jc w:val="both"/>
        <w:rPr>
          <w:rFonts w:cstheme="minorHAnsi"/>
          <w:sz w:val="28"/>
          <w:szCs w:val="28"/>
        </w:rPr>
      </w:pPr>
    </w:p>
    <w:p w14:paraId="51F1451B" w14:textId="2FF4F54D" w:rsidR="00023B7C" w:rsidRDefault="00023B7C" w:rsidP="001E0F8F">
      <w:pPr>
        <w:tabs>
          <w:tab w:val="left" w:pos="567"/>
          <w:tab w:val="left" w:pos="10065"/>
        </w:tabs>
        <w:autoSpaceDE w:val="0"/>
        <w:autoSpaceDN w:val="0"/>
        <w:adjustRightInd w:val="0"/>
        <w:ind w:right="-1"/>
        <w:jc w:val="both"/>
        <w:rPr>
          <w:rFonts w:cstheme="minorHAnsi"/>
          <w:sz w:val="28"/>
          <w:szCs w:val="28"/>
        </w:rPr>
      </w:pPr>
    </w:p>
    <w:p w14:paraId="6373524D" w14:textId="5A29512D" w:rsidR="00023B7C" w:rsidRDefault="00023B7C" w:rsidP="001E0F8F">
      <w:pPr>
        <w:tabs>
          <w:tab w:val="left" w:pos="567"/>
          <w:tab w:val="left" w:pos="10065"/>
        </w:tabs>
        <w:autoSpaceDE w:val="0"/>
        <w:autoSpaceDN w:val="0"/>
        <w:adjustRightInd w:val="0"/>
        <w:ind w:right="-1"/>
        <w:jc w:val="both"/>
        <w:rPr>
          <w:rFonts w:cstheme="minorHAnsi"/>
          <w:sz w:val="28"/>
          <w:szCs w:val="28"/>
        </w:rPr>
      </w:pPr>
    </w:p>
    <w:p w14:paraId="7E1C1930" w14:textId="16FF5195" w:rsidR="00023B7C" w:rsidRDefault="00023B7C" w:rsidP="001E0F8F">
      <w:pPr>
        <w:tabs>
          <w:tab w:val="left" w:pos="567"/>
          <w:tab w:val="left" w:pos="10065"/>
        </w:tabs>
        <w:autoSpaceDE w:val="0"/>
        <w:autoSpaceDN w:val="0"/>
        <w:adjustRightInd w:val="0"/>
        <w:ind w:right="-1"/>
        <w:jc w:val="both"/>
        <w:rPr>
          <w:rFonts w:cstheme="minorHAnsi"/>
          <w:sz w:val="28"/>
          <w:szCs w:val="28"/>
        </w:rPr>
      </w:pPr>
    </w:p>
    <w:p w14:paraId="5BE98071" w14:textId="27F15B8C" w:rsidR="00023B7C" w:rsidRDefault="00023B7C" w:rsidP="001E0F8F">
      <w:pPr>
        <w:tabs>
          <w:tab w:val="left" w:pos="567"/>
          <w:tab w:val="left" w:pos="10065"/>
        </w:tabs>
        <w:autoSpaceDE w:val="0"/>
        <w:autoSpaceDN w:val="0"/>
        <w:adjustRightInd w:val="0"/>
        <w:ind w:right="-1"/>
        <w:jc w:val="both"/>
        <w:rPr>
          <w:rFonts w:cstheme="minorHAnsi"/>
          <w:sz w:val="28"/>
          <w:szCs w:val="28"/>
        </w:rPr>
      </w:pPr>
    </w:p>
    <w:p w14:paraId="7151E44C" w14:textId="77777777" w:rsidR="00023B7C" w:rsidRPr="00085F68" w:rsidRDefault="00023B7C" w:rsidP="001E0F8F">
      <w:pPr>
        <w:tabs>
          <w:tab w:val="left" w:pos="567"/>
          <w:tab w:val="left" w:pos="10065"/>
        </w:tabs>
        <w:autoSpaceDE w:val="0"/>
        <w:autoSpaceDN w:val="0"/>
        <w:adjustRightInd w:val="0"/>
        <w:ind w:right="-1"/>
        <w:jc w:val="both"/>
        <w:rPr>
          <w:rFonts w:cstheme="minorHAnsi"/>
          <w:sz w:val="28"/>
          <w:szCs w:val="28"/>
        </w:rPr>
      </w:pPr>
    </w:p>
    <w:p w14:paraId="3FCDE93F" w14:textId="77777777" w:rsidR="00085F68" w:rsidRPr="00085F68" w:rsidRDefault="00085F68" w:rsidP="001E0F8F">
      <w:pPr>
        <w:tabs>
          <w:tab w:val="left" w:pos="567"/>
          <w:tab w:val="left" w:pos="10065"/>
        </w:tabs>
        <w:autoSpaceDE w:val="0"/>
        <w:autoSpaceDN w:val="0"/>
        <w:adjustRightInd w:val="0"/>
        <w:spacing w:before="240" w:after="120"/>
        <w:ind w:right="-1"/>
        <w:jc w:val="both"/>
        <w:rPr>
          <w:rFonts w:cstheme="minorHAnsi"/>
          <w:b/>
          <w:bCs/>
          <w:color w:val="0070C0"/>
          <w:sz w:val="28"/>
          <w:szCs w:val="28"/>
        </w:rPr>
      </w:pPr>
      <w:r w:rsidRPr="00085F68">
        <w:rPr>
          <w:rFonts w:cstheme="minorHAnsi"/>
          <w:b/>
          <w:bCs/>
          <w:color w:val="0070C0"/>
          <w:sz w:val="28"/>
          <w:szCs w:val="28"/>
        </w:rPr>
        <w:lastRenderedPageBreak/>
        <w:t>Пріоритет 3. Розвинена інфраструктура на засадах сталого розвитку</w:t>
      </w:r>
    </w:p>
    <w:p w14:paraId="5979FB90" w14:textId="77777777" w:rsidR="00085F68" w:rsidRPr="00085F68" w:rsidRDefault="00085F68" w:rsidP="001E0F8F">
      <w:pPr>
        <w:tabs>
          <w:tab w:val="left" w:pos="10065"/>
        </w:tabs>
        <w:suppressAutoHyphens/>
        <w:spacing w:before="240"/>
        <w:ind w:right="-1"/>
        <w:jc w:val="both"/>
        <w:rPr>
          <w:rFonts w:eastAsia="Times New Roman" w:cstheme="minorHAnsi"/>
          <w:b/>
          <w:bCs/>
          <w:i/>
          <w:iCs/>
          <w:color w:val="000000" w:themeColor="text1"/>
          <w:sz w:val="28"/>
          <w:szCs w:val="28"/>
          <w:highlight w:val="yellow"/>
        </w:rPr>
      </w:pPr>
      <w:r w:rsidRPr="00085F68">
        <w:rPr>
          <w:rFonts w:cstheme="minorHAnsi"/>
          <w:b/>
          <w:bCs/>
          <w:i/>
          <w:iCs/>
          <w:color w:val="000000" w:themeColor="text1"/>
          <w:sz w:val="28"/>
          <w:szCs w:val="28"/>
        </w:rPr>
        <w:t xml:space="preserve">Ціль 3.1. </w:t>
      </w:r>
      <w:r w:rsidRPr="00085F68">
        <w:rPr>
          <w:rFonts w:eastAsia="Times New Roman" w:cstheme="minorHAnsi"/>
          <w:b/>
          <w:bCs/>
          <w:i/>
          <w:iCs/>
          <w:color w:val="000000" w:themeColor="text1"/>
          <w:sz w:val="28"/>
          <w:szCs w:val="28"/>
        </w:rPr>
        <w:t>Доступна громада з якісною транспортною інфраструктурою</w:t>
      </w:r>
    </w:p>
    <w:p w14:paraId="37B4AFCF" w14:textId="77777777" w:rsidR="00085F68" w:rsidRPr="00085F68" w:rsidRDefault="00085F68" w:rsidP="00023B7C">
      <w:pPr>
        <w:tabs>
          <w:tab w:val="left" w:pos="10065"/>
        </w:tabs>
        <w:suppressAutoHyphens/>
        <w:spacing w:after="120"/>
        <w:ind w:right="-1" w:firstLine="709"/>
        <w:jc w:val="both"/>
        <w:rPr>
          <w:rFonts w:cstheme="minorHAnsi"/>
          <w:color w:val="000000" w:themeColor="text1"/>
          <w:sz w:val="28"/>
          <w:szCs w:val="28"/>
        </w:rPr>
      </w:pPr>
      <w:r w:rsidRPr="00085F68">
        <w:rPr>
          <w:rFonts w:cstheme="minorHAnsi"/>
          <w:color w:val="000000" w:themeColor="text1"/>
          <w:sz w:val="28"/>
          <w:szCs w:val="28"/>
        </w:rPr>
        <w:t>В сучасному світі громада не може діяти як закрите ізольоване утворення. Одним з основних чинників життєдіяльності та економічного зростання громади є якісне сполучення між населеними пунктами як в самій громаді, так і можливість дістатися зручним і швидким способом до населених пунктів поза межами громади. Транспортна інфраструктура – це не лише дороги, це і зупинки, тротуари, велосипедні доріжки, вуличне освітлення та дорожні знаки, можливість пересування у просторі всіх без виключення мешканців громади.</w:t>
      </w:r>
    </w:p>
    <w:p w14:paraId="29C972A4" w14:textId="77777777" w:rsidR="00085F68" w:rsidRPr="00085F68" w:rsidRDefault="00085F68" w:rsidP="00023B7C">
      <w:pPr>
        <w:tabs>
          <w:tab w:val="left" w:pos="10065"/>
        </w:tabs>
        <w:suppressAutoHyphens/>
        <w:spacing w:before="120"/>
        <w:ind w:right="-1"/>
        <w:jc w:val="both"/>
        <w:rPr>
          <w:rFonts w:cstheme="minorHAnsi"/>
          <w:color w:val="000000" w:themeColor="text1"/>
          <w:sz w:val="28"/>
          <w:szCs w:val="28"/>
        </w:rPr>
      </w:pPr>
      <w:r w:rsidRPr="00085F68">
        <w:rPr>
          <w:rFonts w:cstheme="minorHAnsi"/>
          <w:i/>
          <w:iCs/>
          <w:color w:val="000000" w:themeColor="text1"/>
          <w:sz w:val="28"/>
          <w:szCs w:val="28"/>
        </w:rPr>
        <w:t>Мета:</w:t>
      </w:r>
      <w:r w:rsidRPr="00085F68">
        <w:rPr>
          <w:rFonts w:cstheme="minorHAnsi"/>
          <w:color w:val="000000" w:themeColor="text1"/>
          <w:sz w:val="28"/>
          <w:szCs w:val="28"/>
        </w:rPr>
        <w:t xml:space="preserve"> забезпечення комфорту та безпеки пересування всім учасникам дорожнього руху, незалежно від того яким видом транспорту особа користується (автомобіль, автобус, велосипед чи пішохід).</w:t>
      </w:r>
    </w:p>
    <w:p w14:paraId="303FBA45" w14:textId="77777777" w:rsidR="00085F68" w:rsidRPr="00085F68" w:rsidRDefault="00085F68" w:rsidP="00023B7C">
      <w:pPr>
        <w:tabs>
          <w:tab w:val="left" w:pos="10065"/>
        </w:tabs>
        <w:autoSpaceDE w:val="0"/>
        <w:autoSpaceDN w:val="0"/>
        <w:adjustRightInd w:val="0"/>
        <w:spacing w:before="120"/>
        <w:ind w:right="-1"/>
        <w:jc w:val="both"/>
        <w:rPr>
          <w:rFonts w:cstheme="minorHAnsi"/>
          <w:color w:val="000000" w:themeColor="text1"/>
          <w:sz w:val="28"/>
          <w:szCs w:val="28"/>
        </w:rPr>
      </w:pPr>
      <w:proofErr w:type="spellStart"/>
      <w:r w:rsidRPr="00085F68">
        <w:rPr>
          <w:rFonts w:cstheme="minorHAnsi"/>
          <w:i/>
          <w:iCs/>
          <w:color w:val="000000" w:themeColor="text1"/>
          <w:sz w:val="28"/>
          <w:szCs w:val="28"/>
        </w:rPr>
        <w:t>Бенефіціари</w:t>
      </w:r>
      <w:proofErr w:type="spellEnd"/>
      <w:r w:rsidRPr="00085F68">
        <w:rPr>
          <w:rFonts w:cstheme="minorHAnsi"/>
          <w:i/>
          <w:iCs/>
          <w:color w:val="000000" w:themeColor="text1"/>
          <w:sz w:val="28"/>
          <w:szCs w:val="28"/>
        </w:rPr>
        <w:t>:</w:t>
      </w:r>
      <w:r w:rsidRPr="00085F68">
        <w:rPr>
          <w:rFonts w:cstheme="minorHAnsi"/>
          <w:color w:val="000000" w:themeColor="text1"/>
          <w:sz w:val="28"/>
          <w:szCs w:val="28"/>
        </w:rPr>
        <w:t xml:space="preserve"> сім’ї, люди похилого віку, особи з обмеженими фізичними можливостями, молодь, діти, малий та середній бізнес, інвестори, туристи, мешканці громади</w:t>
      </w:r>
    </w:p>
    <w:p w14:paraId="17D9C7DA" w14:textId="77777777" w:rsidR="00085F68" w:rsidRPr="00085F68" w:rsidRDefault="00085F68" w:rsidP="001E0F8F">
      <w:pPr>
        <w:tabs>
          <w:tab w:val="left" w:pos="10065"/>
        </w:tabs>
        <w:autoSpaceDE w:val="0"/>
        <w:autoSpaceDN w:val="0"/>
        <w:adjustRightInd w:val="0"/>
        <w:spacing w:before="120"/>
        <w:ind w:right="-1"/>
        <w:jc w:val="both"/>
        <w:rPr>
          <w:rFonts w:cstheme="minorHAnsi"/>
          <w:color w:val="000000" w:themeColor="text1"/>
          <w:sz w:val="28"/>
          <w:szCs w:val="28"/>
        </w:rPr>
      </w:pPr>
      <w:r w:rsidRPr="00085F68">
        <w:rPr>
          <w:rFonts w:cstheme="minorHAnsi"/>
          <w:i/>
          <w:iCs/>
          <w:color w:val="000000" w:themeColor="text1"/>
          <w:sz w:val="28"/>
          <w:szCs w:val="28"/>
        </w:rPr>
        <w:t>Заходи:</w:t>
      </w:r>
    </w:p>
    <w:p w14:paraId="18D4C76C" w14:textId="77777777" w:rsidR="00085F68" w:rsidRPr="00085F68" w:rsidRDefault="00085F68" w:rsidP="00023B7C">
      <w:pPr>
        <w:tabs>
          <w:tab w:val="left" w:pos="10065"/>
        </w:tabs>
        <w:autoSpaceDE w:val="0"/>
        <w:autoSpaceDN w:val="0"/>
        <w:adjustRightInd w:val="0"/>
        <w:ind w:right="-1"/>
        <w:jc w:val="both"/>
        <w:rPr>
          <w:rFonts w:cstheme="minorHAnsi"/>
          <w:color w:val="000000" w:themeColor="text1"/>
          <w:sz w:val="28"/>
          <w:szCs w:val="28"/>
        </w:rPr>
      </w:pPr>
      <w:r w:rsidRPr="00085F68">
        <w:rPr>
          <w:rFonts w:cstheme="minorHAnsi"/>
          <w:color w:val="000000" w:themeColor="text1"/>
          <w:sz w:val="28"/>
          <w:szCs w:val="28"/>
        </w:rPr>
        <w:t>3.1.1. Ремонт існуючої та розвиток дорожньої мережі в межах територіальної громади.</w:t>
      </w:r>
    </w:p>
    <w:p w14:paraId="35F329D1" w14:textId="77777777" w:rsidR="00085F68" w:rsidRPr="00085F68" w:rsidRDefault="00085F68" w:rsidP="00023B7C">
      <w:pPr>
        <w:tabs>
          <w:tab w:val="left" w:pos="10065"/>
        </w:tabs>
        <w:autoSpaceDE w:val="0"/>
        <w:autoSpaceDN w:val="0"/>
        <w:adjustRightInd w:val="0"/>
        <w:ind w:right="-1"/>
        <w:jc w:val="both"/>
        <w:rPr>
          <w:rFonts w:cstheme="minorHAnsi"/>
          <w:color w:val="000000" w:themeColor="text1"/>
          <w:sz w:val="28"/>
          <w:szCs w:val="28"/>
        </w:rPr>
      </w:pPr>
      <w:r w:rsidRPr="00085F68">
        <w:rPr>
          <w:rFonts w:cstheme="minorHAnsi"/>
          <w:color w:val="000000" w:themeColor="text1"/>
          <w:sz w:val="28"/>
          <w:szCs w:val="28"/>
        </w:rPr>
        <w:t>3.1.2. Доступна та зручна транспортна інфраструктура:</w:t>
      </w:r>
    </w:p>
    <w:p w14:paraId="4C97F783" w14:textId="77777777" w:rsidR="00085F68" w:rsidRPr="00085F68" w:rsidRDefault="00085F68" w:rsidP="00023B7C">
      <w:pPr>
        <w:pStyle w:val="a3"/>
        <w:numPr>
          <w:ilvl w:val="0"/>
          <w:numId w:val="12"/>
        </w:numPr>
        <w:tabs>
          <w:tab w:val="left" w:pos="10065"/>
        </w:tabs>
        <w:autoSpaceDE w:val="0"/>
        <w:autoSpaceDN w:val="0"/>
        <w:adjustRightInd w:val="0"/>
        <w:ind w:left="426" w:right="-1"/>
        <w:jc w:val="both"/>
        <w:rPr>
          <w:rFonts w:cstheme="minorHAnsi"/>
          <w:color w:val="000000" w:themeColor="text1"/>
          <w:sz w:val="28"/>
          <w:szCs w:val="28"/>
        </w:rPr>
      </w:pPr>
      <w:r w:rsidRPr="00085F68">
        <w:rPr>
          <w:rFonts w:cstheme="minorHAnsi"/>
          <w:color w:val="000000" w:themeColor="text1"/>
          <w:sz w:val="28"/>
          <w:szCs w:val="28"/>
        </w:rPr>
        <w:t>обладнання пішохідних тротуарів як елементу дороги (при будівництві та реконструкції);</w:t>
      </w:r>
    </w:p>
    <w:p w14:paraId="7CFF4C74" w14:textId="77777777" w:rsidR="00085F68" w:rsidRPr="00085F68" w:rsidRDefault="00085F68" w:rsidP="00023B7C">
      <w:pPr>
        <w:pStyle w:val="a3"/>
        <w:numPr>
          <w:ilvl w:val="0"/>
          <w:numId w:val="12"/>
        </w:numPr>
        <w:tabs>
          <w:tab w:val="left" w:pos="10065"/>
        </w:tabs>
        <w:autoSpaceDE w:val="0"/>
        <w:autoSpaceDN w:val="0"/>
        <w:adjustRightInd w:val="0"/>
        <w:ind w:left="426" w:right="-1"/>
        <w:jc w:val="both"/>
        <w:rPr>
          <w:rFonts w:cstheme="minorHAnsi"/>
          <w:color w:val="000000" w:themeColor="text1"/>
          <w:sz w:val="28"/>
          <w:szCs w:val="28"/>
        </w:rPr>
      </w:pPr>
      <w:r w:rsidRPr="00085F68">
        <w:rPr>
          <w:rFonts w:cstheme="minorHAnsi"/>
          <w:color w:val="000000" w:themeColor="text1"/>
          <w:sz w:val="28"/>
          <w:szCs w:val="28"/>
        </w:rPr>
        <w:t>освітлення вулиць з використанням енергозберігаючих технологій;</w:t>
      </w:r>
    </w:p>
    <w:p w14:paraId="6925059C" w14:textId="77777777" w:rsidR="00085F68" w:rsidRPr="00085F68" w:rsidRDefault="00085F68" w:rsidP="00023B7C">
      <w:pPr>
        <w:pStyle w:val="a3"/>
        <w:numPr>
          <w:ilvl w:val="0"/>
          <w:numId w:val="12"/>
        </w:numPr>
        <w:tabs>
          <w:tab w:val="left" w:pos="10065"/>
        </w:tabs>
        <w:autoSpaceDE w:val="0"/>
        <w:autoSpaceDN w:val="0"/>
        <w:adjustRightInd w:val="0"/>
        <w:ind w:left="426" w:right="-1"/>
        <w:jc w:val="both"/>
        <w:rPr>
          <w:rFonts w:cstheme="minorHAnsi"/>
          <w:color w:val="000000" w:themeColor="text1"/>
          <w:sz w:val="28"/>
          <w:szCs w:val="28"/>
        </w:rPr>
      </w:pPr>
      <w:r w:rsidRPr="00085F68">
        <w:rPr>
          <w:rFonts w:cstheme="minorHAnsi"/>
          <w:color w:val="000000" w:themeColor="text1"/>
          <w:sz w:val="28"/>
          <w:szCs w:val="28"/>
        </w:rPr>
        <w:t>встановлення зупинок громадського транспорту, обладнання їх вайфай роутерами, розкладами руху громадського транспорту тощо;</w:t>
      </w:r>
    </w:p>
    <w:p w14:paraId="4C551B18" w14:textId="77777777" w:rsidR="00085F68" w:rsidRPr="00085F68" w:rsidRDefault="00085F68" w:rsidP="00023B7C">
      <w:pPr>
        <w:pStyle w:val="a3"/>
        <w:numPr>
          <w:ilvl w:val="0"/>
          <w:numId w:val="12"/>
        </w:numPr>
        <w:tabs>
          <w:tab w:val="left" w:pos="10065"/>
        </w:tabs>
        <w:autoSpaceDE w:val="0"/>
        <w:autoSpaceDN w:val="0"/>
        <w:adjustRightInd w:val="0"/>
        <w:ind w:left="426" w:right="-1"/>
        <w:jc w:val="both"/>
        <w:rPr>
          <w:rFonts w:cstheme="minorHAnsi"/>
          <w:color w:val="000000" w:themeColor="text1"/>
          <w:sz w:val="28"/>
          <w:szCs w:val="28"/>
        </w:rPr>
      </w:pPr>
      <w:r w:rsidRPr="00085F68">
        <w:rPr>
          <w:rFonts w:cstheme="minorHAnsi"/>
          <w:color w:val="000000" w:themeColor="text1"/>
          <w:sz w:val="28"/>
          <w:szCs w:val="28"/>
        </w:rPr>
        <w:t xml:space="preserve">розбудова веломережі – велопарковок, велодоріжок та відповідної інфраструктури (в </w:t>
      </w:r>
      <w:proofErr w:type="spellStart"/>
      <w:r w:rsidRPr="00085F68">
        <w:rPr>
          <w:rFonts w:cstheme="minorHAnsi"/>
          <w:color w:val="000000" w:themeColor="text1"/>
          <w:sz w:val="28"/>
          <w:szCs w:val="28"/>
        </w:rPr>
        <w:t>т.ч</w:t>
      </w:r>
      <w:proofErr w:type="spellEnd"/>
      <w:r w:rsidRPr="00085F68">
        <w:rPr>
          <w:rFonts w:cstheme="minorHAnsi"/>
          <w:color w:val="000000" w:themeColor="text1"/>
          <w:sz w:val="28"/>
          <w:szCs w:val="28"/>
        </w:rPr>
        <w:t xml:space="preserve">. дорожньої розмітки). </w:t>
      </w:r>
    </w:p>
    <w:p w14:paraId="77FD575C" w14:textId="77777777" w:rsidR="00085F68" w:rsidRPr="00085F68" w:rsidRDefault="00085F68" w:rsidP="001E0F8F">
      <w:pPr>
        <w:tabs>
          <w:tab w:val="left" w:pos="10065"/>
        </w:tabs>
        <w:autoSpaceDE w:val="0"/>
        <w:autoSpaceDN w:val="0"/>
        <w:adjustRightInd w:val="0"/>
        <w:ind w:right="-1"/>
        <w:jc w:val="both"/>
        <w:rPr>
          <w:rFonts w:cstheme="minorHAnsi"/>
          <w:color w:val="000000" w:themeColor="text1"/>
          <w:sz w:val="28"/>
          <w:szCs w:val="28"/>
        </w:rPr>
      </w:pPr>
      <w:r w:rsidRPr="00085F68">
        <w:rPr>
          <w:rFonts w:cstheme="minorHAnsi"/>
          <w:color w:val="000000" w:themeColor="text1"/>
          <w:sz w:val="28"/>
          <w:szCs w:val="28"/>
        </w:rPr>
        <w:t>3.1.3. Розробка нових маршрутів громадського транспорту між населеними пунктами в межах громади. Сприяння наданню якісних транспортних послуг населенню (збільшення кількості рейсів, оновлення транспортних засобів, дотримання графіків руху)</w:t>
      </w:r>
    </w:p>
    <w:p w14:paraId="4D0D56FD" w14:textId="77777777" w:rsidR="00085F68" w:rsidRPr="00085F68" w:rsidRDefault="00085F68" w:rsidP="00023B7C">
      <w:pPr>
        <w:tabs>
          <w:tab w:val="left" w:pos="1276"/>
          <w:tab w:val="left" w:pos="10065"/>
        </w:tabs>
        <w:autoSpaceDE w:val="0"/>
        <w:autoSpaceDN w:val="0"/>
        <w:adjustRightInd w:val="0"/>
        <w:spacing w:before="120"/>
        <w:ind w:right="-1"/>
        <w:jc w:val="both"/>
        <w:rPr>
          <w:rFonts w:cstheme="minorHAnsi"/>
          <w:i/>
          <w:iCs/>
          <w:color w:val="000000" w:themeColor="text1"/>
          <w:sz w:val="28"/>
          <w:szCs w:val="28"/>
        </w:rPr>
      </w:pPr>
      <w:r w:rsidRPr="00085F68">
        <w:rPr>
          <w:rFonts w:cstheme="minorHAnsi"/>
          <w:i/>
          <w:iCs/>
          <w:color w:val="000000" w:themeColor="text1"/>
          <w:sz w:val="28"/>
          <w:szCs w:val="28"/>
        </w:rPr>
        <w:t>Індикатори:</w:t>
      </w:r>
    </w:p>
    <w:p w14:paraId="13CEF769" w14:textId="77777777" w:rsidR="00085F68" w:rsidRPr="00085F68" w:rsidRDefault="00085F68" w:rsidP="00023B7C">
      <w:pPr>
        <w:pStyle w:val="a3"/>
        <w:numPr>
          <w:ilvl w:val="0"/>
          <w:numId w:val="1"/>
        </w:numPr>
        <w:tabs>
          <w:tab w:val="left" w:pos="567"/>
          <w:tab w:val="left" w:pos="10065"/>
        </w:tabs>
        <w:autoSpaceDE w:val="0"/>
        <w:autoSpaceDN w:val="0"/>
        <w:adjustRightInd w:val="0"/>
        <w:ind w:left="426" w:right="-1"/>
        <w:jc w:val="both"/>
        <w:rPr>
          <w:rFonts w:cstheme="minorHAnsi"/>
          <w:color w:val="000000" w:themeColor="text1"/>
          <w:sz w:val="28"/>
          <w:szCs w:val="28"/>
        </w:rPr>
      </w:pPr>
      <w:r w:rsidRPr="00085F68">
        <w:rPr>
          <w:rFonts w:cstheme="minorHAnsi"/>
          <w:color w:val="000000" w:themeColor="text1"/>
          <w:sz w:val="28"/>
          <w:szCs w:val="28"/>
          <w:lang w:eastAsia="ru-RU"/>
        </w:rPr>
        <w:t>протяжність реконструйованої дорожньої мережі</w:t>
      </w:r>
    </w:p>
    <w:p w14:paraId="05F64646" w14:textId="77777777" w:rsidR="00085F68" w:rsidRPr="00085F68" w:rsidRDefault="00085F68" w:rsidP="00023B7C">
      <w:pPr>
        <w:pStyle w:val="a3"/>
        <w:numPr>
          <w:ilvl w:val="0"/>
          <w:numId w:val="1"/>
        </w:numPr>
        <w:tabs>
          <w:tab w:val="left" w:pos="567"/>
          <w:tab w:val="left" w:pos="10065"/>
        </w:tabs>
        <w:autoSpaceDE w:val="0"/>
        <w:autoSpaceDN w:val="0"/>
        <w:adjustRightInd w:val="0"/>
        <w:ind w:left="426" w:right="-1"/>
        <w:jc w:val="both"/>
        <w:rPr>
          <w:rFonts w:cstheme="minorHAnsi"/>
          <w:color w:val="000000" w:themeColor="text1"/>
          <w:sz w:val="28"/>
          <w:szCs w:val="28"/>
        </w:rPr>
      </w:pPr>
      <w:r w:rsidRPr="00085F68">
        <w:rPr>
          <w:rFonts w:cstheme="minorHAnsi"/>
          <w:color w:val="000000" w:themeColor="text1"/>
          <w:sz w:val="28"/>
          <w:szCs w:val="28"/>
        </w:rPr>
        <w:lastRenderedPageBreak/>
        <w:t>протяжність освітлених вулиць</w:t>
      </w:r>
    </w:p>
    <w:p w14:paraId="53F297B6" w14:textId="77777777" w:rsidR="00085F68" w:rsidRPr="00085F68" w:rsidRDefault="00085F68" w:rsidP="00023B7C">
      <w:pPr>
        <w:pStyle w:val="a3"/>
        <w:numPr>
          <w:ilvl w:val="0"/>
          <w:numId w:val="1"/>
        </w:numPr>
        <w:tabs>
          <w:tab w:val="left" w:pos="567"/>
          <w:tab w:val="left" w:pos="10065"/>
        </w:tabs>
        <w:autoSpaceDE w:val="0"/>
        <w:autoSpaceDN w:val="0"/>
        <w:adjustRightInd w:val="0"/>
        <w:ind w:left="426" w:right="-1"/>
        <w:jc w:val="both"/>
        <w:rPr>
          <w:rFonts w:cstheme="minorHAnsi"/>
          <w:color w:val="000000" w:themeColor="text1"/>
          <w:sz w:val="28"/>
          <w:szCs w:val="28"/>
        </w:rPr>
      </w:pPr>
      <w:r w:rsidRPr="00085F68">
        <w:rPr>
          <w:rFonts w:cstheme="minorHAnsi"/>
          <w:color w:val="000000" w:themeColor="text1"/>
          <w:sz w:val="28"/>
          <w:szCs w:val="28"/>
          <w:lang w:eastAsia="ru-RU"/>
        </w:rPr>
        <w:t>протяжність велодоріжок</w:t>
      </w:r>
    </w:p>
    <w:p w14:paraId="1CB3085F" w14:textId="77777777" w:rsidR="00085F68" w:rsidRPr="00085F68" w:rsidRDefault="00085F68" w:rsidP="00023B7C">
      <w:pPr>
        <w:pStyle w:val="a3"/>
        <w:numPr>
          <w:ilvl w:val="0"/>
          <w:numId w:val="1"/>
        </w:numPr>
        <w:tabs>
          <w:tab w:val="left" w:pos="567"/>
          <w:tab w:val="left" w:pos="10065"/>
        </w:tabs>
        <w:autoSpaceDE w:val="0"/>
        <w:autoSpaceDN w:val="0"/>
        <w:adjustRightInd w:val="0"/>
        <w:ind w:left="426" w:right="-1"/>
        <w:jc w:val="both"/>
        <w:rPr>
          <w:rFonts w:cstheme="minorHAnsi"/>
          <w:bCs/>
          <w:color w:val="000000" w:themeColor="text1"/>
          <w:sz w:val="28"/>
          <w:szCs w:val="28"/>
        </w:rPr>
      </w:pPr>
      <w:r w:rsidRPr="00085F68">
        <w:rPr>
          <w:rFonts w:cstheme="minorHAnsi"/>
          <w:bCs/>
          <w:color w:val="000000" w:themeColor="text1"/>
          <w:sz w:val="28"/>
          <w:szCs w:val="28"/>
          <w:lang w:eastAsia="ru-RU"/>
        </w:rPr>
        <w:t xml:space="preserve">кількість мешканців громади, що </w:t>
      </w:r>
      <w:proofErr w:type="spellStart"/>
      <w:r w:rsidRPr="00085F68">
        <w:rPr>
          <w:rFonts w:cstheme="minorHAnsi"/>
          <w:bCs/>
          <w:color w:val="000000" w:themeColor="text1"/>
          <w:sz w:val="28"/>
          <w:szCs w:val="28"/>
          <w:lang w:eastAsia="ru-RU"/>
        </w:rPr>
        <w:t>пересіли</w:t>
      </w:r>
      <w:proofErr w:type="spellEnd"/>
      <w:r w:rsidRPr="00085F68">
        <w:rPr>
          <w:rFonts w:cstheme="minorHAnsi"/>
          <w:bCs/>
          <w:color w:val="000000" w:themeColor="text1"/>
          <w:sz w:val="28"/>
          <w:szCs w:val="28"/>
          <w:lang w:eastAsia="ru-RU"/>
        </w:rPr>
        <w:t xml:space="preserve"> з автомобіля на велосипед</w:t>
      </w:r>
    </w:p>
    <w:p w14:paraId="1B54E387" w14:textId="77777777" w:rsidR="00085F68" w:rsidRPr="00085F68" w:rsidRDefault="00085F68" w:rsidP="00023B7C">
      <w:pPr>
        <w:pStyle w:val="a3"/>
        <w:numPr>
          <w:ilvl w:val="0"/>
          <w:numId w:val="1"/>
        </w:numPr>
        <w:tabs>
          <w:tab w:val="left" w:pos="567"/>
          <w:tab w:val="left" w:pos="10065"/>
        </w:tabs>
        <w:autoSpaceDE w:val="0"/>
        <w:autoSpaceDN w:val="0"/>
        <w:adjustRightInd w:val="0"/>
        <w:ind w:left="426" w:right="-1"/>
        <w:jc w:val="both"/>
        <w:rPr>
          <w:rFonts w:cstheme="minorHAnsi"/>
          <w:color w:val="000000" w:themeColor="text1"/>
          <w:sz w:val="28"/>
          <w:szCs w:val="28"/>
        </w:rPr>
      </w:pPr>
      <w:r w:rsidRPr="00085F68">
        <w:rPr>
          <w:rFonts w:cstheme="minorHAnsi"/>
          <w:color w:val="000000" w:themeColor="text1"/>
          <w:sz w:val="28"/>
          <w:szCs w:val="28"/>
          <w:lang w:eastAsia="ru-RU"/>
        </w:rPr>
        <w:t>кількість встановлених зупинок громадського транспорту</w:t>
      </w:r>
    </w:p>
    <w:p w14:paraId="22A982AB" w14:textId="77777777" w:rsidR="00085F68" w:rsidRPr="00085F68" w:rsidRDefault="00085F68" w:rsidP="00023B7C">
      <w:pPr>
        <w:pStyle w:val="a3"/>
        <w:numPr>
          <w:ilvl w:val="0"/>
          <w:numId w:val="1"/>
        </w:numPr>
        <w:tabs>
          <w:tab w:val="left" w:pos="567"/>
          <w:tab w:val="left" w:pos="10065"/>
        </w:tabs>
        <w:autoSpaceDE w:val="0"/>
        <w:autoSpaceDN w:val="0"/>
        <w:adjustRightInd w:val="0"/>
        <w:ind w:left="426" w:right="-1"/>
        <w:jc w:val="both"/>
        <w:rPr>
          <w:rFonts w:cstheme="minorHAnsi"/>
          <w:color w:val="000000" w:themeColor="text1"/>
          <w:sz w:val="28"/>
          <w:szCs w:val="28"/>
        </w:rPr>
      </w:pPr>
      <w:r w:rsidRPr="00085F68">
        <w:rPr>
          <w:rFonts w:cstheme="minorHAnsi"/>
          <w:color w:val="000000" w:themeColor="text1"/>
          <w:sz w:val="28"/>
          <w:szCs w:val="28"/>
        </w:rPr>
        <w:t>кількість встановлених дорожніх знаків, протяжність доріг з дорожньою розміткою</w:t>
      </w:r>
    </w:p>
    <w:p w14:paraId="1DFAA9FA" w14:textId="2EECD5CE" w:rsidR="00023B7C" w:rsidRPr="00023B7C" w:rsidRDefault="00085F68" w:rsidP="001E0F8F">
      <w:pPr>
        <w:pStyle w:val="a3"/>
        <w:numPr>
          <w:ilvl w:val="0"/>
          <w:numId w:val="1"/>
        </w:numPr>
        <w:tabs>
          <w:tab w:val="left" w:pos="567"/>
          <w:tab w:val="left" w:pos="10065"/>
        </w:tabs>
        <w:suppressAutoHyphens/>
        <w:autoSpaceDE w:val="0"/>
        <w:autoSpaceDN w:val="0"/>
        <w:adjustRightInd w:val="0"/>
        <w:spacing w:before="240"/>
        <w:ind w:left="426" w:right="-1"/>
        <w:jc w:val="both"/>
        <w:rPr>
          <w:rFonts w:eastAsia="Times New Roman" w:cstheme="minorHAnsi"/>
          <w:b/>
          <w:bCs/>
          <w:i/>
          <w:iCs/>
          <w:color w:val="000000" w:themeColor="text1"/>
          <w:sz w:val="28"/>
          <w:szCs w:val="28"/>
        </w:rPr>
      </w:pPr>
      <w:r w:rsidRPr="00085F68">
        <w:rPr>
          <w:rFonts w:cstheme="minorHAnsi"/>
          <w:color w:val="000000" w:themeColor="text1"/>
          <w:sz w:val="28"/>
          <w:szCs w:val="28"/>
        </w:rPr>
        <w:t>кількість нових маршрутів громадського транспорту</w:t>
      </w:r>
    </w:p>
    <w:p w14:paraId="4ED305E5" w14:textId="77777777" w:rsidR="00023B7C" w:rsidRPr="00023B7C" w:rsidRDefault="00023B7C" w:rsidP="00023B7C">
      <w:pPr>
        <w:pStyle w:val="a3"/>
        <w:tabs>
          <w:tab w:val="left" w:pos="567"/>
          <w:tab w:val="left" w:pos="10065"/>
        </w:tabs>
        <w:suppressAutoHyphens/>
        <w:autoSpaceDE w:val="0"/>
        <w:autoSpaceDN w:val="0"/>
        <w:adjustRightInd w:val="0"/>
        <w:spacing w:before="240"/>
        <w:ind w:left="426" w:right="-1"/>
        <w:jc w:val="both"/>
        <w:rPr>
          <w:rFonts w:eastAsia="Times New Roman" w:cstheme="minorHAnsi"/>
          <w:b/>
          <w:bCs/>
          <w:i/>
          <w:iCs/>
          <w:color w:val="000000" w:themeColor="text1"/>
          <w:sz w:val="28"/>
          <w:szCs w:val="28"/>
        </w:rPr>
      </w:pPr>
    </w:p>
    <w:p w14:paraId="05025AC6" w14:textId="2CE31072" w:rsidR="00085F68" w:rsidRPr="00085F68" w:rsidRDefault="00085F68" w:rsidP="001E0F8F">
      <w:pPr>
        <w:tabs>
          <w:tab w:val="left" w:pos="567"/>
          <w:tab w:val="left" w:pos="10065"/>
        </w:tabs>
        <w:suppressAutoHyphens/>
        <w:autoSpaceDE w:val="0"/>
        <w:autoSpaceDN w:val="0"/>
        <w:adjustRightInd w:val="0"/>
        <w:spacing w:before="240"/>
        <w:ind w:right="-1"/>
        <w:jc w:val="both"/>
        <w:rPr>
          <w:rFonts w:eastAsia="Times New Roman" w:cstheme="minorHAnsi"/>
          <w:b/>
          <w:bCs/>
          <w:i/>
          <w:iCs/>
          <w:color w:val="000000" w:themeColor="text1"/>
          <w:sz w:val="28"/>
          <w:szCs w:val="28"/>
        </w:rPr>
      </w:pPr>
      <w:r w:rsidRPr="00085F68">
        <w:rPr>
          <w:rFonts w:cstheme="minorHAnsi"/>
          <w:b/>
          <w:bCs/>
          <w:i/>
          <w:iCs/>
          <w:color w:val="000000" w:themeColor="text1"/>
          <w:sz w:val="28"/>
          <w:szCs w:val="28"/>
        </w:rPr>
        <w:t xml:space="preserve">Ціль 3.2. </w:t>
      </w:r>
      <w:r w:rsidRPr="00085F68">
        <w:rPr>
          <w:rFonts w:eastAsia="Times New Roman" w:cstheme="minorHAnsi"/>
          <w:b/>
          <w:bCs/>
          <w:i/>
          <w:iCs/>
          <w:color w:val="000000" w:themeColor="text1"/>
          <w:sz w:val="28"/>
          <w:szCs w:val="28"/>
        </w:rPr>
        <w:t>Якісні комунальні послуги в кожному селі</w:t>
      </w:r>
    </w:p>
    <w:p w14:paraId="4660FE13" w14:textId="77777777" w:rsidR="00085F68" w:rsidRPr="00085F68" w:rsidRDefault="00085F68" w:rsidP="00023B7C">
      <w:pPr>
        <w:tabs>
          <w:tab w:val="left" w:pos="10065"/>
        </w:tabs>
        <w:ind w:right="-1" w:firstLine="709"/>
        <w:jc w:val="both"/>
        <w:rPr>
          <w:rFonts w:cstheme="minorHAnsi"/>
          <w:color w:val="000000" w:themeColor="text1"/>
          <w:sz w:val="28"/>
          <w:szCs w:val="28"/>
        </w:rPr>
      </w:pPr>
      <w:r w:rsidRPr="00085F68">
        <w:rPr>
          <w:rStyle w:val="hps"/>
          <w:rFonts w:cstheme="minorHAnsi"/>
          <w:color w:val="000000" w:themeColor="text1"/>
          <w:sz w:val="28"/>
          <w:szCs w:val="28"/>
        </w:rPr>
        <w:t>Доступ до якісних комунальних послуг в сучасному світі є не просто бажаним, а обов’язковим для забезпечення нормального рівня життя населення та розвитку г</w:t>
      </w:r>
      <w:r w:rsidRPr="00085F68">
        <w:rPr>
          <w:rStyle w:val="hps"/>
          <w:sz w:val="28"/>
          <w:szCs w:val="28"/>
        </w:rPr>
        <w:t>ромади</w:t>
      </w:r>
      <w:r w:rsidRPr="00085F68">
        <w:rPr>
          <w:rStyle w:val="hps"/>
          <w:rFonts w:cstheme="minorHAnsi"/>
          <w:color w:val="000000" w:themeColor="text1"/>
          <w:sz w:val="28"/>
          <w:szCs w:val="28"/>
        </w:rPr>
        <w:t xml:space="preserve">. Вирішення проблеми відсутності тих чи інших комунальних послуг передбачає не просто прокладання труб та встановлення необхідного обладнання, а </w:t>
      </w:r>
      <w:r w:rsidRPr="00085F68">
        <w:rPr>
          <w:rFonts w:cstheme="minorHAnsi"/>
          <w:color w:val="000000" w:themeColor="text1"/>
          <w:sz w:val="28"/>
          <w:szCs w:val="28"/>
        </w:rPr>
        <w:t>впровадженням сучасних енергоефективних та енергозберігаючих технологій, модернізацію усіх систем забезпечення на економічно вигідних умовах.</w:t>
      </w:r>
    </w:p>
    <w:p w14:paraId="11FFF5D3" w14:textId="77777777" w:rsidR="00085F68" w:rsidRPr="00085F68" w:rsidRDefault="00085F68" w:rsidP="001E0F8F">
      <w:pPr>
        <w:tabs>
          <w:tab w:val="left" w:pos="10065"/>
        </w:tabs>
        <w:suppressAutoHyphens/>
        <w:spacing w:before="120"/>
        <w:ind w:right="-1"/>
        <w:jc w:val="both"/>
        <w:rPr>
          <w:rFonts w:cstheme="minorHAnsi"/>
          <w:color w:val="000000" w:themeColor="text1"/>
          <w:sz w:val="28"/>
          <w:szCs w:val="28"/>
        </w:rPr>
      </w:pPr>
      <w:r w:rsidRPr="00085F68">
        <w:rPr>
          <w:rFonts w:cstheme="minorHAnsi"/>
          <w:i/>
          <w:iCs/>
          <w:color w:val="000000" w:themeColor="text1"/>
          <w:sz w:val="28"/>
          <w:szCs w:val="28"/>
        </w:rPr>
        <w:t>Мета:</w:t>
      </w:r>
      <w:r w:rsidRPr="00085F68">
        <w:rPr>
          <w:rFonts w:cstheme="minorHAnsi"/>
          <w:color w:val="000000" w:themeColor="text1"/>
          <w:sz w:val="28"/>
          <w:szCs w:val="28"/>
        </w:rPr>
        <w:t xml:space="preserve"> забезпечення комфорту та якісних комунальних послуг для всіх мешканців громади.</w:t>
      </w:r>
    </w:p>
    <w:p w14:paraId="238647BE" w14:textId="77777777" w:rsidR="00085F68" w:rsidRPr="00085F68" w:rsidRDefault="00085F68" w:rsidP="00023B7C">
      <w:pPr>
        <w:tabs>
          <w:tab w:val="left" w:pos="2160"/>
          <w:tab w:val="left" w:pos="10065"/>
        </w:tabs>
        <w:autoSpaceDE w:val="0"/>
        <w:autoSpaceDN w:val="0"/>
        <w:adjustRightInd w:val="0"/>
        <w:spacing w:before="120"/>
        <w:ind w:right="-1"/>
        <w:jc w:val="both"/>
        <w:rPr>
          <w:rFonts w:cstheme="minorHAnsi"/>
          <w:i/>
          <w:iCs/>
          <w:color w:val="000000" w:themeColor="text1"/>
          <w:sz w:val="28"/>
          <w:szCs w:val="28"/>
        </w:rPr>
      </w:pPr>
      <w:proofErr w:type="spellStart"/>
      <w:r w:rsidRPr="00085F68">
        <w:rPr>
          <w:rFonts w:cstheme="minorHAnsi"/>
          <w:i/>
          <w:iCs/>
          <w:color w:val="000000" w:themeColor="text1"/>
          <w:sz w:val="28"/>
          <w:szCs w:val="28"/>
        </w:rPr>
        <w:t>Бенефіціари</w:t>
      </w:r>
      <w:proofErr w:type="spellEnd"/>
      <w:r w:rsidRPr="00085F68">
        <w:rPr>
          <w:rFonts w:cstheme="minorHAnsi"/>
          <w:i/>
          <w:iCs/>
          <w:color w:val="000000" w:themeColor="text1"/>
          <w:sz w:val="28"/>
          <w:szCs w:val="28"/>
        </w:rPr>
        <w:t xml:space="preserve">: </w:t>
      </w:r>
      <w:r w:rsidRPr="00085F68">
        <w:rPr>
          <w:rFonts w:cstheme="minorHAnsi"/>
          <w:color w:val="000000" w:themeColor="text1"/>
          <w:sz w:val="28"/>
          <w:szCs w:val="28"/>
        </w:rPr>
        <w:t>всі мешканці громади, малий та середній бізнес, інвестори</w:t>
      </w:r>
    </w:p>
    <w:p w14:paraId="717AFE51" w14:textId="77777777" w:rsidR="00085F68" w:rsidRPr="00085F68" w:rsidRDefault="00085F68" w:rsidP="001E0F8F">
      <w:pPr>
        <w:tabs>
          <w:tab w:val="left" w:pos="10065"/>
        </w:tabs>
        <w:autoSpaceDE w:val="0"/>
        <w:autoSpaceDN w:val="0"/>
        <w:adjustRightInd w:val="0"/>
        <w:spacing w:before="120"/>
        <w:ind w:right="-1"/>
        <w:jc w:val="both"/>
        <w:rPr>
          <w:rFonts w:cstheme="minorHAnsi"/>
          <w:color w:val="000000" w:themeColor="text1"/>
          <w:sz w:val="28"/>
          <w:szCs w:val="28"/>
        </w:rPr>
      </w:pPr>
      <w:r w:rsidRPr="00085F68">
        <w:rPr>
          <w:rFonts w:cstheme="minorHAnsi"/>
          <w:i/>
          <w:iCs/>
          <w:color w:val="000000" w:themeColor="text1"/>
          <w:sz w:val="28"/>
          <w:szCs w:val="28"/>
        </w:rPr>
        <w:t>Заходи:</w:t>
      </w:r>
    </w:p>
    <w:p w14:paraId="167B4F68" w14:textId="77777777" w:rsidR="00085F68" w:rsidRPr="00085F68" w:rsidRDefault="00085F68" w:rsidP="00023B7C">
      <w:pPr>
        <w:tabs>
          <w:tab w:val="left" w:pos="10065"/>
        </w:tabs>
        <w:autoSpaceDE w:val="0"/>
        <w:autoSpaceDN w:val="0"/>
        <w:adjustRightInd w:val="0"/>
        <w:ind w:right="-1"/>
        <w:jc w:val="both"/>
        <w:rPr>
          <w:rFonts w:cstheme="minorHAnsi"/>
          <w:color w:val="000000" w:themeColor="text1"/>
          <w:sz w:val="28"/>
          <w:szCs w:val="28"/>
        </w:rPr>
      </w:pPr>
      <w:r w:rsidRPr="00085F68">
        <w:rPr>
          <w:rFonts w:cstheme="minorHAnsi"/>
          <w:color w:val="000000" w:themeColor="text1"/>
          <w:sz w:val="28"/>
          <w:szCs w:val="28"/>
        </w:rPr>
        <w:t>3.2.1. Модернізація існуючих та будівництво нових мереж водопостачання. Будівництво нових артезіанських свердловин.</w:t>
      </w:r>
    </w:p>
    <w:p w14:paraId="13A20481" w14:textId="77777777" w:rsidR="00085F68" w:rsidRPr="00085F68" w:rsidRDefault="00085F68" w:rsidP="00023B7C">
      <w:pPr>
        <w:tabs>
          <w:tab w:val="left" w:pos="10065"/>
        </w:tabs>
        <w:autoSpaceDE w:val="0"/>
        <w:autoSpaceDN w:val="0"/>
        <w:adjustRightInd w:val="0"/>
        <w:ind w:right="-1"/>
        <w:jc w:val="both"/>
        <w:rPr>
          <w:rFonts w:cstheme="minorHAnsi"/>
          <w:color w:val="000000" w:themeColor="text1"/>
          <w:sz w:val="28"/>
          <w:szCs w:val="28"/>
        </w:rPr>
      </w:pPr>
      <w:r w:rsidRPr="00085F68">
        <w:rPr>
          <w:rFonts w:cstheme="minorHAnsi"/>
          <w:color w:val="000000" w:themeColor="text1"/>
          <w:sz w:val="28"/>
          <w:szCs w:val="28"/>
        </w:rPr>
        <w:t xml:space="preserve">3.2.2. </w:t>
      </w:r>
      <w:r w:rsidRPr="00085F68">
        <w:rPr>
          <w:rFonts w:eastAsia="Times New Roman" w:cstheme="minorHAnsi"/>
          <w:sz w:val="28"/>
          <w:szCs w:val="28"/>
        </w:rPr>
        <w:t>Будівництво нових та модернізація існуючих систем каналізування</w:t>
      </w:r>
      <w:r w:rsidRPr="00085F68">
        <w:rPr>
          <w:rFonts w:cstheme="minorHAnsi"/>
          <w:color w:val="000000" w:themeColor="text1"/>
          <w:sz w:val="28"/>
          <w:szCs w:val="28"/>
        </w:rPr>
        <w:t>. Будівництво каналізаційних насосних станцій. Застосування сучасних технологій у каналізуванні приватних домогосподарств.</w:t>
      </w:r>
    </w:p>
    <w:p w14:paraId="4993736C" w14:textId="77777777" w:rsidR="00085F68" w:rsidRPr="00085F68" w:rsidRDefault="00085F68" w:rsidP="00023B7C">
      <w:pPr>
        <w:tabs>
          <w:tab w:val="left" w:pos="10065"/>
        </w:tabs>
        <w:autoSpaceDE w:val="0"/>
        <w:autoSpaceDN w:val="0"/>
        <w:adjustRightInd w:val="0"/>
        <w:ind w:right="-1"/>
        <w:jc w:val="both"/>
        <w:rPr>
          <w:rFonts w:cstheme="minorHAnsi"/>
          <w:color w:val="000000" w:themeColor="text1"/>
          <w:sz w:val="28"/>
          <w:szCs w:val="28"/>
        </w:rPr>
      </w:pPr>
      <w:r w:rsidRPr="00085F68">
        <w:rPr>
          <w:rFonts w:cstheme="minorHAnsi"/>
          <w:color w:val="000000" w:themeColor="text1"/>
          <w:sz w:val="28"/>
          <w:szCs w:val="28"/>
        </w:rPr>
        <w:t>3.2.3. Оптимізація системи теплопостачання в комунальній сфері.</w:t>
      </w:r>
    </w:p>
    <w:p w14:paraId="38BFD6AB" w14:textId="77777777" w:rsidR="00085F68" w:rsidRPr="00085F68" w:rsidRDefault="00085F68" w:rsidP="00023B7C">
      <w:pPr>
        <w:tabs>
          <w:tab w:val="left" w:pos="10065"/>
        </w:tabs>
        <w:autoSpaceDE w:val="0"/>
        <w:autoSpaceDN w:val="0"/>
        <w:adjustRightInd w:val="0"/>
        <w:ind w:right="-1"/>
        <w:jc w:val="both"/>
        <w:rPr>
          <w:rFonts w:cstheme="minorHAnsi"/>
          <w:color w:val="000000" w:themeColor="text1"/>
          <w:sz w:val="28"/>
          <w:szCs w:val="28"/>
        </w:rPr>
      </w:pPr>
      <w:r w:rsidRPr="00085F68">
        <w:rPr>
          <w:rFonts w:cstheme="minorHAnsi"/>
          <w:color w:val="000000" w:themeColor="text1"/>
          <w:sz w:val="28"/>
          <w:szCs w:val="28"/>
        </w:rPr>
        <w:t>3.2.5. Збільшення кількості та якості надання комунальних послуг.</w:t>
      </w:r>
    </w:p>
    <w:p w14:paraId="329B2F32" w14:textId="77777777" w:rsidR="00085F68" w:rsidRPr="00085F68" w:rsidRDefault="00085F68" w:rsidP="00023B7C">
      <w:pPr>
        <w:tabs>
          <w:tab w:val="left" w:pos="10065"/>
        </w:tabs>
        <w:autoSpaceDE w:val="0"/>
        <w:autoSpaceDN w:val="0"/>
        <w:adjustRightInd w:val="0"/>
        <w:ind w:right="-1"/>
        <w:jc w:val="both"/>
        <w:rPr>
          <w:rFonts w:cstheme="minorHAnsi"/>
          <w:color w:val="000000" w:themeColor="text1"/>
          <w:sz w:val="28"/>
          <w:szCs w:val="28"/>
        </w:rPr>
      </w:pPr>
      <w:r w:rsidRPr="00085F68">
        <w:rPr>
          <w:rFonts w:cstheme="minorHAnsi"/>
          <w:color w:val="000000" w:themeColor="text1"/>
          <w:sz w:val="28"/>
          <w:szCs w:val="28"/>
        </w:rPr>
        <w:t>3.2.6. Термомодернізація будівель закладів комунальної власності, використання альтернативних джерел енергії.</w:t>
      </w:r>
    </w:p>
    <w:p w14:paraId="066E592D" w14:textId="77777777" w:rsidR="00085F68" w:rsidRPr="00085F68" w:rsidRDefault="00085F68" w:rsidP="00023B7C">
      <w:pPr>
        <w:tabs>
          <w:tab w:val="left" w:pos="1276"/>
          <w:tab w:val="left" w:pos="10065"/>
        </w:tabs>
        <w:autoSpaceDE w:val="0"/>
        <w:autoSpaceDN w:val="0"/>
        <w:adjustRightInd w:val="0"/>
        <w:spacing w:before="120"/>
        <w:ind w:right="-1"/>
        <w:jc w:val="both"/>
        <w:rPr>
          <w:rFonts w:cstheme="minorHAnsi"/>
          <w:i/>
          <w:iCs/>
          <w:color w:val="000000" w:themeColor="text1"/>
          <w:sz w:val="28"/>
          <w:szCs w:val="28"/>
        </w:rPr>
      </w:pPr>
      <w:r w:rsidRPr="00085F68">
        <w:rPr>
          <w:rFonts w:cstheme="minorHAnsi"/>
          <w:i/>
          <w:iCs/>
          <w:color w:val="000000" w:themeColor="text1"/>
          <w:sz w:val="28"/>
          <w:szCs w:val="28"/>
        </w:rPr>
        <w:t>Індикатори:</w:t>
      </w:r>
    </w:p>
    <w:p w14:paraId="525FB5D0" w14:textId="77777777" w:rsidR="00085F68" w:rsidRPr="00085F68" w:rsidRDefault="00085F68" w:rsidP="00023B7C">
      <w:pPr>
        <w:pStyle w:val="a3"/>
        <w:numPr>
          <w:ilvl w:val="0"/>
          <w:numId w:val="1"/>
        </w:numPr>
        <w:tabs>
          <w:tab w:val="left" w:pos="567"/>
          <w:tab w:val="left" w:pos="10065"/>
        </w:tabs>
        <w:autoSpaceDE w:val="0"/>
        <w:autoSpaceDN w:val="0"/>
        <w:adjustRightInd w:val="0"/>
        <w:ind w:left="426" w:right="-1"/>
        <w:jc w:val="both"/>
        <w:rPr>
          <w:rFonts w:cstheme="minorHAnsi"/>
          <w:b/>
          <w:color w:val="000000" w:themeColor="text1"/>
          <w:sz w:val="28"/>
          <w:szCs w:val="28"/>
          <w:u w:val="single"/>
          <w:lang w:eastAsia="ru-RU"/>
        </w:rPr>
      </w:pPr>
      <w:r w:rsidRPr="00085F68">
        <w:rPr>
          <w:rFonts w:cstheme="minorHAnsi"/>
          <w:color w:val="000000" w:themeColor="text1"/>
          <w:sz w:val="28"/>
          <w:szCs w:val="28"/>
          <w:lang w:eastAsia="ru-RU"/>
        </w:rPr>
        <w:t>протяжність реконструйованої та новозбудованої мережі водогону і каналізації</w:t>
      </w:r>
    </w:p>
    <w:p w14:paraId="3CCEDBAF" w14:textId="77777777" w:rsidR="00085F68" w:rsidRPr="00085F68" w:rsidRDefault="00085F68" w:rsidP="00023B7C">
      <w:pPr>
        <w:pStyle w:val="a3"/>
        <w:numPr>
          <w:ilvl w:val="0"/>
          <w:numId w:val="1"/>
        </w:numPr>
        <w:tabs>
          <w:tab w:val="left" w:pos="567"/>
          <w:tab w:val="left" w:pos="10065"/>
        </w:tabs>
        <w:autoSpaceDE w:val="0"/>
        <w:autoSpaceDN w:val="0"/>
        <w:adjustRightInd w:val="0"/>
        <w:ind w:left="426" w:right="-1"/>
        <w:jc w:val="both"/>
        <w:rPr>
          <w:rFonts w:cstheme="minorHAnsi"/>
          <w:color w:val="000000" w:themeColor="text1"/>
          <w:sz w:val="28"/>
          <w:szCs w:val="28"/>
        </w:rPr>
      </w:pPr>
      <w:r w:rsidRPr="00085F68">
        <w:rPr>
          <w:rFonts w:cstheme="minorHAnsi"/>
          <w:color w:val="000000" w:themeColor="text1"/>
          <w:sz w:val="28"/>
          <w:szCs w:val="28"/>
          <w:lang w:eastAsia="ru-RU"/>
        </w:rPr>
        <w:t xml:space="preserve">протяжність реконструйованих </w:t>
      </w:r>
      <w:r w:rsidRPr="00085F68">
        <w:rPr>
          <w:rFonts w:cstheme="minorHAnsi"/>
          <w:color w:val="000000" w:themeColor="text1"/>
          <w:sz w:val="28"/>
          <w:szCs w:val="28"/>
        </w:rPr>
        <w:t>мереж вуличного освітлення</w:t>
      </w:r>
    </w:p>
    <w:p w14:paraId="66CE8A5C" w14:textId="35FED464" w:rsidR="00085F68" w:rsidRPr="00085F68" w:rsidRDefault="00085F68" w:rsidP="00023B7C">
      <w:pPr>
        <w:pStyle w:val="a3"/>
        <w:numPr>
          <w:ilvl w:val="0"/>
          <w:numId w:val="1"/>
        </w:numPr>
        <w:tabs>
          <w:tab w:val="left" w:pos="567"/>
          <w:tab w:val="left" w:pos="10065"/>
        </w:tabs>
        <w:autoSpaceDE w:val="0"/>
        <w:autoSpaceDN w:val="0"/>
        <w:adjustRightInd w:val="0"/>
        <w:ind w:left="426" w:right="-1"/>
        <w:jc w:val="both"/>
        <w:rPr>
          <w:rFonts w:cstheme="minorHAnsi"/>
          <w:color w:val="000000" w:themeColor="text1"/>
          <w:sz w:val="28"/>
          <w:szCs w:val="28"/>
        </w:rPr>
      </w:pPr>
      <w:r w:rsidRPr="00085F68">
        <w:rPr>
          <w:rFonts w:cstheme="minorHAnsi"/>
          <w:color w:val="000000" w:themeColor="text1"/>
          <w:sz w:val="28"/>
          <w:szCs w:val="28"/>
        </w:rPr>
        <w:lastRenderedPageBreak/>
        <w:t>зменшення видатків місцевого бюджету на опалення будівель комунальних закладів</w:t>
      </w:r>
    </w:p>
    <w:p w14:paraId="68F17A99" w14:textId="77777777" w:rsidR="00085F68" w:rsidRPr="00085F68" w:rsidRDefault="00085F68" w:rsidP="00023B7C">
      <w:pPr>
        <w:pStyle w:val="a3"/>
        <w:numPr>
          <w:ilvl w:val="0"/>
          <w:numId w:val="1"/>
        </w:numPr>
        <w:tabs>
          <w:tab w:val="left" w:pos="567"/>
          <w:tab w:val="left" w:pos="10065"/>
        </w:tabs>
        <w:autoSpaceDE w:val="0"/>
        <w:autoSpaceDN w:val="0"/>
        <w:adjustRightInd w:val="0"/>
        <w:ind w:left="426" w:right="-1"/>
        <w:jc w:val="both"/>
        <w:rPr>
          <w:rFonts w:cstheme="minorHAnsi"/>
          <w:color w:val="000000" w:themeColor="text1"/>
          <w:sz w:val="28"/>
          <w:szCs w:val="28"/>
        </w:rPr>
      </w:pPr>
      <w:r w:rsidRPr="00085F68">
        <w:rPr>
          <w:rFonts w:cstheme="minorHAnsi"/>
          <w:color w:val="000000" w:themeColor="text1"/>
          <w:sz w:val="28"/>
          <w:szCs w:val="28"/>
        </w:rPr>
        <w:t>кількість запроваджених нових комунальних послуг</w:t>
      </w:r>
    </w:p>
    <w:p w14:paraId="01465F43" w14:textId="77777777" w:rsidR="00085F68" w:rsidRPr="00085F68" w:rsidRDefault="00085F68" w:rsidP="001E0F8F">
      <w:pPr>
        <w:tabs>
          <w:tab w:val="left" w:pos="567"/>
          <w:tab w:val="left" w:pos="10065"/>
        </w:tabs>
        <w:autoSpaceDE w:val="0"/>
        <w:autoSpaceDN w:val="0"/>
        <w:adjustRightInd w:val="0"/>
        <w:ind w:right="-1"/>
        <w:jc w:val="both"/>
        <w:rPr>
          <w:rFonts w:cstheme="minorHAnsi"/>
          <w:color w:val="000000" w:themeColor="text1"/>
          <w:sz w:val="28"/>
          <w:szCs w:val="28"/>
        </w:rPr>
      </w:pPr>
    </w:p>
    <w:p w14:paraId="2847DEF2" w14:textId="1095F5AA" w:rsidR="00085F68" w:rsidRDefault="00085F68" w:rsidP="001E0F8F">
      <w:pPr>
        <w:tabs>
          <w:tab w:val="left" w:pos="567"/>
          <w:tab w:val="left" w:pos="10065"/>
        </w:tabs>
        <w:autoSpaceDE w:val="0"/>
        <w:autoSpaceDN w:val="0"/>
        <w:adjustRightInd w:val="0"/>
        <w:ind w:right="-1"/>
        <w:jc w:val="both"/>
        <w:rPr>
          <w:rFonts w:cstheme="minorHAnsi"/>
          <w:color w:val="000000" w:themeColor="text1"/>
          <w:sz w:val="28"/>
          <w:szCs w:val="28"/>
        </w:rPr>
      </w:pPr>
    </w:p>
    <w:p w14:paraId="63FE3B92" w14:textId="2B402E73" w:rsidR="00023B7C" w:rsidRDefault="00023B7C" w:rsidP="001E0F8F">
      <w:pPr>
        <w:tabs>
          <w:tab w:val="left" w:pos="567"/>
          <w:tab w:val="left" w:pos="10065"/>
        </w:tabs>
        <w:autoSpaceDE w:val="0"/>
        <w:autoSpaceDN w:val="0"/>
        <w:adjustRightInd w:val="0"/>
        <w:ind w:right="-1"/>
        <w:jc w:val="both"/>
        <w:rPr>
          <w:rFonts w:cstheme="minorHAnsi"/>
          <w:color w:val="000000" w:themeColor="text1"/>
          <w:sz w:val="28"/>
          <w:szCs w:val="28"/>
        </w:rPr>
      </w:pPr>
    </w:p>
    <w:p w14:paraId="5842C685" w14:textId="14C6C6DE" w:rsidR="00023B7C" w:rsidRDefault="00023B7C" w:rsidP="001E0F8F">
      <w:pPr>
        <w:tabs>
          <w:tab w:val="left" w:pos="567"/>
          <w:tab w:val="left" w:pos="10065"/>
        </w:tabs>
        <w:autoSpaceDE w:val="0"/>
        <w:autoSpaceDN w:val="0"/>
        <w:adjustRightInd w:val="0"/>
        <w:ind w:right="-1"/>
        <w:jc w:val="both"/>
        <w:rPr>
          <w:rFonts w:cstheme="minorHAnsi"/>
          <w:color w:val="000000" w:themeColor="text1"/>
          <w:sz w:val="28"/>
          <w:szCs w:val="28"/>
        </w:rPr>
      </w:pPr>
    </w:p>
    <w:p w14:paraId="28C7F15D" w14:textId="198357E7" w:rsidR="00023B7C" w:rsidRDefault="00023B7C" w:rsidP="001E0F8F">
      <w:pPr>
        <w:tabs>
          <w:tab w:val="left" w:pos="567"/>
          <w:tab w:val="left" w:pos="10065"/>
        </w:tabs>
        <w:autoSpaceDE w:val="0"/>
        <w:autoSpaceDN w:val="0"/>
        <w:adjustRightInd w:val="0"/>
        <w:ind w:right="-1"/>
        <w:jc w:val="both"/>
        <w:rPr>
          <w:rFonts w:cstheme="minorHAnsi"/>
          <w:color w:val="000000" w:themeColor="text1"/>
          <w:sz w:val="28"/>
          <w:szCs w:val="28"/>
        </w:rPr>
      </w:pPr>
    </w:p>
    <w:p w14:paraId="5ECFE799" w14:textId="68F4B8A3" w:rsidR="00023B7C" w:rsidRDefault="00023B7C" w:rsidP="001E0F8F">
      <w:pPr>
        <w:tabs>
          <w:tab w:val="left" w:pos="567"/>
          <w:tab w:val="left" w:pos="10065"/>
        </w:tabs>
        <w:autoSpaceDE w:val="0"/>
        <w:autoSpaceDN w:val="0"/>
        <w:adjustRightInd w:val="0"/>
        <w:ind w:right="-1"/>
        <w:jc w:val="both"/>
        <w:rPr>
          <w:rFonts w:cstheme="minorHAnsi"/>
          <w:color w:val="000000" w:themeColor="text1"/>
          <w:sz w:val="28"/>
          <w:szCs w:val="28"/>
        </w:rPr>
      </w:pPr>
    </w:p>
    <w:p w14:paraId="0F5C402D" w14:textId="6116B498" w:rsidR="00023B7C" w:rsidRDefault="00023B7C" w:rsidP="001E0F8F">
      <w:pPr>
        <w:tabs>
          <w:tab w:val="left" w:pos="567"/>
          <w:tab w:val="left" w:pos="10065"/>
        </w:tabs>
        <w:autoSpaceDE w:val="0"/>
        <w:autoSpaceDN w:val="0"/>
        <w:adjustRightInd w:val="0"/>
        <w:ind w:right="-1"/>
        <w:jc w:val="both"/>
        <w:rPr>
          <w:rFonts w:cstheme="minorHAnsi"/>
          <w:color w:val="000000" w:themeColor="text1"/>
          <w:sz w:val="28"/>
          <w:szCs w:val="28"/>
        </w:rPr>
      </w:pPr>
    </w:p>
    <w:p w14:paraId="3F1B188A" w14:textId="0D894080" w:rsidR="00023B7C" w:rsidRDefault="00023B7C" w:rsidP="001E0F8F">
      <w:pPr>
        <w:tabs>
          <w:tab w:val="left" w:pos="567"/>
          <w:tab w:val="left" w:pos="10065"/>
        </w:tabs>
        <w:autoSpaceDE w:val="0"/>
        <w:autoSpaceDN w:val="0"/>
        <w:adjustRightInd w:val="0"/>
        <w:ind w:right="-1"/>
        <w:jc w:val="both"/>
        <w:rPr>
          <w:rFonts w:cstheme="minorHAnsi"/>
          <w:color w:val="000000" w:themeColor="text1"/>
          <w:sz w:val="28"/>
          <w:szCs w:val="28"/>
        </w:rPr>
      </w:pPr>
    </w:p>
    <w:p w14:paraId="657C2439" w14:textId="6686819C" w:rsidR="00023B7C" w:rsidRDefault="00023B7C" w:rsidP="001E0F8F">
      <w:pPr>
        <w:tabs>
          <w:tab w:val="left" w:pos="567"/>
          <w:tab w:val="left" w:pos="10065"/>
        </w:tabs>
        <w:autoSpaceDE w:val="0"/>
        <w:autoSpaceDN w:val="0"/>
        <w:adjustRightInd w:val="0"/>
        <w:ind w:right="-1"/>
        <w:jc w:val="both"/>
        <w:rPr>
          <w:rFonts w:cstheme="minorHAnsi"/>
          <w:color w:val="000000" w:themeColor="text1"/>
          <w:sz w:val="28"/>
          <w:szCs w:val="28"/>
        </w:rPr>
      </w:pPr>
    </w:p>
    <w:p w14:paraId="512734E2" w14:textId="68249B90" w:rsidR="00023B7C" w:rsidRDefault="00023B7C" w:rsidP="001E0F8F">
      <w:pPr>
        <w:tabs>
          <w:tab w:val="left" w:pos="567"/>
          <w:tab w:val="left" w:pos="10065"/>
        </w:tabs>
        <w:autoSpaceDE w:val="0"/>
        <w:autoSpaceDN w:val="0"/>
        <w:adjustRightInd w:val="0"/>
        <w:ind w:right="-1"/>
        <w:jc w:val="both"/>
        <w:rPr>
          <w:rFonts w:cstheme="minorHAnsi"/>
          <w:color w:val="000000" w:themeColor="text1"/>
          <w:sz w:val="28"/>
          <w:szCs w:val="28"/>
        </w:rPr>
      </w:pPr>
    </w:p>
    <w:p w14:paraId="5F70DEDE" w14:textId="0822D8A6" w:rsidR="00023B7C" w:rsidRDefault="00023B7C" w:rsidP="001E0F8F">
      <w:pPr>
        <w:tabs>
          <w:tab w:val="left" w:pos="567"/>
          <w:tab w:val="left" w:pos="10065"/>
        </w:tabs>
        <w:autoSpaceDE w:val="0"/>
        <w:autoSpaceDN w:val="0"/>
        <w:adjustRightInd w:val="0"/>
        <w:ind w:right="-1"/>
        <w:jc w:val="both"/>
        <w:rPr>
          <w:rFonts w:cstheme="minorHAnsi"/>
          <w:color w:val="000000" w:themeColor="text1"/>
          <w:sz w:val="28"/>
          <w:szCs w:val="28"/>
        </w:rPr>
      </w:pPr>
    </w:p>
    <w:p w14:paraId="3BDDFE4B" w14:textId="4E71609B" w:rsidR="00023B7C" w:rsidRDefault="00023B7C" w:rsidP="001E0F8F">
      <w:pPr>
        <w:tabs>
          <w:tab w:val="left" w:pos="567"/>
          <w:tab w:val="left" w:pos="10065"/>
        </w:tabs>
        <w:autoSpaceDE w:val="0"/>
        <w:autoSpaceDN w:val="0"/>
        <w:adjustRightInd w:val="0"/>
        <w:ind w:right="-1"/>
        <w:jc w:val="both"/>
        <w:rPr>
          <w:rFonts w:cstheme="minorHAnsi"/>
          <w:color w:val="000000" w:themeColor="text1"/>
          <w:sz w:val="28"/>
          <w:szCs w:val="28"/>
        </w:rPr>
      </w:pPr>
    </w:p>
    <w:p w14:paraId="6E940095" w14:textId="3EE75202" w:rsidR="00023B7C" w:rsidRDefault="00023B7C" w:rsidP="001E0F8F">
      <w:pPr>
        <w:tabs>
          <w:tab w:val="left" w:pos="567"/>
          <w:tab w:val="left" w:pos="10065"/>
        </w:tabs>
        <w:autoSpaceDE w:val="0"/>
        <w:autoSpaceDN w:val="0"/>
        <w:adjustRightInd w:val="0"/>
        <w:ind w:right="-1"/>
        <w:jc w:val="both"/>
        <w:rPr>
          <w:rFonts w:cstheme="minorHAnsi"/>
          <w:color w:val="000000" w:themeColor="text1"/>
          <w:sz w:val="28"/>
          <w:szCs w:val="28"/>
        </w:rPr>
      </w:pPr>
    </w:p>
    <w:p w14:paraId="4B41F68F" w14:textId="3C9CB201" w:rsidR="00023B7C" w:rsidRDefault="00023B7C" w:rsidP="001E0F8F">
      <w:pPr>
        <w:tabs>
          <w:tab w:val="left" w:pos="567"/>
          <w:tab w:val="left" w:pos="10065"/>
        </w:tabs>
        <w:autoSpaceDE w:val="0"/>
        <w:autoSpaceDN w:val="0"/>
        <w:adjustRightInd w:val="0"/>
        <w:ind w:right="-1"/>
        <w:jc w:val="both"/>
        <w:rPr>
          <w:rFonts w:cstheme="minorHAnsi"/>
          <w:color w:val="000000" w:themeColor="text1"/>
          <w:sz w:val="28"/>
          <w:szCs w:val="28"/>
        </w:rPr>
      </w:pPr>
    </w:p>
    <w:p w14:paraId="626592F9" w14:textId="6DC446A7" w:rsidR="00023B7C" w:rsidRDefault="00023B7C" w:rsidP="001E0F8F">
      <w:pPr>
        <w:tabs>
          <w:tab w:val="left" w:pos="567"/>
          <w:tab w:val="left" w:pos="10065"/>
        </w:tabs>
        <w:autoSpaceDE w:val="0"/>
        <w:autoSpaceDN w:val="0"/>
        <w:adjustRightInd w:val="0"/>
        <w:ind w:right="-1"/>
        <w:jc w:val="both"/>
        <w:rPr>
          <w:rFonts w:cstheme="minorHAnsi"/>
          <w:color w:val="000000" w:themeColor="text1"/>
          <w:sz w:val="28"/>
          <w:szCs w:val="28"/>
        </w:rPr>
      </w:pPr>
    </w:p>
    <w:p w14:paraId="1DD75999" w14:textId="69950FD5" w:rsidR="00023B7C" w:rsidRDefault="00023B7C" w:rsidP="001E0F8F">
      <w:pPr>
        <w:tabs>
          <w:tab w:val="left" w:pos="567"/>
          <w:tab w:val="left" w:pos="10065"/>
        </w:tabs>
        <w:autoSpaceDE w:val="0"/>
        <w:autoSpaceDN w:val="0"/>
        <w:adjustRightInd w:val="0"/>
        <w:ind w:right="-1"/>
        <w:jc w:val="both"/>
        <w:rPr>
          <w:rFonts w:cstheme="minorHAnsi"/>
          <w:color w:val="000000" w:themeColor="text1"/>
          <w:sz w:val="28"/>
          <w:szCs w:val="28"/>
        </w:rPr>
      </w:pPr>
    </w:p>
    <w:p w14:paraId="168D42A3" w14:textId="44421C0A" w:rsidR="00023B7C" w:rsidRDefault="00023B7C" w:rsidP="001E0F8F">
      <w:pPr>
        <w:tabs>
          <w:tab w:val="left" w:pos="567"/>
          <w:tab w:val="left" w:pos="10065"/>
        </w:tabs>
        <w:autoSpaceDE w:val="0"/>
        <w:autoSpaceDN w:val="0"/>
        <w:adjustRightInd w:val="0"/>
        <w:ind w:right="-1"/>
        <w:jc w:val="both"/>
        <w:rPr>
          <w:rFonts w:cstheme="minorHAnsi"/>
          <w:color w:val="000000" w:themeColor="text1"/>
          <w:sz w:val="28"/>
          <w:szCs w:val="28"/>
        </w:rPr>
      </w:pPr>
    </w:p>
    <w:p w14:paraId="373A87A5" w14:textId="5B72A0E1" w:rsidR="00023B7C" w:rsidRDefault="00023B7C" w:rsidP="001E0F8F">
      <w:pPr>
        <w:tabs>
          <w:tab w:val="left" w:pos="567"/>
          <w:tab w:val="left" w:pos="10065"/>
        </w:tabs>
        <w:autoSpaceDE w:val="0"/>
        <w:autoSpaceDN w:val="0"/>
        <w:adjustRightInd w:val="0"/>
        <w:ind w:right="-1"/>
        <w:jc w:val="both"/>
        <w:rPr>
          <w:rFonts w:cstheme="minorHAnsi"/>
          <w:color w:val="000000" w:themeColor="text1"/>
          <w:sz w:val="28"/>
          <w:szCs w:val="28"/>
        </w:rPr>
      </w:pPr>
    </w:p>
    <w:p w14:paraId="5792ACB5" w14:textId="30F874D8" w:rsidR="00023B7C" w:rsidRDefault="00023B7C" w:rsidP="001E0F8F">
      <w:pPr>
        <w:tabs>
          <w:tab w:val="left" w:pos="567"/>
          <w:tab w:val="left" w:pos="10065"/>
        </w:tabs>
        <w:autoSpaceDE w:val="0"/>
        <w:autoSpaceDN w:val="0"/>
        <w:adjustRightInd w:val="0"/>
        <w:ind w:right="-1"/>
        <w:jc w:val="both"/>
        <w:rPr>
          <w:rFonts w:cstheme="minorHAnsi"/>
          <w:color w:val="000000" w:themeColor="text1"/>
          <w:sz w:val="28"/>
          <w:szCs w:val="28"/>
        </w:rPr>
      </w:pPr>
    </w:p>
    <w:p w14:paraId="46A75B2F" w14:textId="1D61F650" w:rsidR="00023B7C" w:rsidRDefault="00023B7C" w:rsidP="001E0F8F">
      <w:pPr>
        <w:tabs>
          <w:tab w:val="left" w:pos="567"/>
          <w:tab w:val="left" w:pos="10065"/>
        </w:tabs>
        <w:autoSpaceDE w:val="0"/>
        <w:autoSpaceDN w:val="0"/>
        <w:adjustRightInd w:val="0"/>
        <w:ind w:right="-1"/>
        <w:jc w:val="both"/>
        <w:rPr>
          <w:rFonts w:cstheme="minorHAnsi"/>
          <w:color w:val="000000" w:themeColor="text1"/>
          <w:sz w:val="28"/>
          <w:szCs w:val="28"/>
        </w:rPr>
      </w:pPr>
    </w:p>
    <w:p w14:paraId="5233258A" w14:textId="0F340E1B" w:rsidR="00023B7C" w:rsidRDefault="00023B7C" w:rsidP="001E0F8F">
      <w:pPr>
        <w:tabs>
          <w:tab w:val="left" w:pos="567"/>
          <w:tab w:val="left" w:pos="10065"/>
        </w:tabs>
        <w:autoSpaceDE w:val="0"/>
        <w:autoSpaceDN w:val="0"/>
        <w:adjustRightInd w:val="0"/>
        <w:ind w:right="-1"/>
        <w:jc w:val="both"/>
        <w:rPr>
          <w:rFonts w:cstheme="minorHAnsi"/>
          <w:color w:val="000000" w:themeColor="text1"/>
          <w:sz w:val="28"/>
          <w:szCs w:val="28"/>
        </w:rPr>
      </w:pPr>
    </w:p>
    <w:p w14:paraId="5B0DD5A8" w14:textId="3CCA828C" w:rsidR="00023B7C" w:rsidRDefault="00023B7C" w:rsidP="001E0F8F">
      <w:pPr>
        <w:tabs>
          <w:tab w:val="left" w:pos="567"/>
          <w:tab w:val="left" w:pos="10065"/>
        </w:tabs>
        <w:autoSpaceDE w:val="0"/>
        <w:autoSpaceDN w:val="0"/>
        <w:adjustRightInd w:val="0"/>
        <w:ind w:right="-1"/>
        <w:jc w:val="both"/>
        <w:rPr>
          <w:rFonts w:cstheme="minorHAnsi"/>
          <w:color w:val="000000" w:themeColor="text1"/>
          <w:sz w:val="28"/>
          <w:szCs w:val="28"/>
        </w:rPr>
      </w:pPr>
    </w:p>
    <w:p w14:paraId="3FFEF9A5" w14:textId="33BBFF0A" w:rsidR="00023B7C" w:rsidRDefault="00023B7C" w:rsidP="001E0F8F">
      <w:pPr>
        <w:tabs>
          <w:tab w:val="left" w:pos="567"/>
          <w:tab w:val="left" w:pos="10065"/>
        </w:tabs>
        <w:autoSpaceDE w:val="0"/>
        <w:autoSpaceDN w:val="0"/>
        <w:adjustRightInd w:val="0"/>
        <w:ind w:right="-1"/>
        <w:jc w:val="both"/>
        <w:rPr>
          <w:rFonts w:cstheme="minorHAnsi"/>
          <w:color w:val="000000" w:themeColor="text1"/>
          <w:sz w:val="28"/>
          <w:szCs w:val="28"/>
        </w:rPr>
      </w:pPr>
    </w:p>
    <w:p w14:paraId="4E340324" w14:textId="77777777" w:rsidR="00023B7C" w:rsidRPr="00085F68" w:rsidRDefault="00023B7C" w:rsidP="001E0F8F">
      <w:pPr>
        <w:tabs>
          <w:tab w:val="left" w:pos="567"/>
          <w:tab w:val="left" w:pos="10065"/>
        </w:tabs>
        <w:autoSpaceDE w:val="0"/>
        <w:autoSpaceDN w:val="0"/>
        <w:adjustRightInd w:val="0"/>
        <w:ind w:right="-1"/>
        <w:jc w:val="both"/>
        <w:rPr>
          <w:rFonts w:cstheme="minorHAnsi"/>
          <w:color w:val="000000" w:themeColor="text1"/>
          <w:sz w:val="28"/>
          <w:szCs w:val="28"/>
        </w:rPr>
      </w:pPr>
    </w:p>
    <w:p w14:paraId="6840AD88" w14:textId="77777777" w:rsidR="00085F68" w:rsidRPr="00085F68" w:rsidRDefault="00085F68" w:rsidP="001E0F8F">
      <w:pPr>
        <w:tabs>
          <w:tab w:val="left" w:pos="567"/>
          <w:tab w:val="left" w:pos="10065"/>
        </w:tabs>
        <w:autoSpaceDE w:val="0"/>
        <w:autoSpaceDN w:val="0"/>
        <w:adjustRightInd w:val="0"/>
        <w:spacing w:before="240" w:after="120"/>
        <w:ind w:right="-1"/>
        <w:jc w:val="both"/>
        <w:rPr>
          <w:rFonts w:cstheme="minorHAnsi"/>
          <w:color w:val="0070C0"/>
          <w:sz w:val="28"/>
          <w:szCs w:val="28"/>
          <w:highlight w:val="yellow"/>
        </w:rPr>
      </w:pPr>
      <w:r w:rsidRPr="00085F68">
        <w:rPr>
          <w:rFonts w:cstheme="minorHAnsi"/>
          <w:b/>
          <w:bCs/>
          <w:color w:val="0070C0"/>
          <w:sz w:val="28"/>
          <w:szCs w:val="28"/>
        </w:rPr>
        <w:lastRenderedPageBreak/>
        <w:t>Пріоритет 4.</w:t>
      </w:r>
      <w:r w:rsidRPr="00085F68">
        <w:rPr>
          <w:rFonts w:cstheme="minorHAnsi"/>
          <w:b/>
          <w:bCs/>
          <w:i/>
          <w:iCs/>
          <w:color w:val="0070C0"/>
          <w:sz w:val="28"/>
          <w:szCs w:val="28"/>
        </w:rPr>
        <w:t xml:space="preserve"> </w:t>
      </w:r>
      <w:r w:rsidRPr="00085F68">
        <w:rPr>
          <w:rFonts w:cstheme="minorHAnsi"/>
          <w:b/>
          <w:bCs/>
          <w:color w:val="0070C0"/>
          <w:sz w:val="28"/>
          <w:szCs w:val="28"/>
        </w:rPr>
        <w:t>Громада для кожного</w:t>
      </w:r>
    </w:p>
    <w:p w14:paraId="144E1D21" w14:textId="77777777" w:rsidR="00085F68" w:rsidRPr="00085F68" w:rsidRDefault="00085F68" w:rsidP="001E0F8F">
      <w:pPr>
        <w:tabs>
          <w:tab w:val="left" w:pos="10065"/>
        </w:tabs>
        <w:suppressAutoHyphens/>
        <w:spacing w:before="240"/>
        <w:ind w:right="-1"/>
        <w:jc w:val="both"/>
        <w:rPr>
          <w:rFonts w:cstheme="minorHAnsi"/>
          <w:b/>
          <w:bCs/>
          <w:i/>
          <w:iCs/>
          <w:color w:val="000000" w:themeColor="text1"/>
          <w:sz w:val="28"/>
          <w:szCs w:val="28"/>
        </w:rPr>
      </w:pPr>
      <w:r w:rsidRPr="00085F68">
        <w:rPr>
          <w:rFonts w:cstheme="minorHAnsi"/>
          <w:b/>
          <w:bCs/>
          <w:i/>
          <w:iCs/>
          <w:color w:val="000000" w:themeColor="text1"/>
          <w:sz w:val="28"/>
          <w:szCs w:val="28"/>
        </w:rPr>
        <w:t>Ціль 4.1.</w:t>
      </w:r>
      <w:r w:rsidRPr="00085F68">
        <w:rPr>
          <w:rFonts w:cstheme="minorHAnsi"/>
          <w:color w:val="000000" w:themeColor="text1"/>
          <w:sz w:val="28"/>
          <w:szCs w:val="28"/>
        </w:rPr>
        <w:t xml:space="preserve"> </w:t>
      </w:r>
      <w:r w:rsidRPr="00085F68">
        <w:rPr>
          <w:rFonts w:eastAsia="Times New Roman" w:cstheme="minorHAnsi"/>
          <w:b/>
          <w:bCs/>
          <w:i/>
          <w:iCs/>
          <w:color w:val="000000" w:themeColor="text1"/>
          <w:sz w:val="28"/>
          <w:szCs w:val="28"/>
        </w:rPr>
        <w:t>Дозвілля, культура і спорт для всіх</w:t>
      </w:r>
    </w:p>
    <w:p w14:paraId="13C02733" w14:textId="77777777" w:rsidR="00085F68" w:rsidRPr="00085F68" w:rsidRDefault="00085F68" w:rsidP="00023B7C">
      <w:pPr>
        <w:tabs>
          <w:tab w:val="left" w:pos="10065"/>
        </w:tabs>
        <w:ind w:right="-1" w:firstLine="709"/>
        <w:jc w:val="both"/>
        <w:rPr>
          <w:rFonts w:cstheme="minorHAnsi"/>
          <w:color w:val="000000" w:themeColor="text1"/>
          <w:sz w:val="28"/>
          <w:szCs w:val="28"/>
        </w:rPr>
      </w:pPr>
      <w:r w:rsidRPr="00085F68">
        <w:rPr>
          <w:rFonts w:cstheme="minorHAnsi"/>
          <w:color w:val="000000" w:themeColor="text1"/>
          <w:sz w:val="28"/>
          <w:szCs w:val="28"/>
        </w:rPr>
        <w:t>Відпочинок, як і робота, є невід’ємною частиною життя кожного. Забезпечення якісного відпочинку для всіх жителів громади, особливо в сучасних умовах, набуває нового значення та змісту. Доступність, комфорт, різноманіття та можливість вибору визначає ступінь якості відпочинку.</w:t>
      </w:r>
    </w:p>
    <w:p w14:paraId="4DAC8972" w14:textId="77777777" w:rsidR="00085F68" w:rsidRPr="00085F68" w:rsidRDefault="00085F68" w:rsidP="001E0F8F">
      <w:pPr>
        <w:tabs>
          <w:tab w:val="left" w:pos="10065"/>
        </w:tabs>
        <w:suppressAutoHyphens/>
        <w:spacing w:before="120"/>
        <w:ind w:right="-1"/>
        <w:jc w:val="both"/>
        <w:rPr>
          <w:rFonts w:cstheme="minorHAnsi"/>
          <w:color w:val="000000" w:themeColor="text1"/>
          <w:sz w:val="28"/>
          <w:szCs w:val="28"/>
          <w:highlight w:val="yellow"/>
        </w:rPr>
      </w:pPr>
      <w:r w:rsidRPr="00085F68">
        <w:rPr>
          <w:rFonts w:cstheme="minorHAnsi"/>
          <w:i/>
          <w:iCs/>
          <w:color w:val="000000" w:themeColor="text1"/>
          <w:sz w:val="28"/>
          <w:szCs w:val="28"/>
        </w:rPr>
        <w:t>Мета</w:t>
      </w:r>
      <w:r w:rsidRPr="00085F68">
        <w:rPr>
          <w:rFonts w:cstheme="minorHAnsi"/>
          <w:color w:val="000000" w:themeColor="text1"/>
          <w:sz w:val="28"/>
          <w:szCs w:val="28"/>
        </w:rPr>
        <w:t xml:space="preserve">: забезпечення всіх мешканців громади якісним та змістовним дозвіллям «поблизу». </w:t>
      </w:r>
    </w:p>
    <w:p w14:paraId="6F21C3E9" w14:textId="77777777" w:rsidR="00085F68" w:rsidRPr="00085F68" w:rsidRDefault="00085F68" w:rsidP="001E0F8F">
      <w:pPr>
        <w:tabs>
          <w:tab w:val="left" w:pos="10065"/>
        </w:tabs>
        <w:autoSpaceDE w:val="0"/>
        <w:autoSpaceDN w:val="0"/>
        <w:adjustRightInd w:val="0"/>
        <w:spacing w:before="120"/>
        <w:ind w:right="-1"/>
        <w:jc w:val="both"/>
        <w:rPr>
          <w:rFonts w:cstheme="minorHAnsi"/>
          <w:color w:val="000000" w:themeColor="text1"/>
          <w:sz w:val="28"/>
          <w:szCs w:val="28"/>
        </w:rPr>
      </w:pPr>
      <w:proofErr w:type="spellStart"/>
      <w:r w:rsidRPr="00085F68">
        <w:rPr>
          <w:rFonts w:cstheme="minorHAnsi"/>
          <w:i/>
          <w:iCs/>
          <w:color w:val="000000" w:themeColor="text1"/>
          <w:sz w:val="28"/>
          <w:szCs w:val="28"/>
        </w:rPr>
        <w:t>Бенефіціари</w:t>
      </w:r>
      <w:proofErr w:type="spellEnd"/>
      <w:r w:rsidRPr="00085F68">
        <w:rPr>
          <w:rFonts w:cstheme="minorHAnsi"/>
          <w:i/>
          <w:iCs/>
          <w:color w:val="000000" w:themeColor="text1"/>
          <w:sz w:val="28"/>
          <w:szCs w:val="28"/>
        </w:rPr>
        <w:t xml:space="preserve">: </w:t>
      </w:r>
      <w:r w:rsidRPr="00085F68">
        <w:rPr>
          <w:rFonts w:cstheme="minorHAnsi"/>
          <w:color w:val="000000" w:themeColor="text1"/>
          <w:sz w:val="28"/>
          <w:szCs w:val="28"/>
        </w:rPr>
        <w:t xml:space="preserve">сім’ї, люди похилого віку, діти, молодь, особи з інвалідністю, туристи </w:t>
      </w:r>
    </w:p>
    <w:p w14:paraId="7D65B841" w14:textId="77777777" w:rsidR="00085F68" w:rsidRPr="00085F68" w:rsidRDefault="00085F68" w:rsidP="001E0F8F">
      <w:pPr>
        <w:tabs>
          <w:tab w:val="left" w:pos="10065"/>
        </w:tabs>
        <w:autoSpaceDE w:val="0"/>
        <w:autoSpaceDN w:val="0"/>
        <w:adjustRightInd w:val="0"/>
        <w:spacing w:before="120"/>
        <w:ind w:right="-1"/>
        <w:jc w:val="both"/>
        <w:rPr>
          <w:rFonts w:cstheme="minorHAnsi"/>
          <w:color w:val="000000" w:themeColor="text1"/>
          <w:sz w:val="28"/>
          <w:szCs w:val="28"/>
        </w:rPr>
      </w:pPr>
      <w:r w:rsidRPr="00085F68">
        <w:rPr>
          <w:rFonts w:cstheme="minorHAnsi"/>
          <w:i/>
          <w:iCs/>
          <w:color w:val="000000" w:themeColor="text1"/>
          <w:sz w:val="28"/>
          <w:szCs w:val="28"/>
        </w:rPr>
        <w:t>Заходи:</w:t>
      </w:r>
    </w:p>
    <w:p w14:paraId="425A8422" w14:textId="77777777" w:rsidR="00085F68" w:rsidRPr="00085F68" w:rsidRDefault="00085F68" w:rsidP="00023B7C">
      <w:pPr>
        <w:tabs>
          <w:tab w:val="left" w:pos="10065"/>
        </w:tabs>
        <w:suppressAutoHyphens/>
        <w:ind w:right="-1"/>
        <w:jc w:val="both"/>
        <w:rPr>
          <w:rFonts w:cstheme="minorHAnsi"/>
          <w:color w:val="000000" w:themeColor="text1"/>
          <w:sz w:val="28"/>
          <w:szCs w:val="28"/>
        </w:rPr>
      </w:pPr>
      <w:r w:rsidRPr="00085F68">
        <w:rPr>
          <w:rFonts w:cstheme="minorHAnsi"/>
          <w:color w:val="000000" w:themeColor="text1"/>
          <w:sz w:val="28"/>
          <w:szCs w:val="28"/>
        </w:rPr>
        <w:t>4.1.1. Облаштування зелених зон та зон відпочинку, влаштування муніципальних пляжів біля водойм.</w:t>
      </w:r>
    </w:p>
    <w:p w14:paraId="258BE332" w14:textId="77777777" w:rsidR="00085F68" w:rsidRPr="00085F68" w:rsidRDefault="00085F68" w:rsidP="00023B7C">
      <w:pPr>
        <w:tabs>
          <w:tab w:val="left" w:pos="10065"/>
        </w:tabs>
        <w:suppressAutoHyphens/>
        <w:ind w:right="-1"/>
        <w:jc w:val="both"/>
        <w:rPr>
          <w:rFonts w:cstheme="minorHAnsi"/>
          <w:color w:val="000000" w:themeColor="text1"/>
          <w:sz w:val="28"/>
          <w:szCs w:val="28"/>
        </w:rPr>
      </w:pPr>
      <w:r w:rsidRPr="00085F68">
        <w:rPr>
          <w:rFonts w:cstheme="minorHAnsi"/>
          <w:color w:val="000000" w:themeColor="text1"/>
          <w:sz w:val="28"/>
          <w:szCs w:val="28"/>
        </w:rPr>
        <w:t>4.1.2. Будівництво нових спортивних та культурних об’єктів (палац спорту, аквапарк, басейн, літній театр, музей, хаб тощо) та модернізація існуючих приміщень культури.</w:t>
      </w:r>
    </w:p>
    <w:p w14:paraId="0297BCA6" w14:textId="77777777" w:rsidR="00085F68" w:rsidRPr="00085F68" w:rsidRDefault="00085F68" w:rsidP="00023B7C">
      <w:pPr>
        <w:tabs>
          <w:tab w:val="left" w:pos="10065"/>
        </w:tabs>
        <w:suppressAutoHyphens/>
        <w:ind w:right="-1"/>
        <w:jc w:val="both"/>
        <w:rPr>
          <w:rFonts w:cstheme="minorHAnsi"/>
          <w:color w:val="000000" w:themeColor="text1"/>
          <w:sz w:val="28"/>
          <w:szCs w:val="28"/>
        </w:rPr>
      </w:pPr>
      <w:r w:rsidRPr="00085F68">
        <w:rPr>
          <w:rFonts w:cstheme="minorHAnsi"/>
          <w:color w:val="000000" w:themeColor="text1"/>
          <w:sz w:val="28"/>
          <w:szCs w:val="28"/>
        </w:rPr>
        <w:t>4.1.3. Облаштування дитячих та спортивних майданчиків з відповідним обладнанням та супутньою інфраструктурою.</w:t>
      </w:r>
    </w:p>
    <w:p w14:paraId="122CEAB9" w14:textId="1C888B2A" w:rsidR="00085F68" w:rsidRPr="00085F68" w:rsidRDefault="00085F68" w:rsidP="00023B7C">
      <w:pPr>
        <w:tabs>
          <w:tab w:val="left" w:pos="10065"/>
        </w:tabs>
        <w:suppressAutoHyphens/>
        <w:ind w:right="-1"/>
        <w:jc w:val="both"/>
        <w:rPr>
          <w:rFonts w:cstheme="minorHAnsi"/>
          <w:color w:val="000000" w:themeColor="text1"/>
          <w:sz w:val="28"/>
          <w:szCs w:val="28"/>
        </w:rPr>
      </w:pPr>
      <w:r w:rsidRPr="00085F68">
        <w:rPr>
          <w:rFonts w:cstheme="minorHAnsi"/>
          <w:color w:val="000000" w:themeColor="text1"/>
          <w:sz w:val="28"/>
          <w:szCs w:val="28"/>
        </w:rPr>
        <w:t>4.1.4. Оновлення матеріально – технічної бази закладів культури та спорту</w:t>
      </w:r>
      <w:r w:rsidR="00023B7C">
        <w:rPr>
          <w:rFonts w:cstheme="minorHAnsi"/>
          <w:color w:val="000000" w:themeColor="text1"/>
          <w:sz w:val="28"/>
          <w:szCs w:val="28"/>
        </w:rPr>
        <w:t>.</w:t>
      </w:r>
    </w:p>
    <w:p w14:paraId="7EA763F1" w14:textId="4A2C3156" w:rsidR="00085F68" w:rsidRPr="00085F68" w:rsidRDefault="00085F68" w:rsidP="00023B7C">
      <w:pPr>
        <w:tabs>
          <w:tab w:val="left" w:pos="10065"/>
        </w:tabs>
        <w:suppressAutoHyphens/>
        <w:ind w:right="-1"/>
        <w:jc w:val="both"/>
        <w:rPr>
          <w:rFonts w:cstheme="minorHAnsi"/>
          <w:color w:val="000000" w:themeColor="text1"/>
          <w:sz w:val="28"/>
          <w:szCs w:val="28"/>
        </w:rPr>
      </w:pPr>
      <w:r w:rsidRPr="00085F68">
        <w:rPr>
          <w:rFonts w:cstheme="minorHAnsi"/>
          <w:color w:val="000000" w:themeColor="text1"/>
          <w:sz w:val="28"/>
          <w:szCs w:val="28"/>
        </w:rPr>
        <w:t xml:space="preserve">4.1.5. Виявлення та дослідження об’єктів матеріальної та нематеріальної культурної спадщини. Запровадження фестивалю </w:t>
      </w:r>
      <w:r w:rsidRPr="00085F68">
        <w:rPr>
          <w:rFonts w:cs="Times New Roman"/>
          <w:sz w:val="28"/>
          <w:szCs w:val="28"/>
        </w:rPr>
        <w:t>української звичаєвої культури «Килимник  Етно</w:t>
      </w:r>
      <w:r w:rsidRPr="00085F68">
        <w:rPr>
          <w:rFonts w:cs="Times New Roman"/>
          <w:sz w:val="28"/>
          <w:szCs w:val="28"/>
          <w:lang w:val="en-US"/>
        </w:rPr>
        <w:t>GRAF</w:t>
      </w:r>
      <w:r w:rsidRPr="00085F68">
        <w:rPr>
          <w:rFonts w:cs="Times New Roman"/>
          <w:sz w:val="28"/>
          <w:szCs w:val="28"/>
        </w:rPr>
        <w:t>ест»</w:t>
      </w:r>
      <w:r w:rsidR="00023B7C">
        <w:rPr>
          <w:rFonts w:cs="Times New Roman"/>
          <w:sz w:val="28"/>
          <w:szCs w:val="28"/>
        </w:rPr>
        <w:t>.</w:t>
      </w:r>
    </w:p>
    <w:p w14:paraId="76B21067" w14:textId="77777777" w:rsidR="00085F68" w:rsidRPr="00085F68" w:rsidRDefault="00085F68" w:rsidP="001E0F8F">
      <w:pPr>
        <w:tabs>
          <w:tab w:val="left" w:pos="10065"/>
        </w:tabs>
        <w:suppressAutoHyphens/>
        <w:ind w:right="-1"/>
        <w:jc w:val="both"/>
        <w:rPr>
          <w:rFonts w:cstheme="minorHAnsi"/>
          <w:i/>
          <w:iCs/>
          <w:color w:val="000000" w:themeColor="text1"/>
          <w:sz w:val="28"/>
          <w:szCs w:val="28"/>
        </w:rPr>
      </w:pPr>
      <w:r w:rsidRPr="00085F68">
        <w:rPr>
          <w:rFonts w:cstheme="minorHAnsi"/>
          <w:i/>
          <w:iCs/>
          <w:color w:val="000000" w:themeColor="text1"/>
          <w:sz w:val="28"/>
          <w:szCs w:val="28"/>
        </w:rPr>
        <w:t>Індикатори:</w:t>
      </w:r>
    </w:p>
    <w:p w14:paraId="282C495D" w14:textId="77777777" w:rsidR="00085F68" w:rsidRPr="00085F68" w:rsidRDefault="00085F68" w:rsidP="00023B7C">
      <w:pPr>
        <w:pStyle w:val="a3"/>
        <w:numPr>
          <w:ilvl w:val="0"/>
          <w:numId w:val="1"/>
        </w:numPr>
        <w:tabs>
          <w:tab w:val="left" w:pos="567"/>
          <w:tab w:val="left" w:pos="10065"/>
        </w:tabs>
        <w:autoSpaceDE w:val="0"/>
        <w:autoSpaceDN w:val="0"/>
        <w:adjustRightInd w:val="0"/>
        <w:ind w:left="426" w:right="-1"/>
        <w:jc w:val="both"/>
        <w:rPr>
          <w:rFonts w:cstheme="minorHAnsi"/>
          <w:b/>
          <w:color w:val="000000" w:themeColor="text1"/>
          <w:sz w:val="28"/>
          <w:szCs w:val="28"/>
        </w:rPr>
      </w:pPr>
      <w:r w:rsidRPr="00085F68">
        <w:rPr>
          <w:rFonts w:cstheme="minorHAnsi"/>
          <w:color w:val="000000" w:themeColor="text1"/>
          <w:sz w:val="28"/>
          <w:szCs w:val="28"/>
          <w:lang w:eastAsia="ru-RU"/>
        </w:rPr>
        <w:t>кількість побудованих та реконструйованих дитячих та спортивних майданчиків</w:t>
      </w:r>
    </w:p>
    <w:p w14:paraId="460737B2" w14:textId="77777777" w:rsidR="00085F68" w:rsidRPr="00085F68" w:rsidRDefault="00085F68" w:rsidP="00023B7C">
      <w:pPr>
        <w:pStyle w:val="a3"/>
        <w:numPr>
          <w:ilvl w:val="0"/>
          <w:numId w:val="1"/>
        </w:numPr>
        <w:tabs>
          <w:tab w:val="left" w:pos="567"/>
          <w:tab w:val="left" w:pos="10065"/>
        </w:tabs>
        <w:autoSpaceDE w:val="0"/>
        <w:autoSpaceDN w:val="0"/>
        <w:adjustRightInd w:val="0"/>
        <w:ind w:left="426" w:right="-1"/>
        <w:jc w:val="both"/>
        <w:rPr>
          <w:rFonts w:cstheme="minorHAnsi"/>
          <w:b/>
          <w:color w:val="000000" w:themeColor="text1"/>
          <w:sz w:val="28"/>
          <w:szCs w:val="28"/>
        </w:rPr>
      </w:pPr>
      <w:r w:rsidRPr="00085F68">
        <w:rPr>
          <w:rFonts w:cstheme="minorHAnsi"/>
          <w:color w:val="000000" w:themeColor="text1"/>
          <w:sz w:val="28"/>
          <w:szCs w:val="28"/>
          <w:lang w:eastAsia="ru-RU"/>
        </w:rPr>
        <w:t>кількість зон відпочинку</w:t>
      </w:r>
    </w:p>
    <w:p w14:paraId="1DF0895F" w14:textId="77777777" w:rsidR="00085F68" w:rsidRPr="00085F68" w:rsidRDefault="00085F68" w:rsidP="00023B7C">
      <w:pPr>
        <w:pStyle w:val="a3"/>
        <w:numPr>
          <w:ilvl w:val="0"/>
          <w:numId w:val="1"/>
        </w:numPr>
        <w:tabs>
          <w:tab w:val="left" w:pos="567"/>
          <w:tab w:val="left" w:pos="10065"/>
        </w:tabs>
        <w:autoSpaceDE w:val="0"/>
        <w:autoSpaceDN w:val="0"/>
        <w:adjustRightInd w:val="0"/>
        <w:ind w:left="426" w:right="-1"/>
        <w:jc w:val="both"/>
        <w:rPr>
          <w:rFonts w:cstheme="minorHAnsi"/>
          <w:bCs/>
          <w:color w:val="000000" w:themeColor="text1"/>
          <w:sz w:val="28"/>
          <w:szCs w:val="28"/>
        </w:rPr>
      </w:pPr>
      <w:r w:rsidRPr="00085F68">
        <w:rPr>
          <w:rFonts w:cstheme="minorHAnsi"/>
          <w:bCs/>
          <w:color w:val="000000" w:themeColor="text1"/>
          <w:sz w:val="28"/>
          <w:szCs w:val="28"/>
          <w:lang w:eastAsia="ru-RU"/>
        </w:rPr>
        <w:t>кількість учасників спортивних формувань, гуртків художньої самодіяльності тощо</w:t>
      </w:r>
    </w:p>
    <w:p w14:paraId="2FD2D5F5" w14:textId="77777777" w:rsidR="00085F68" w:rsidRPr="00085F68" w:rsidRDefault="00085F68" w:rsidP="00023B7C">
      <w:pPr>
        <w:pStyle w:val="a3"/>
        <w:numPr>
          <w:ilvl w:val="0"/>
          <w:numId w:val="1"/>
        </w:numPr>
        <w:tabs>
          <w:tab w:val="left" w:pos="567"/>
          <w:tab w:val="left" w:pos="10065"/>
        </w:tabs>
        <w:autoSpaceDE w:val="0"/>
        <w:autoSpaceDN w:val="0"/>
        <w:adjustRightInd w:val="0"/>
        <w:ind w:left="426" w:right="-1"/>
        <w:jc w:val="both"/>
        <w:rPr>
          <w:rFonts w:cstheme="minorHAnsi"/>
          <w:bCs/>
          <w:color w:val="000000" w:themeColor="text1"/>
          <w:sz w:val="28"/>
          <w:szCs w:val="28"/>
        </w:rPr>
      </w:pPr>
      <w:r w:rsidRPr="00085F68">
        <w:rPr>
          <w:rFonts w:cstheme="minorHAnsi"/>
          <w:bCs/>
          <w:color w:val="000000" w:themeColor="text1"/>
          <w:sz w:val="28"/>
          <w:szCs w:val="28"/>
        </w:rPr>
        <w:t xml:space="preserve">кількість </w:t>
      </w:r>
      <w:proofErr w:type="spellStart"/>
      <w:r w:rsidRPr="00085F68">
        <w:rPr>
          <w:rFonts w:cstheme="minorHAnsi"/>
          <w:bCs/>
          <w:color w:val="000000" w:themeColor="text1"/>
          <w:sz w:val="28"/>
          <w:szCs w:val="28"/>
        </w:rPr>
        <w:t>пам</w:t>
      </w:r>
      <w:proofErr w:type="spellEnd"/>
      <w:r w:rsidRPr="00085F68">
        <w:rPr>
          <w:rFonts w:cstheme="minorHAnsi"/>
          <w:bCs/>
          <w:color w:val="000000" w:themeColor="text1"/>
          <w:sz w:val="28"/>
          <w:szCs w:val="28"/>
          <w:lang w:val="ru-RU"/>
        </w:rPr>
        <w:t>’</w:t>
      </w:r>
      <w:r w:rsidRPr="00085F68">
        <w:rPr>
          <w:rFonts w:cstheme="minorHAnsi"/>
          <w:bCs/>
          <w:color w:val="000000" w:themeColor="text1"/>
          <w:sz w:val="28"/>
          <w:szCs w:val="28"/>
        </w:rPr>
        <w:t xml:space="preserve">яток занесених до реєстру об’єктів </w:t>
      </w:r>
      <w:r w:rsidRPr="00085F68">
        <w:rPr>
          <w:rFonts w:cstheme="minorHAnsi"/>
          <w:color w:val="000000" w:themeColor="text1"/>
          <w:sz w:val="28"/>
          <w:szCs w:val="28"/>
        </w:rPr>
        <w:t>матеріальної та нематеріальної культурної спадщини</w:t>
      </w:r>
    </w:p>
    <w:p w14:paraId="4666E6AE" w14:textId="77777777" w:rsidR="00085F68" w:rsidRPr="00085F68" w:rsidRDefault="00085F68" w:rsidP="001E0F8F">
      <w:pPr>
        <w:tabs>
          <w:tab w:val="left" w:pos="567"/>
          <w:tab w:val="left" w:pos="10065"/>
        </w:tabs>
        <w:autoSpaceDE w:val="0"/>
        <w:autoSpaceDN w:val="0"/>
        <w:adjustRightInd w:val="0"/>
        <w:ind w:right="-1"/>
        <w:jc w:val="both"/>
        <w:rPr>
          <w:rFonts w:cstheme="minorHAnsi"/>
          <w:b/>
          <w:bCs/>
          <w:i/>
          <w:iCs/>
          <w:sz w:val="28"/>
          <w:szCs w:val="28"/>
        </w:rPr>
      </w:pPr>
    </w:p>
    <w:p w14:paraId="74AC7068" w14:textId="77777777" w:rsidR="00085F68" w:rsidRPr="00085F68" w:rsidRDefault="00085F68" w:rsidP="001E0F8F">
      <w:pPr>
        <w:tabs>
          <w:tab w:val="left" w:pos="567"/>
          <w:tab w:val="left" w:pos="10065"/>
        </w:tabs>
        <w:autoSpaceDE w:val="0"/>
        <w:autoSpaceDN w:val="0"/>
        <w:adjustRightInd w:val="0"/>
        <w:ind w:right="-1"/>
        <w:jc w:val="both"/>
        <w:rPr>
          <w:rFonts w:cstheme="minorHAnsi"/>
          <w:bCs/>
          <w:color w:val="000000" w:themeColor="text1"/>
          <w:sz w:val="28"/>
          <w:szCs w:val="28"/>
        </w:rPr>
      </w:pPr>
      <w:r w:rsidRPr="00085F68">
        <w:rPr>
          <w:rFonts w:cstheme="minorHAnsi"/>
          <w:b/>
          <w:bCs/>
          <w:i/>
          <w:iCs/>
          <w:sz w:val="28"/>
          <w:szCs w:val="28"/>
        </w:rPr>
        <w:t>Ціль 4.2. Дружня та відкрита громада</w:t>
      </w:r>
    </w:p>
    <w:p w14:paraId="166145C3" w14:textId="77777777" w:rsidR="00085F68" w:rsidRPr="00085F68" w:rsidRDefault="00085F68" w:rsidP="00B97A4C">
      <w:pPr>
        <w:tabs>
          <w:tab w:val="left" w:pos="10065"/>
        </w:tabs>
        <w:suppressAutoHyphens/>
        <w:ind w:right="-1" w:firstLine="709"/>
        <w:jc w:val="both"/>
        <w:rPr>
          <w:rFonts w:eastAsia="Times New Roman" w:cstheme="minorHAnsi"/>
          <w:sz w:val="28"/>
          <w:szCs w:val="28"/>
        </w:rPr>
      </w:pPr>
      <w:r w:rsidRPr="00085F68">
        <w:rPr>
          <w:rFonts w:eastAsia="Times New Roman" w:cstheme="minorHAnsi"/>
          <w:sz w:val="28"/>
          <w:szCs w:val="28"/>
        </w:rPr>
        <w:t xml:space="preserve">Збереження власної ідентичності та розуміння, що «моя громада –відповідальність» є необхідним для розвитку громади. Підвищення загального рівня </w:t>
      </w:r>
      <w:r w:rsidRPr="00085F68">
        <w:rPr>
          <w:rFonts w:eastAsia="Times New Roman" w:cstheme="minorHAnsi"/>
          <w:sz w:val="28"/>
          <w:szCs w:val="28"/>
        </w:rPr>
        <w:lastRenderedPageBreak/>
        <w:t>культури, відчуття залученості та розуміння приналежності до життя громади забезпечує не тільки почуття гордості за громаду, а і формує загальний імідж громади для оточуючих.</w:t>
      </w:r>
    </w:p>
    <w:p w14:paraId="2CBE069C" w14:textId="77777777" w:rsidR="00085F68" w:rsidRPr="00085F68" w:rsidRDefault="00085F68" w:rsidP="00B97A4C">
      <w:pPr>
        <w:tabs>
          <w:tab w:val="left" w:pos="10065"/>
        </w:tabs>
        <w:suppressAutoHyphens/>
        <w:spacing w:before="120"/>
        <w:ind w:right="-1"/>
        <w:jc w:val="both"/>
        <w:rPr>
          <w:rFonts w:cstheme="minorHAnsi"/>
          <w:sz w:val="28"/>
          <w:szCs w:val="28"/>
          <w:highlight w:val="yellow"/>
        </w:rPr>
      </w:pPr>
      <w:r w:rsidRPr="00085F68">
        <w:rPr>
          <w:rFonts w:cstheme="minorHAnsi"/>
          <w:i/>
          <w:iCs/>
          <w:sz w:val="28"/>
          <w:szCs w:val="28"/>
        </w:rPr>
        <w:t>Мета:</w:t>
      </w:r>
      <w:r w:rsidRPr="00085F68">
        <w:rPr>
          <w:rFonts w:cstheme="minorHAnsi"/>
          <w:sz w:val="28"/>
          <w:szCs w:val="28"/>
        </w:rPr>
        <w:t xml:space="preserve"> формування відчуття приналежності та власної важливості кожного мешканця громади. Створення інтегрованого інклюзивного середовища для всіх мешканців громади та гостей, де кожен почуває себе задоволеним та щасливим.</w:t>
      </w:r>
    </w:p>
    <w:p w14:paraId="11104E10" w14:textId="77777777" w:rsidR="00085F68" w:rsidRPr="00085F68" w:rsidRDefault="00085F68" w:rsidP="00B97A4C">
      <w:pPr>
        <w:tabs>
          <w:tab w:val="left" w:pos="10065"/>
        </w:tabs>
        <w:autoSpaceDE w:val="0"/>
        <w:autoSpaceDN w:val="0"/>
        <w:adjustRightInd w:val="0"/>
        <w:spacing w:before="120"/>
        <w:ind w:right="-1"/>
        <w:jc w:val="both"/>
        <w:rPr>
          <w:rFonts w:cstheme="minorHAnsi"/>
          <w:i/>
          <w:iCs/>
          <w:sz w:val="28"/>
          <w:szCs w:val="28"/>
        </w:rPr>
      </w:pPr>
      <w:proofErr w:type="spellStart"/>
      <w:r w:rsidRPr="00085F68">
        <w:rPr>
          <w:rFonts w:cstheme="minorHAnsi"/>
          <w:i/>
          <w:iCs/>
          <w:sz w:val="28"/>
          <w:szCs w:val="28"/>
        </w:rPr>
        <w:t>Бенефіціари</w:t>
      </w:r>
      <w:proofErr w:type="spellEnd"/>
      <w:r w:rsidRPr="00085F68">
        <w:rPr>
          <w:rFonts w:cstheme="minorHAnsi"/>
          <w:i/>
          <w:iCs/>
          <w:sz w:val="28"/>
          <w:szCs w:val="28"/>
        </w:rPr>
        <w:t>:</w:t>
      </w:r>
      <w:r w:rsidRPr="00085F68">
        <w:rPr>
          <w:rFonts w:cstheme="minorHAnsi"/>
          <w:sz w:val="28"/>
          <w:szCs w:val="28"/>
        </w:rPr>
        <w:t xml:space="preserve"> особи з обмеженими фізичним можливостями, сім’ї, люди похилого віку, молодь, діти, туристи, громадські організації</w:t>
      </w:r>
    </w:p>
    <w:p w14:paraId="7DC7A9F3" w14:textId="58E6B04B" w:rsidR="00085F68" w:rsidRPr="00B97A4C" w:rsidRDefault="00085F68" w:rsidP="00B97A4C">
      <w:pPr>
        <w:tabs>
          <w:tab w:val="left" w:pos="10065"/>
        </w:tabs>
        <w:autoSpaceDE w:val="0"/>
        <w:autoSpaceDN w:val="0"/>
        <w:adjustRightInd w:val="0"/>
        <w:spacing w:before="120"/>
        <w:ind w:right="-1"/>
        <w:jc w:val="both"/>
        <w:rPr>
          <w:rFonts w:cstheme="minorHAnsi"/>
          <w:sz w:val="28"/>
          <w:szCs w:val="28"/>
        </w:rPr>
      </w:pPr>
      <w:r w:rsidRPr="00085F68">
        <w:rPr>
          <w:rFonts w:cstheme="minorHAnsi"/>
          <w:i/>
          <w:iCs/>
          <w:sz w:val="28"/>
          <w:szCs w:val="28"/>
        </w:rPr>
        <w:t>Заходи:</w:t>
      </w:r>
    </w:p>
    <w:p w14:paraId="6FCFC67C" w14:textId="77777777" w:rsidR="00085F68" w:rsidRPr="00085F68" w:rsidRDefault="00085F68" w:rsidP="001E0F8F">
      <w:pPr>
        <w:tabs>
          <w:tab w:val="left" w:pos="10065"/>
        </w:tabs>
        <w:suppressAutoHyphens/>
        <w:ind w:right="-1"/>
        <w:jc w:val="both"/>
        <w:rPr>
          <w:rFonts w:eastAsia="Times New Roman" w:cstheme="minorHAnsi"/>
          <w:bCs/>
          <w:sz w:val="28"/>
          <w:szCs w:val="28"/>
        </w:rPr>
      </w:pPr>
      <w:r w:rsidRPr="00085F68">
        <w:rPr>
          <w:rFonts w:cstheme="minorHAnsi"/>
          <w:sz w:val="28"/>
          <w:szCs w:val="28"/>
        </w:rPr>
        <w:t xml:space="preserve">4.2.1. </w:t>
      </w:r>
      <w:r w:rsidRPr="00085F68">
        <w:rPr>
          <w:rFonts w:eastAsia="Times New Roman" w:cstheme="minorHAnsi"/>
          <w:bCs/>
          <w:sz w:val="28"/>
          <w:szCs w:val="28"/>
        </w:rPr>
        <w:t>Створення інклюзивних інтегрованих центрів дозвілля на базі бібліотек, будинків культури та сільських клубів.</w:t>
      </w:r>
    </w:p>
    <w:p w14:paraId="10FE82F4" w14:textId="77777777" w:rsidR="00085F68" w:rsidRPr="00085F68" w:rsidRDefault="00085F68" w:rsidP="001E0F8F">
      <w:pPr>
        <w:tabs>
          <w:tab w:val="left" w:pos="10065"/>
        </w:tabs>
        <w:suppressAutoHyphens/>
        <w:ind w:right="-1"/>
        <w:jc w:val="both"/>
        <w:rPr>
          <w:rFonts w:cstheme="minorHAnsi"/>
          <w:sz w:val="28"/>
          <w:szCs w:val="28"/>
        </w:rPr>
      </w:pPr>
      <w:r w:rsidRPr="00085F68">
        <w:rPr>
          <w:rFonts w:cstheme="minorHAnsi"/>
          <w:sz w:val="28"/>
          <w:szCs w:val="28"/>
        </w:rPr>
        <w:t xml:space="preserve">4.2.2. </w:t>
      </w:r>
      <w:r w:rsidRPr="00085F68">
        <w:rPr>
          <w:rFonts w:eastAsia="Times New Roman" w:cstheme="minorHAnsi"/>
          <w:bCs/>
          <w:sz w:val="28"/>
          <w:szCs w:val="28"/>
        </w:rPr>
        <w:t>Проведення об’єднуючих заходів для мешканців громади «Ми одна громада»:</w:t>
      </w:r>
    </w:p>
    <w:p w14:paraId="0EF28084" w14:textId="77777777" w:rsidR="00085F68" w:rsidRPr="00085F68" w:rsidRDefault="00085F68" w:rsidP="00B97A4C">
      <w:pPr>
        <w:pStyle w:val="a3"/>
        <w:numPr>
          <w:ilvl w:val="0"/>
          <w:numId w:val="13"/>
        </w:numPr>
        <w:tabs>
          <w:tab w:val="left" w:pos="10065"/>
        </w:tabs>
        <w:suppressAutoHyphens/>
        <w:ind w:left="426" w:right="-1"/>
        <w:jc w:val="both"/>
        <w:rPr>
          <w:rFonts w:eastAsia="Times New Roman" w:cstheme="minorHAnsi"/>
          <w:bCs/>
          <w:sz w:val="28"/>
          <w:szCs w:val="28"/>
        </w:rPr>
      </w:pPr>
      <w:r w:rsidRPr="00085F68">
        <w:rPr>
          <w:rFonts w:eastAsia="Times New Roman" w:cstheme="minorHAnsi"/>
          <w:bCs/>
          <w:sz w:val="28"/>
          <w:szCs w:val="28"/>
        </w:rPr>
        <w:t>суботники;</w:t>
      </w:r>
    </w:p>
    <w:p w14:paraId="08391270" w14:textId="77777777" w:rsidR="00085F68" w:rsidRPr="00085F68" w:rsidRDefault="00085F68" w:rsidP="00B97A4C">
      <w:pPr>
        <w:pStyle w:val="a3"/>
        <w:numPr>
          <w:ilvl w:val="0"/>
          <w:numId w:val="13"/>
        </w:numPr>
        <w:tabs>
          <w:tab w:val="left" w:pos="10065"/>
        </w:tabs>
        <w:suppressAutoHyphens/>
        <w:ind w:left="426" w:right="-1"/>
        <w:jc w:val="both"/>
        <w:rPr>
          <w:rFonts w:eastAsia="Times New Roman" w:cstheme="minorHAnsi"/>
          <w:bCs/>
          <w:sz w:val="28"/>
          <w:szCs w:val="28"/>
        </w:rPr>
      </w:pPr>
      <w:r w:rsidRPr="00085F68">
        <w:rPr>
          <w:rFonts w:eastAsia="Times New Roman" w:cstheme="minorHAnsi"/>
          <w:bCs/>
          <w:sz w:val="28"/>
          <w:szCs w:val="28"/>
        </w:rPr>
        <w:t>дні села;</w:t>
      </w:r>
    </w:p>
    <w:p w14:paraId="1084F4EF" w14:textId="77777777" w:rsidR="00085F68" w:rsidRPr="00085F68" w:rsidRDefault="00085F68" w:rsidP="00B97A4C">
      <w:pPr>
        <w:pStyle w:val="a3"/>
        <w:numPr>
          <w:ilvl w:val="0"/>
          <w:numId w:val="13"/>
        </w:numPr>
        <w:tabs>
          <w:tab w:val="left" w:pos="10065"/>
        </w:tabs>
        <w:suppressAutoHyphens/>
        <w:ind w:left="426" w:right="-1"/>
        <w:jc w:val="both"/>
        <w:rPr>
          <w:rFonts w:eastAsia="Times New Roman" w:cstheme="minorHAnsi"/>
          <w:bCs/>
          <w:sz w:val="28"/>
          <w:szCs w:val="28"/>
        </w:rPr>
      </w:pPr>
      <w:r w:rsidRPr="00085F68">
        <w:rPr>
          <w:rFonts w:eastAsia="Times New Roman" w:cstheme="minorHAnsi"/>
          <w:bCs/>
          <w:sz w:val="28"/>
          <w:szCs w:val="28"/>
        </w:rPr>
        <w:t>фестивалі громади;</w:t>
      </w:r>
    </w:p>
    <w:p w14:paraId="57B528AC" w14:textId="77777777" w:rsidR="00085F68" w:rsidRPr="00085F68" w:rsidRDefault="00085F68" w:rsidP="00B97A4C">
      <w:pPr>
        <w:pStyle w:val="a3"/>
        <w:numPr>
          <w:ilvl w:val="0"/>
          <w:numId w:val="13"/>
        </w:numPr>
        <w:tabs>
          <w:tab w:val="left" w:pos="10065"/>
        </w:tabs>
        <w:suppressAutoHyphens/>
        <w:ind w:left="426" w:right="-1"/>
        <w:jc w:val="both"/>
        <w:rPr>
          <w:rFonts w:eastAsia="Times New Roman" w:cstheme="minorHAnsi"/>
          <w:bCs/>
          <w:sz w:val="28"/>
          <w:szCs w:val="28"/>
        </w:rPr>
      </w:pPr>
      <w:r w:rsidRPr="00085F68">
        <w:rPr>
          <w:rFonts w:eastAsia="Times New Roman" w:cstheme="minorHAnsi"/>
          <w:bCs/>
          <w:sz w:val="28"/>
          <w:szCs w:val="28"/>
        </w:rPr>
        <w:t>тематичні велопробіги;</w:t>
      </w:r>
    </w:p>
    <w:p w14:paraId="5BE642FF" w14:textId="77777777" w:rsidR="00085F68" w:rsidRPr="00085F68" w:rsidRDefault="00085F68" w:rsidP="00B97A4C">
      <w:pPr>
        <w:pStyle w:val="a3"/>
        <w:numPr>
          <w:ilvl w:val="0"/>
          <w:numId w:val="13"/>
        </w:numPr>
        <w:tabs>
          <w:tab w:val="left" w:pos="10065"/>
        </w:tabs>
        <w:suppressAutoHyphens/>
        <w:ind w:left="426" w:right="-1"/>
        <w:jc w:val="both"/>
        <w:rPr>
          <w:rFonts w:eastAsia="Times New Roman" w:cstheme="minorHAnsi"/>
          <w:bCs/>
          <w:sz w:val="28"/>
          <w:szCs w:val="28"/>
        </w:rPr>
      </w:pPr>
      <w:r w:rsidRPr="00085F68">
        <w:rPr>
          <w:rFonts w:eastAsia="Times New Roman" w:cstheme="minorHAnsi"/>
          <w:bCs/>
          <w:sz w:val="28"/>
          <w:szCs w:val="28"/>
        </w:rPr>
        <w:t>благодійні акції</w:t>
      </w:r>
    </w:p>
    <w:p w14:paraId="2BA51BC9" w14:textId="77777777" w:rsidR="00085F68" w:rsidRPr="00085F68" w:rsidRDefault="00085F68" w:rsidP="00B97A4C">
      <w:pPr>
        <w:tabs>
          <w:tab w:val="left" w:pos="1276"/>
          <w:tab w:val="left" w:pos="10065"/>
        </w:tabs>
        <w:autoSpaceDE w:val="0"/>
        <w:autoSpaceDN w:val="0"/>
        <w:adjustRightInd w:val="0"/>
        <w:spacing w:before="120"/>
        <w:ind w:right="-1"/>
        <w:jc w:val="both"/>
        <w:rPr>
          <w:rFonts w:cstheme="minorHAnsi"/>
          <w:i/>
          <w:iCs/>
          <w:sz w:val="28"/>
          <w:szCs w:val="28"/>
        </w:rPr>
      </w:pPr>
      <w:r w:rsidRPr="00085F68">
        <w:rPr>
          <w:rFonts w:cstheme="minorHAnsi"/>
          <w:i/>
          <w:iCs/>
          <w:sz w:val="28"/>
          <w:szCs w:val="28"/>
        </w:rPr>
        <w:t>Індикатори:</w:t>
      </w:r>
    </w:p>
    <w:p w14:paraId="7827BE1D" w14:textId="77777777" w:rsidR="00085F68" w:rsidRPr="00085F68" w:rsidRDefault="00085F68" w:rsidP="00B97A4C">
      <w:pPr>
        <w:pStyle w:val="a3"/>
        <w:numPr>
          <w:ilvl w:val="0"/>
          <w:numId w:val="1"/>
        </w:numPr>
        <w:tabs>
          <w:tab w:val="left" w:pos="567"/>
          <w:tab w:val="left" w:pos="10065"/>
        </w:tabs>
        <w:autoSpaceDE w:val="0"/>
        <w:autoSpaceDN w:val="0"/>
        <w:adjustRightInd w:val="0"/>
        <w:ind w:left="426" w:right="-1"/>
        <w:jc w:val="both"/>
        <w:rPr>
          <w:rFonts w:cstheme="minorHAnsi"/>
          <w:sz w:val="28"/>
          <w:szCs w:val="28"/>
        </w:rPr>
      </w:pPr>
      <w:r w:rsidRPr="00085F68">
        <w:rPr>
          <w:rFonts w:cstheme="minorHAnsi"/>
          <w:sz w:val="28"/>
          <w:szCs w:val="28"/>
          <w:lang w:eastAsia="ru-RU"/>
        </w:rPr>
        <w:t>кількість створених і діючих центрів дозвілля</w:t>
      </w:r>
    </w:p>
    <w:p w14:paraId="27B56568" w14:textId="77777777" w:rsidR="00085F68" w:rsidRPr="00085F68" w:rsidRDefault="00085F68" w:rsidP="00B97A4C">
      <w:pPr>
        <w:pStyle w:val="a3"/>
        <w:numPr>
          <w:ilvl w:val="0"/>
          <w:numId w:val="1"/>
        </w:numPr>
        <w:tabs>
          <w:tab w:val="left" w:pos="567"/>
          <w:tab w:val="left" w:pos="10065"/>
        </w:tabs>
        <w:autoSpaceDE w:val="0"/>
        <w:autoSpaceDN w:val="0"/>
        <w:adjustRightInd w:val="0"/>
        <w:ind w:left="426" w:right="-1"/>
        <w:jc w:val="both"/>
        <w:rPr>
          <w:rFonts w:cstheme="minorHAnsi"/>
          <w:sz w:val="28"/>
          <w:szCs w:val="28"/>
        </w:rPr>
      </w:pPr>
      <w:r w:rsidRPr="00085F68">
        <w:rPr>
          <w:rFonts w:cstheme="minorHAnsi"/>
          <w:sz w:val="28"/>
          <w:szCs w:val="28"/>
          <w:lang w:eastAsia="ru-RU"/>
        </w:rPr>
        <w:t>кількість проведених заходів щорічно</w:t>
      </w:r>
    </w:p>
    <w:p w14:paraId="4CEFE585" w14:textId="6CF7E98D" w:rsidR="00085F68" w:rsidRPr="00085F68" w:rsidRDefault="00085F68" w:rsidP="001E0F8F">
      <w:pPr>
        <w:tabs>
          <w:tab w:val="left" w:pos="567"/>
          <w:tab w:val="left" w:pos="10065"/>
        </w:tabs>
        <w:autoSpaceDE w:val="0"/>
        <w:autoSpaceDN w:val="0"/>
        <w:adjustRightInd w:val="0"/>
        <w:ind w:right="-1"/>
        <w:jc w:val="both"/>
        <w:rPr>
          <w:rFonts w:cstheme="minorHAnsi"/>
          <w:color w:val="000000" w:themeColor="text1"/>
          <w:sz w:val="28"/>
          <w:szCs w:val="28"/>
        </w:rPr>
        <w:sectPr w:rsidR="00085F68" w:rsidRPr="00085F68" w:rsidSect="001E0F8F">
          <w:footerReference w:type="default" r:id="rId33"/>
          <w:pgSz w:w="12240" w:h="15840"/>
          <w:pgMar w:top="709" w:right="758" w:bottom="850" w:left="1276" w:header="708" w:footer="708" w:gutter="0"/>
          <w:cols w:space="708"/>
          <w:docGrid w:linePitch="360"/>
        </w:sectPr>
      </w:pPr>
    </w:p>
    <w:bookmarkEnd w:id="0"/>
    <w:p w14:paraId="4A532031" w14:textId="77777777" w:rsidR="00085F68" w:rsidRPr="00085F68" w:rsidRDefault="00085F68" w:rsidP="00B97A4C">
      <w:pPr>
        <w:pStyle w:val="1"/>
        <w:keepNext w:val="0"/>
        <w:keepLines w:val="0"/>
        <w:tabs>
          <w:tab w:val="left" w:pos="284"/>
          <w:tab w:val="left" w:pos="10065"/>
        </w:tabs>
        <w:suppressAutoHyphens/>
        <w:spacing w:before="0" w:after="120"/>
        <w:ind w:right="-1"/>
        <w:jc w:val="center"/>
        <w:rPr>
          <w:rFonts w:asciiTheme="minorHAnsi" w:hAnsiTheme="minorHAnsi" w:cstheme="minorHAnsi"/>
          <w:b/>
          <w:bCs/>
          <w:color w:val="000000" w:themeColor="text1"/>
          <w:sz w:val="28"/>
          <w:szCs w:val="28"/>
        </w:rPr>
      </w:pPr>
      <w:r w:rsidRPr="00085F68">
        <w:rPr>
          <w:rFonts w:asciiTheme="minorHAnsi" w:hAnsiTheme="minorHAnsi" w:cstheme="minorHAnsi"/>
          <w:b/>
          <w:bCs/>
          <w:color w:val="000000" w:themeColor="text1"/>
          <w:sz w:val="28"/>
          <w:szCs w:val="28"/>
        </w:rPr>
        <w:lastRenderedPageBreak/>
        <w:t>Інтеграція та інструменти для реалізації стратегії</w:t>
      </w:r>
    </w:p>
    <w:p w14:paraId="7206E0B3" w14:textId="77777777" w:rsidR="00085F68" w:rsidRPr="00085F68" w:rsidRDefault="00085F68" w:rsidP="00B97A4C">
      <w:pPr>
        <w:tabs>
          <w:tab w:val="left" w:pos="10065"/>
        </w:tabs>
        <w:suppressAutoHyphens/>
        <w:spacing w:after="120"/>
        <w:ind w:right="-1" w:firstLine="709"/>
        <w:jc w:val="both"/>
        <w:rPr>
          <w:rFonts w:cstheme="minorHAnsi"/>
          <w:sz w:val="28"/>
          <w:szCs w:val="28"/>
        </w:rPr>
      </w:pPr>
      <w:r w:rsidRPr="00085F68">
        <w:rPr>
          <w:rFonts w:cstheme="minorHAnsi"/>
          <w:sz w:val="28"/>
          <w:szCs w:val="28"/>
        </w:rPr>
        <w:t>Новостворені територіальні громади наразі знаходяться на початку свого шляху до більш масштабної інтеграції та перетворення в сталу і сформовану громаду (муніципалітет). Кінцевою метою інтеграції є об’єднання її мешканців і, як наслідок, формування згуртованої та єдиної громади. Місцева влада разом з активними мешканцями повинні спільно працювати над побудовою об’єднаної громади шляхом налагодження взаємовідносин, взаємодії, а також підвищення рівня довіри серед жителів населених пунктів.</w:t>
      </w:r>
    </w:p>
    <w:p w14:paraId="0CE723B9" w14:textId="77777777" w:rsidR="00085F68" w:rsidRPr="00085F68" w:rsidRDefault="00085F68" w:rsidP="00295CE6">
      <w:pPr>
        <w:tabs>
          <w:tab w:val="left" w:pos="10065"/>
        </w:tabs>
        <w:suppressAutoHyphens/>
        <w:spacing w:after="120"/>
        <w:ind w:right="-1" w:firstLine="709"/>
        <w:jc w:val="both"/>
        <w:rPr>
          <w:rFonts w:cstheme="minorHAnsi"/>
          <w:sz w:val="28"/>
          <w:szCs w:val="28"/>
        </w:rPr>
      </w:pPr>
      <w:r w:rsidRPr="00085F68">
        <w:rPr>
          <w:rFonts w:cstheme="minorHAnsi"/>
          <w:sz w:val="28"/>
          <w:szCs w:val="28"/>
        </w:rPr>
        <w:t>Основна мета інтеграції громади полягає в тому, щоб усі населені пункти та їх жителі сприймали громаду в одному ключі шляхом:</w:t>
      </w:r>
    </w:p>
    <w:p w14:paraId="1A522AE1" w14:textId="77777777" w:rsidR="00085F68" w:rsidRPr="00085F68" w:rsidRDefault="00085F68" w:rsidP="00295CE6">
      <w:pPr>
        <w:pStyle w:val="a3"/>
        <w:numPr>
          <w:ilvl w:val="0"/>
          <w:numId w:val="1"/>
        </w:numPr>
        <w:tabs>
          <w:tab w:val="left" w:pos="10065"/>
        </w:tabs>
        <w:suppressAutoHyphens/>
        <w:spacing w:after="120"/>
        <w:ind w:left="426" w:right="-1" w:hanging="357"/>
        <w:contextualSpacing w:val="0"/>
        <w:jc w:val="both"/>
        <w:rPr>
          <w:rFonts w:cstheme="minorHAnsi"/>
          <w:sz w:val="28"/>
          <w:szCs w:val="28"/>
        </w:rPr>
      </w:pPr>
      <w:r w:rsidRPr="00085F68">
        <w:rPr>
          <w:rFonts w:cstheme="minorHAnsi"/>
          <w:sz w:val="28"/>
          <w:szCs w:val="28"/>
        </w:rPr>
        <w:t>визначення спільних цілей та пріоритетів розвитку, які мають вирішальне значення для майбутнього громади (підготовка стратегії розвитку). Цей процес має на меті об’єднання мешканців та різних зацікавлених сторін з метою формування бачення майбутнього розвитку (спільна участь);</w:t>
      </w:r>
    </w:p>
    <w:p w14:paraId="5D43B5D4" w14:textId="77777777" w:rsidR="00085F68" w:rsidRPr="00085F68" w:rsidRDefault="00085F68" w:rsidP="00295CE6">
      <w:pPr>
        <w:pStyle w:val="a3"/>
        <w:numPr>
          <w:ilvl w:val="0"/>
          <w:numId w:val="1"/>
        </w:numPr>
        <w:tabs>
          <w:tab w:val="left" w:pos="10065"/>
        </w:tabs>
        <w:suppressAutoHyphens/>
        <w:spacing w:after="120"/>
        <w:ind w:left="426" w:right="-1" w:hanging="357"/>
        <w:contextualSpacing w:val="0"/>
        <w:jc w:val="both"/>
        <w:rPr>
          <w:rFonts w:cstheme="minorHAnsi"/>
          <w:sz w:val="28"/>
          <w:szCs w:val="28"/>
        </w:rPr>
      </w:pPr>
      <w:r w:rsidRPr="00085F68">
        <w:rPr>
          <w:rFonts w:cstheme="minorHAnsi"/>
          <w:sz w:val="28"/>
          <w:szCs w:val="28"/>
        </w:rPr>
        <w:t>організацію громадських заходів, об’єднання активних мешканців, установ та організацій (колективна діяльність та солідарність);</w:t>
      </w:r>
    </w:p>
    <w:p w14:paraId="09A379C9" w14:textId="77777777" w:rsidR="00085F68" w:rsidRPr="00085F68" w:rsidRDefault="00085F68" w:rsidP="00295CE6">
      <w:pPr>
        <w:pStyle w:val="a3"/>
        <w:numPr>
          <w:ilvl w:val="0"/>
          <w:numId w:val="1"/>
        </w:numPr>
        <w:tabs>
          <w:tab w:val="left" w:pos="10065"/>
        </w:tabs>
        <w:suppressAutoHyphens/>
        <w:spacing w:after="120"/>
        <w:ind w:left="426" w:right="-1" w:hanging="357"/>
        <w:contextualSpacing w:val="0"/>
        <w:jc w:val="both"/>
        <w:rPr>
          <w:rFonts w:cstheme="minorHAnsi"/>
          <w:sz w:val="28"/>
          <w:szCs w:val="28"/>
        </w:rPr>
      </w:pPr>
      <w:r w:rsidRPr="00085F68">
        <w:rPr>
          <w:rFonts w:cstheme="minorHAnsi"/>
          <w:sz w:val="28"/>
          <w:szCs w:val="28"/>
        </w:rPr>
        <w:t>об’єднання мешканців громади та їх співпраця в різних сферах (комунікація та спільна діяльність). В основному, це формування соціального капіталу громади;</w:t>
      </w:r>
    </w:p>
    <w:p w14:paraId="5F83B97B" w14:textId="77777777" w:rsidR="00085F68" w:rsidRPr="00085F68" w:rsidRDefault="00085F68" w:rsidP="00295CE6">
      <w:pPr>
        <w:pStyle w:val="a3"/>
        <w:numPr>
          <w:ilvl w:val="0"/>
          <w:numId w:val="1"/>
        </w:numPr>
        <w:tabs>
          <w:tab w:val="left" w:pos="10065"/>
        </w:tabs>
        <w:suppressAutoHyphens/>
        <w:spacing w:after="120"/>
        <w:ind w:left="426" w:right="-1" w:hanging="357"/>
        <w:contextualSpacing w:val="0"/>
        <w:jc w:val="both"/>
        <w:rPr>
          <w:rFonts w:cstheme="minorHAnsi"/>
          <w:sz w:val="28"/>
          <w:szCs w:val="28"/>
        </w:rPr>
      </w:pPr>
      <w:r w:rsidRPr="00085F68">
        <w:rPr>
          <w:rFonts w:cstheme="minorHAnsi"/>
          <w:sz w:val="28"/>
          <w:szCs w:val="28"/>
        </w:rPr>
        <w:t>створення підґрунтя для самореалізації та особистісного розвитку мешканців у громаді (індивідуалізм та добробут);</w:t>
      </w:r>
    </w:p>
    <w:p w14:paraId="5B6F9CFE" w14:textId="77777777" w:rsidR="00085F68" w:rsidRPr="00085F68" w:rsidRDefault="00085F68" w:rsidP="00295CE6">
      <w:pPr>
        <w:pStyle w:val="a3"/>
        <w:numPr>
          <w:ilvl w:val="0"/>
          <w:numId w:val="1"/>
        </w:numPr>
        <w:tabs>
          <w:tab w:val="left" w:pos="10065"/>
        </w:tabs>
        <w:suppressAutoHyphens/>
        <w:spacing w:after="120"/>
        <w:ind w:left="426" w:right="-1" w:hanging="357"/>
        <w:contextualSpacing w:val="0"/>
        <w:jc w:val="both"/>
        <w:rPr>
          <w:rFonts w:cstheme="minorHAnsi"/>
          <w:sz w:val="28"/>
          <w:szCs w:val="28"/>
        </w:rPr>
      </w:pPr>
      <w:r w:rsidRPr="00085F68">
        <w:rPr>
          <w:rFonts w:cstheme="minorHAnsi"/>
          <w:sz w:val="28"/>
          <w:szCs w:val="28"/>
        </w:rPr>
        <w:t>належність до громади та відчуття спорідненості зі «СВОЄЮ громадою» (територіальна ідентичність). Створення локальної ідентичності - це остання фаза довготривалого процесу, оскільки йдеться про формування певної системи цінностей та норм поведінки мешканців громади.</w:t>
      </w:r>
    </w:p>
    <w:p w14:paraId="63E69908" w14:textId="77777777" w:rsidR="00085F68" w:rsidRPr="00085F68" w:rsidRDefault="00085F68" w:rsidP="00295CE6">
      <w:pPr>
        <w:tabs>
          <w:tab w:val="left" w:pos="10065"/>
        </w:tabs>
        <w:suppressAutoHyphens/>
        <w:spacing w:after="120"/>
        <w:ind w:right="-1" w:firstLine="709"/>
        <w:jc w:val="both"/>
        <w:rPr>
          <w:rFonts w:cstheme="minorHAnsi"/>
          <w:sz w:val="28"/>
          <w:szCs w:val="28"/>
        </w:rPr>
      </w:pPr>
      <w:r w:rsidRPr="00085F68">
        <w:rPr>
          <w:rFonts w:cstheme="minorHAnsi"/>
          <w:sz w:val="28"/>
          <w:szCs w:val="28"/>
        </w:rPr>
        <w:t xml:space="preserve">Розвиток відносин та взаємодія між мешканцями в межах територіальної громади має бути результатом діяльності самих мешканців та місцевої влади через участь у громадському житті громади, бажання до об’єднання та спільної праці задля формування соціальних </w:t>
      </w:r>
      <w:proofErr w:type="spellStart"/>
      <w:r w:rsidRPr="00085F68">
        <w:rPr>
          <w:rFonts w:cstheme="minorHAnsi"/>
          <w:sz w:val="28"/>
          <w:szCs w:val="28"/>
        </w:rPr>
        <w:t>зв’язків</w:t>
      </w:r>
      <w:proofErr w:type="spellEnd"/>
      <w:r w:rsidRPr="00085F68">
        <w:rPr>
          <w:rFonts w:cstheme="minorHAnsi"/>
          <w:sz w:val="28"/>
          <w:szCs w:val="28"/>
        </w:rPr>
        <w:t>, соціального капіталу, взаємоприйнятних норм і формування, таким чином, взаємної довіри та відчуття ідентичності.</w:t>
      </w:r>
    </w:p>
    <w:p w14:paraId="2089C32A" w14:textId="77777777" w:rsidR="00085F68" w:rsidRPr="00085F68" w:rsidRDefault="00085F68" w:rsidP="00295CE6">
      <w:pPr>
        <w:tabs>
          <w:tab w:val="left" w:pos="10065"/>
        </w:tabs>
        <w:suppressAutoHyphens/>
        <w:spacing w:after="120"/>
        <w:ind w:right="-1" w:firstLine="709"/>
        <w:jc w:val="both"/>
        <w:rPr>
          <w:rFonts w:cstheme="minorHAnsi"/>
          <w:sz w:val="28"/>
          <w:szCs w:val="28"/>
        </w:rPr>
      </w:pPr>
      <w:r w:rsidRPr="00085F68">
        <w:rPr>
          <w:rFonts w:cstheme="minorHAnsi"/>
          <w:sz w:val="28"/>
          <w:szCs w:val="28"/>
        </w:rPr>
        <w:t>Необхідність подальшої інтеграції набуває ще більшого значення, враховуючи масштаб викликів, які наразі постають перед громадою:</w:t>
      </w:r>
    </w:p>
    <w:p w14:paraId="6010F461" w14:textId="77777777" w:rsidR="00085F68" w:rsidRPr="00085F68" w:rsidRDefault="00085F68" w:rsidP="00295CE6">
      <w:pPr>
        <w:pStyle w:val="a3"/>
        <w:numPr>
          <w:ilvl w:val="0"/>
          <w:numId w:val="2"/>
        </w:numPr>
        <w:tabs>
          <w:tab w:val="left" w:pos="10065"/>
        </w:tabs>
        <w:suppressAutoHyphens/>
        <w:spacing w:after="120"/>
        <w:ind w:left="426" w:right="-1" w:hanging="357"/>
        <w:contextualSpacing w:val="0"/>
        <w:jc w:val="both"/>
        <w:rPr>
          <w:rFonts w:cstheme="minorHAnsi"/>
          <w:sz w:val="28"/>
          <w:szCs w:val="28"/>
        </w:rPr>
      </w:pPr>
      <w:r w:rsidRPr="00085F68">
        <w:rPr>
          <w:rFonts w:cstheme="minorHAnsi"/>
          <w:sz w:val="28"/>
          <w:szCs w:val="28"/>
        </w:rPr>
        <w:t>економічний спад та інші наслідки COVID-19 (скорочення місцевих бюджетів, безробіття та зростання частки тіньової економіки);</w:t>
      </w:r>
    </w:p>
    <w:p w14:paraId="057C0A14" w14:textId="77777777" w:rsidR="00085F68" w:rsidRPr="00085F68" w:rsidRDefault="00085F68" w:rsidP="00295CE6">
      <w:pPr>
        <w:pStyle w:val="a3"/>
        <w:numPr>
          <w:ilvl w:val="0"/>
          <w:numId w:val="2"/>
        </w:numPr>
        <w:tabs>
          <w:tab w:val="left" w:pos="10065"/>
        </w:tabs>
        <w:suppressAutoHyphens/>
        <w:spacing w:after="120"/>
        <w:ind w:left="426" w:right="-1" w:hanging="357"/>
        <w:contextualSpacing w:val="0"/>
        <w:jc w:val="both"/>
        <w:rPr>
          <w:rFonts w:cstheme="minorHAnsi"/>
          <w:sz w:val="28"/>
          <w:szCs w:val="28"/>
        </w:rPr>
      </w:pPr>
      <w:r w:rsidRPr="00085F68">
        <w:rPr>
          <w:rFonts w:cstheme="minorHAnsi"/>
          <w:sz w:val="28"/>
          <w:szCs w:val="28"/>
        </w:rPr>
        <w:lastRenderedPageBreak/>
        <w:t>організація роботи адміністрації громади та управління процесами (надання адміністративних, соціальних та державних послуг);</w:t>
      </w:r>
    </w:p>
    <w:p w14:paraId="029B56C5" w14:textId="77777777" w:rsidR="00085F68" w:rsidRPr="00085F68" w:rsidRDefault="00085F68" w:rsidP="00295CE6">
      <w:pPr>
        <w:pStyle w:val="a3"/>
        <w:numPr>
          <w:ilvl w:val="0"/>
          <w:numId w:val="2"/>
        </w:numPr>
        <w:tabs>
          <w:tab w:val="left" w:pos="10065"/>
        </w:tabs>
        <w:suppressAutoHyphens/>
        <w:spacing w:after="120"/>
        <w:ind w:left="426" w:right="-1" w:hanging="357"/>
        <w:contextualSpacing w:val="0"/>
        <w:jc w:val="both"/>
        <w:rPr>
          <w:rFonts w:cstheme="minorHAnsi"/>
          <w:sz w:val="28"/>
          <w:szCs w:val="28"/>
        </w:rPr>
      </w:pPr>
      <w:r w:rsidRPr="00085F68">
        <w:rPr>
          <w:rFonts w:cstheme="minorHAnsi"/>
          <w:sz w:val="28"/>
          <w:szCs w:val="28"/>
        </w:rPr>
        <w:t>загрози сталому зростанню (негативні демографічні тенденції, погана інфраструктура, забруднення та зміни клімату).</w:t>
      </w:r>
    </w:p>
    <w:p w14:paraId="1C5C6B35" w14:textId="77777777" w:rsidR="00085F68" w:rsidRPr="00085F68" w:rsidRDefault="00085F68" w:rsidP="00295CE6">
      <w:pPr>
        <w:tabs>
          <w:tab w:val="left" w:pos="10065"/>
        </w:tabs>
        <w:suppressAutoHyphens/>
        <w:spacing w:after="120"/>
        <w:ind w:right="-1" w:firstLine="709"/>
        <w:jc w:val="both"/>
        <w:rPr>
          <w:rFonts w:cstheme="minorHAnsi"/>
          <w:sz w:val="28"/>
          <w:szCs w:val="28"/>
        </w:rPr>
      </w:pPr>
      <w:r w:rsidRPr="00085F68">
        <w:rPr>
          <w:rFonts w:cstheme="minorHAnsi"/>
          <w:sz w:val="28"/>
          <w:szCs w:val="28"/>
        </w:rPr>
        <w:t>Процес інтеграції територіальної громади вимагає об’єднання (синергії) розрізнених факторів розвитку  (ресурсних, управлінських, економічних, фінансових, людських), які існують окремо в населених пунктах, що об'єдналися в одну громаду.</w:t>
      </w:r>
    </w:p>
    <w:p w14:paraId="2089871B" w14:textId="77777777" w:rsidR="00085F68" w:rsidRPr="00085F68" w:rsidRDefault="00085F68" w:rsidP="00295CE6">
      <w:pPr>
        <w:tabs>
          <w:tab w:val="left" w:pos="10065"/>
        </w:tabs>
        <w:suppressAutoHyphens/>
        <w:spacing w:after="120"/>
        <w:ind w:right="-1" w:firstLine="709"/>
        <w:jc w:val="both"/>
        <w:rPr>
          <w:rFonts w:cstheme="minorHAnsi"/>
          <w:sz w:val="28"/>
          <w:szCs w:val="28"/>
        </w:rPr>
      </w:pPr>
      <w:r w:rsidRPr="00085F68">
        <w:rPr>
          <w:rFonts w:cstheme="minorHAnsi"/>
          <w:sz w:val="28"/>
          <w:szCs w:val="28"/>
        </w:rPr>
        <w:t xml:space="preserve">Як документ, Стратегія розвитку Якушинецької територіальної громади до 2030 року визначає конкурентні переваги, унікальні особливості та напрямки зростання цієї конкретної території. Крім того, Стратегія 2030 має вирішальне значення для майбутнього, оскільки дає поштовх громаді до подальшої інтеграції. </w:t>
      </w:r>
    </w:p>
    <w:p w14:paraId="5710DFCA" w14:textId="77777777" w:rsidR="00085F68" w:rsidRPr="00085F68" w:rsidRDefault="00085F68" w:rsidP="00295CE6">
      <w:pPr>
        <w:tabs>
          <w:tab w:val="left" w:pos="10065"/>
        </w:tabs>
        <w:suppressAutoHyphens/>
        <w:spacing w:after="120"/>
        <w:ind w:right="-1" w:firstLine="709"/>
        <w:jc w:val="both"/>
        <w:rPr>
          <w:rFonts w:cstheme="minorHAnsi"/>
          <w:sz w:val="28"/>
          <w:szCs w:val="28"/>
        </w:rPr>
      </w:pPr>
      <w:r w:rsidRPr="00085F68">
        <w:rPr>
          <w:rFonts w:cstheme="minorHAnsi"/>
          <w:sz w:val="28"/>
          <w:szCs w:val="28"/>
        </w:rPr>
        <w:t>Інструменти, які варто використовувати у процесі впровадження Стратегії 2030 року:</w:t>
      </w:r>
    </w:p>
    <w:p w14:paraId="3D661F13" w14:textId="77777777" w:rsidR="00085F68" w:rsidRPr="00085F68" w:rsidRDefault="00085F68" w:rsidP="00295CE6">
      <w:pPr>
        <w:pStyle w:val="a3"/>
        <w:numPr>
          <w:ilvl w:val="0"/>
          <w:numId w:val="2"/>
        </w:numPr>
        <w:tabs>
          <w:tab w:val="left" w:pos="10065"/>
        </w:tabs>
        <w:suppressAutoHyphens/>
        <w:spacing w:after="120"/>
        <w:ind w:left="426" w:right="-1"/>
        <w:jc w:val="both"/>
        <w:rPr>
          <w:rFonts w:cstheme="minorHAnsi"/>
          <w:sz w:val="28"/>
          <w:szCs w:val="28"/>
        </w:rPr>
      </w:pPr>
      <w:r w:rsidRPr="00085F68">
        <w:rPr>
          <w:rFonts w:cstheme="minorHAnsi"/>
          <w:sz w:val="28"/>
          <w:szCs w:val="28"/>
        </w:rPr>
        <w:t>удосконалення роботи місцевої влади – інституційна розбудова та ефективне управління;</w:t>
      </w:r>
    </w:p>
    <w:p w14:paraId="11C2FBD0" w14:textId="77777777" w:rsidR="00085F68" w:rsidRPr="00085F68" w:rsidRDefault="00085F68" w:rsidP="00295CE6">
      <w:pPr>
        <w:pStyle w:val="a3"/>
        <w:numPr>
          <w:ilvl w:val="0"/>
          <w:numId w:val="2"/>
        </w:numPr>
        <w:tabs>
          <w:tab w:val="left" w:pos="10065"/>
        </w:tabs>
        <w:suppressAutoHyphens/>
        <w:spacing w:after="120"/>
        <w:ind w:left="426" w:right="-1"/>
        <w:contextualSpacing w:val="0"/>
        <w:jc w:val="both"/>
        <w:rPr>
          <w:rFonts w:cstheme="minorHAnsi"/>
          <w:sz w:val="28"/>
          <w:szCs w:val="28"/>
        </w:rPr>
      </w:pPr>
      <w:r w:rsidRPr="00085F68">
        <w:rPr>
          <w:rFonts w:cstheme="minorHAnsi"/>
          <w:sz w:val="28"/>
          <w:szCs w:val="28"/>
        </w:rPr>
        <w:t>місцевий бюджет та залучення інвестицій;</w:t>
      </w:r>
    </w:p>
    <w:p w14:paraId="00432139" w14:textId="77777777" w:rsidR="00085F68" w:rsidRPr="00085F68" w:rsidRDefault="00085F68" w:rsidP="00295CE6">
      <w:pPr>
        <w:pStyle w:val="a3"/>
        <w:numPr>
          <w:ilvl w:val="0"/>
          <w:numId w:val="2"/>
        </w:numPr>
        <w:tabs>
          <w:tab w:val="left" w:pos="10065"/>
        </w:tabs>
        <w:suppressAutoHyphens/>
        <w:spacing w:after="120"/>
        <w:ind w:left="426" w:right="-1"/>
        <w:contextualSpacing w:val="0"/>
        <w:jc w:val="both"/>
        <w:rPr>
          <w:rFonts w:cstheme="minorHAnsi"/>
          <w:sz w:val="28"/>
          <w:szCs w:val="28"/>
        </w:rPr>
      </w:pPr>
      <w:r w:rsidRPr="00085F68">
        <w:rPr>
          <w:rFonts w:cstheme="minorHAnsi"/>
          <w:sz w:val="28"/>
          <w:szCs w:val="28"/>
        </w:rPr>
        <w:t>державні та регіональні фонди та програми;</w:t>
      </w:r>
    </w:p>
    <w:p w14:paraId="2A5E4633" w14:textId="77777777" w:rsidR="00085F68" w:rsidRPr="00085F68" w:rsidRDefault="00085F68" w:rsidP="00295CE6">
      <w:pPr>
        <w:pStyle w:val="a3"/>
        <w:numPr>
          <w:ilvl w:val="0"/>
          <w:numId w:val="2"/>
        </w:numPr>
        <w:tabs>
          <w:tab w:val="left" w:pos="10065"/>
        </w:tabs>
        <w:suppressAutoHyphens/>
        <w:spacing w:after="120"/>
        <w:ind w:left="426" w:right="-1"/>
        <w:contextualSpacing w:val="0"/>
        <w:jc w:val="both"/>
        <w:rPr>
          <w:rFonts w:cstheme="minorHAnsi"/>
          <w:sz w:val="28"/>
          <w:szCs w:val="28"/>
        </w:rPr>
      </w:pPr>
      <w:proofErr w:type="spellStart"/>
      <w:r w:rsidRPr="00085F68">
        <w:rPr>
          <w:rFonts w:cstheme="minorHAnsi"/>
          <w:sz w:val="28"/>
          <w:szCs w:val="28"/>
        </w:rPr>
        <w:t>цифровізація</w:t>
      </w:r>
      <w:proofErr w:type="spellEnd"/>
      <w:r w:rsidRPr="00085F68">
        <w:rPr>
          <w:rFonts w:cstheme="minorHAnsi"/>
          <w:sz w:val="28"/>
          <w:szCs w:val="28"/>
        </w:rPr>
        <w:t xml:space="preserve"> адміністративних процесів;</w:t>
      </w:r>
    </w:p>
    <w:p w14:paraId="7DB7D8BC" w14:textId="77777777" w:rsidR="00085F68" w:rsidRPr="00085F68" w:rsidRDefault="00085F68" w:rsidP="00295CE6">
      <w:pPr>
        <w:pStyle w:val="a3"/>
        <w:numPr>
          <w:ilvl w:val="0"/>
          <w:numId w:val="2"/>
        </w:numPr>
        <w:tabs>
          <w:tab w:val="left" w:pos="10065"/>
        </w:tabs>
        <w:suppressAutoHyphens/>
        <w:spacing w:after="120"/>
        <w:ind w:left="426" w:right="-1"/>
        <w:contextualSpacing w:val="0"/>
        <w:jc w:val="both"/>
        <w:rPr>
          <w:rFonts w:cstheme="minorHAnsi"/>
          <w:sz w:val="28"/>
          <w:szCs w:val="28"/>
        </w:rPr>
      </w:pPr>
      <w:r w:rsidRPr="00085F68">
        <w:rPr>
          <w:rFonts w:cstheme="minorHAnsi"/>
          <w:sz w:val="28"/>
          <w:szCs w:val="28"/>
        </w:rPr>
        <w:t>розробка документації щодо просторового планування;</w:t>
      </w:r>
    </w:p>
    <w:p w14:paraId="11029418" w14:textId="77777777" w:rsidR="00085F68" w:rsidRPr="00085F68" w:rsidRDefault="00085F68" w:rsidP="00295CE6">
      <w:pPr>
        <w:pStyle w:val="a3"/>
        <w:numPr>
          <w:ilvl w:val="0"/>
          <w:numId w:val="2"/>
        </w:numPr>
        <w:tabs>
          <w:tab w:val="left" w:pos="10065"/>
        </w:tabs>
        <w:suppressAutoHyphens/>
        <w:spacing w:after="120"/>
        <w:ind w:left="426" w:right="-1"/>
        <w:contextualSpacing w:val="0"/>
        <w:jc w:val="both"/>
        <w:rPr>
          <w:rFonts w:cstheme="minorHAnsi"/>
          <w:sz w:val="28"/>
          <w:szCs w:val="28"/>
        </w:rPr>
      </w:pPr>
      <w:r w:rsidRPr="00085F68">
        <w:rPr>
          <w:rFonts w:cstheme="minorHAnsi"/>
          <w:sz w:val="28"/>
          <w:szCs w:val="28"/>
        </w:rPr>
        <w:t>міжмуніципальне та міжрегіональне співробітництво (спільні проекти, регулярна комунікація, обмін досвідом, меморандуми про співпрацю);</w:t>
      </w:r>
    </w:p>
    <w:p w14:paraId="2AF8107F" w14:textId="77777777" w:rsidR="00085F68" w:rsidRPr="00085F68" w:rsidRDefault="00085F68" w:rsidP="00295CE6">
      <w:pPr>
        <w:pStyle w:val="a3"/>
        <w:numPr>
          <w:ilvl w:val="0"/>
          <w:numId w:val="2"/>
        </w:numPr>
        <w:tabs>
          <w:tab w:val="left" w:pos="10065"/>
        </w:tabs>
        <w:suppressAutoHyphens/>
        <w:spacing w:after="120"/>
        <w:ind w:left="426" w:right="-1"/>
        <w:contextualSpacing w:val="0"/>
        <w:jc w:val="both"/>
        <w:rPr>
          <w:rFonts w:cstheme="minorHAnsi"/>
          <w:sz w:val="28"/>
          <w:szCs w:val="28"/>
        </w:rPr>
      </w:pPr>
      <w:r w:rsidRPr="00085F68">
        <w:rPr>
          <w:rFonts w:cstheme="minorHAnsi"/>
          <w:sz w:val="28"/>
          <w:szCs w:val="28"/>
        </w:rPr>
        <w:t>державно-приватне партнерство, міжнародні проекти (міжнародні фінансові організації, міжнародна технічна допомога, гранти);</w:t>
      </w:r>
    </w:p>
    <w:p w14:paraId="099D9F52" w14:textId="77777777" w:rsidR="00085F68" w:rsidRPr="00085F68" w:rsidRDefault="00085F68" w:rsidP="00295CE6">
      <w:pPr>
        <w:pStyle w:val="a3"/>
        <w:numPr>
          <w:ilvl w:val="0"/>
          <w:numId w:val="2"/>
        </w:numPr>
        <w:tabs>
          <w:tab w:val="left" w:pos="10065"/>
        </w:tabs>
        <w:suppressAutoHyphens/>
        <w:spacing w:after="120"/>
        <w:ind w:left="426" w:right="-1"/>
        <w:contextualSpacing w:val="0"/>
        <w:jc w:val="both"/>
        <w:rPr>
          <w:rFonts w:cstheme="minorHAnsi"/>
          <w:sz w:val="28"/>
          <w:szCs w:val="28"/>
        </w:rPr>
      </w:pPr>
      <w:r w:rsidRPr="00085F68">
        <w:rPr>
          <w:rFonts w:cstheme="minorHAnsi"/>
          <w:sz w:val="28"/>
          <w:szCs w:val="28"/>
        </w:rPr>
        <w:t xml:space="preserve">фонди </w:t>
      </w:r>
      <w:proofErr w:type="spellStart"/>
      <w:r w:rsidRPr="00085F68">
        <w:rPr>
          <w:rFonts w:cstheme="minorHAnsi"/>
          <w:sz w:val="28"/>
          <w:szCs w:val="28"/>
        </w:rPr>
        <w:t>корпоративно</w:t>
      </w:r>
      <w:proofErr w:type="spellEnd"/>
      <w:r w:rsidRPr="00085F68">
        <w:rPr>
          <w:rFonts w:cstheme="minorHAnsi"/>
          <w:sz w:val="28"/>
          <w:szCs w:val="28"/>
        </w:rPr>
        <w:t>-соціальної відповідальності;</w:t>
      </w:r>
    </w:p>
    <w:p w14:paraId="0DC096D0" w14:textId="7EF5D5B1" w:rsidR="00A95A5B" w:rsidRPr="00085F68" w:rsidRDefault="00085F68" w:rsidP="00295CE6">
      <w:pPr>
        <w:tabs>
          <w:tab w:val="left" w:pos="10065"/>
        </w:tabs>
        <w:ind w:left="426" w:right="-1"/>
        <w:rPr>
          <w:sz w:val="28"/>
          <w:szCs w:val="28"/>
        </w:rPr>
      </w:pPr>
      <w:r w:rsidRPr="00085F68">
        <w:rPr>
          <w:rFonts w:cstheme="minorHAnsi"/>
          <w:sz w:val="28"/>
          <w:szCs w:val="28"/>
        </w:rPr>
        <w:t>активне громадянське суспільство.</w:t>
      </w:r>
    </w:p>
    <w:p w14:paraId="1A443671" w14:textId="01C7F607" w:rsidR="00C80D2B" w:rsidRDefault="00C80D2B" w:rsidP="001E0F8F">
      <w:pPr>
        <w:tabs>
          <w:tab w:val="left" w:pos="10065"/>
        </w:tabs>
        <w:ind w:right="-1"/>
        <w:rPr>
          <w:sz w:val="28"/>
          <w:szCs w:val="28"/>
        </w:rPr>
      </w:pPr>
    </w:p>
    <w:p w14:paraId="6F362B94" w14:textId="77777777" w:rsidR="00085F68" w:rsidRPr="00085F68" w:rsidRDefault="00085F68" w:rsidP="001E0F8F">
      <w:pPr>
        <w:tabs>
          <w:tab w:val="left" w:pos="10065"/>
        </w:tabs>
        <w:ind w:right="-1"/>
        <w:rPr>
          <w:sz w:val="28"/>
          <w:szCs w:val="28"/>
        </w:rPr>
      </w:pPr>
    </w:p>
    <w:sectPr w:rsidR="00085F68" w:rsidRPr="00085F68" w:rsidSect="00991233">
      <w:pgSz w:w="12240" w:h="15840"/>
      <w:pgMar w:top="720" w:right="758" w:bottom="720"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B9CBD5" w14:textId="77777777" w:rsidR="00F64CDD" w:rsidRDefault="00F64CDD" w:rsidP="001D0F43">
      <w:pPr>
        <w:spacing w:after="0" w:line="240" w:lineRule="auto"/>
      </w:pPr>
      <w:r>
        <w:separator/>
      </w:r>
    </w:p>
  </w:endnote>
  <w:endnote w:type="continuationSeparator" w:id="0">
    <w:p w14:paraId="25FFEDE6" w14:textId="77777777" w:rsidR="00F64CDD" w:rsidRDefault="00F64CDD" w:rsidP="001D0F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Antiqua">
    <w:altName w:val="Microsoft YaHei"/>
    <w:charset w:val="00"/>
    <w:family w:val="swiss"/>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2000891"/>
      <w:docPartObj>
        <w:docPartGallery w:val="Page Numbers (Bottom of Page)"/>
        <w:docPartUnique/>
      </w:docPartObj>
    </w:sdtPr>
    <w:sdtEndPr>
      <w:rPr>
        <w:noProof/>
      </w:rPr>
    </w:sdtEndPr>
    <w:sdtContent>
      <w:p w14:paraId="3C95BA0D" w14:textId="11AC4ED5" w:rsidR="00281CF0" w:rsidRDefault="00281CF0">
        <w:pPr>
          <w:pStyle w:val="a7"/>
          <w:jc w:val="right"/>
        </w:pPr>
        <w:r>
          <w:fldChar w:fldCharType="begin"/>
        </w:r>
        <w:r>
          <w:instrText xml:space="preserve"> PAGE   \* MERGEFORMAT </w:instrText>
        </w:r>
        <w:r>
          <w:fldChar w:fldCharType="separate"/>
        </w:r>
        <w:r>
          <w:rPr>
            <w:noProof/>
          </w:rPr>
          <w:t>19</w:t>
        </w:r>
        <w:r>
          <w:rPr>
            <w:noProof/>
          </w:rPr>
          <w:fldChar w:fldCharType="end"/>
        </w:r>
      </w:p>
    </w:sdtContent>
  </w:sdt>
  <w:p w14:paraId="570F4922" w14:textId="77777777" w:rsidR="00281CF0" w:rsidRDefault="00281CF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B8B4EE" w14:textId="77777777" w:rsidR="00F64CDD" w:rsidRDefault="00F64CDD" w:rsidP="001D0F43">
      <w:pPr>
        <w:spacing w:after="0" w:line="240" w:lineRule="auto"/>
      </w:pPr>
      <w:r>
        <w:separator/>
      </w:r>
    </w:p>
  </w:footnote>
  <w:footnote w:type="continuationSeparator" w:id="0">
    <w:p w14:paraId="097F2313" w14:textId="77777777" w:rsidR="00F64CDD" w:rsidRDefault="00F64CDD" w:rsidP="001D0F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6B370B"/>
    <w:multiLevelType w:val="hybridMultilevel"/>
    <w:tmpl w:val="C144F83A"/>
    <w:lvl w:ilvl="0" w:tplc="53485AA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DF16A9"/>
    <w:multiLevelType w:val="hybridMultilevel"/>
    <w:tmpl w:val="26946E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3E0DE8"/>
    <w:multiLevelType w:val="hybridMultilevel"/>
    <w:tmpl w:val="6734A2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AB146B3"/>
    <w:multiLevelType w:val="hybridMultilevel"/>
    <w:tmpl w:val="A6D82170"/>
    <w:lvl w:ilvl="0" w:tplc="4D46D84A">
      <w:start w:val="1"/>
      <w:numFmt w:val="decimal"/>
      <w:lvlText w:val="%1."/>
      <w:lvlJc w:val="left"/>
      <w:pPr>
        <w:ind w:left="720" w:hanging="360"/>
      </w:pPr>
      <w:rPr>
        <w:rFonts w:asciiTheme="minorHAnsi" w:eastAsia="Times New Roman" w:hAnsiTheme="minorHAnsi" w:cstheme="minorHAns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940606D"/>
    <w:multiLevelType w:val="hybridMultilevel"/>
    <w:tmpl w:val="073C07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A847115"/>
    <w:multiLevelType w:val="hybridMultilevel"/>
    <w:tmpl w:val="60144322"/>
    <w:lvl w:ilvl="0" w:tplc="2078143A">
      <w:start w:val="2"/>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CC2646E"/>
    <w:multiLevelType w:val="hybridMultilevel"/>
    <w:tmpl w:val="314E0082"/>
    <w:lvl w:ilvl="0" w:tplc="53485AA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5A60939"/>
    <w:multiLevelType w:val="hybridMultilevel"/>
    <w:tmpl w:val="5F108376"/>
    <w:lvl w:ilvl="0" w:tplc="39F27F26">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5D17D15"/>
    <w:multiLevelType w:val="hybridMultilevel"/>
    <w:tmpl w:val="9F2C0D34"/>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58B85338"/>
    <w:multiLevelType w:val="hybridMultilevel"/>
    <w:tmpl w:val="B0485BBC"/>
    <w:lvl w:ilvl="0" w:tplc="53485AA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0804AB4"/>
    <w:multiLevelType w:val="hybridMultilevel"/>
    <w:tmpl w:val="3BC8C926"/>
    <w:lvl w:ilvl="0" w:tplc="53485AA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524589E"/>
    <w:multiLevelType w:val="hybridMultilevel"/>
    <w:tmpl w:val="BF12AF1C"/>
    <w:lvl w:ilvl="0" w:tplc="3AA40CCE">
      <w:numFmt w:val="bullet"/>
      <w:lvlText w:val="-"/>
      <w:lvlJc w:val="left"/>
      <w:pPr>
        <w:ind w:left="720" w:hanging="360"/>
      </w:pPr>
      <w:rPr>
        <w:rFonts w:ascii="Calibri" w:eastAsiaTheme="minorHAnsi"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7352C82"/>
    <w:multiLevelType w:val="hybridMultilevel"/>
    <w:tmpl w:val="7F9CFD88"/>
    <w:lvl w:ilvl="0" w:tplc="53485AA6">
      <w:start w:val="1"/>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15:restartNumberingAfterBreak="0">
    <w:nsid w:val="6A477C29"/>
    <w:multiLevelType w:val="hybridMultilevel"/>
    <w:tmpl w:val="12827DBC"/>
    <w:lvl w:ilvl="0" w:tplc="53485AA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EBC6FAD"/>
    <w:multiLevelType w:val="hybridMultilevel"/>
    <w:tmpl w:val="7E2842D2"/>
    <w:lvl w:ilvl="0" w:tplc="13FE4398">
      <w:numFmt w:val="bullet"/>
      <w:lvlText w:val="-"/>
      <w:lvlJc w:val="left"/>
      <w:pPr>
        <w:ind w:left="720" w:hanging="360"/>
      </w:pPr>
      <w:rPr>
        <w:rFonts w:ascii="Calibri" w:eastAsiaTheme="minorHAnsi"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2CF3E37"/>
    <w:multiLevelType w:val="hybridMultilevel"/>
    <w:tmpl w:val="28161872"/>
    <w:lvl w:ilvl="0" w:tplc="53485AA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8B466F6"/>
    <w:multiLevelType w:val="hybridMultilevel"/>
    <w:tmpl w:val="72EA1798"/>
    <w:lvl w:ilvl="0" w:tplc="53485AA6">
      <w:start w:val="1"/>
      <w:numFmt w:val="bullet"/>
      <w:lvlText w:val="‐"/>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9435FC7"/>
    <w:multiLevelType w:val="hybridMultilevel"/>
    <w:tmpl w:val="C74420F8"/>
    <w:lvl w:ilvl="0" w:tplc="2FA661A2">
      <w:start w:val="1"/>
      <w:numFmt w:val="decimal"/>
      <w:lvlText w:val="%1."/>
      <w:lvlJc w:val="left"/>
      <w:pPr>
        <w:ind w:left="720" w:hanging="360"/>
      </w:pPr>
      <w:rPr>
        <w:rFonts w:asciiTheme="minorHAnsi" w:eastAsia="Times New Roman" w:hAnsiTheme="minorHAnsi" w:cstheme="minorHAns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B414D05"/>
    <w:multiLevelType w:val="hybridMultilevel"/>
    <w:tmpl w:val="AD202876"/>
    <w:lvl w:ilvl="0" w:tplc="B9463E4A">
      <w:start w:val="1"/>
      <w:numFmt w:val="decimal"/>
      <w:lvlText w:val="%1."/>
      <w:lvlJc w:val="left"/>
      <w:pPr>
        <w:ind w:left="720" w:hanging="360"/>
      </w:pPr>
      <w:rPr>
        <w:rFonts w:asciiTheme="minorHAnsi" w:eastAsia="Times New Roman" w:hAnsiTheme="minorHAnsi" w:cstheme="minorHAns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EA60AFF"/>
    <w:multiLevelType w:val="hybridMultilevel"/>
    <w:tmpl w:val="F8789E94"/>
    <w:lvl w:ilvl="0" w:tplc="7CA67940">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7"/>
  </w:num>
  <w:num w:numId="3">
    <w:abstractNumId w:val="5"/>
  </w:num>
  <w:num w:numId="4">
    <w:abstractNumId w:val="1"/>
  </w:num>
  <w:num w:numId="5">
    <w:abstractNumId w:val="3"/>
  </w:num>
  <w:num w:numId="6">
    <w:abstractNumId w:val="2"/>
  </w:num>
  <w:num w:numId="7">
    <w:abstractNumId w:val="18"/>
  </w:num>
  <w:num w:numId="8">
    <w:abstractNumId w:val="16"/>
  </w:num>
  <w:num w:numId="9">
    <w:abstractNumId w:val="13"/>
  </w:num>
  <w:num w:numId="10">
    <w:abstractNumId w:val="9"/>
  </w:num>
  <w:num w:numId="11">
    <w:abstractNumId w:val="6"/>
  </w:num>
  <w:num w:numId="12">
    <w:abstractNumId w:val="15"/>
  </w:num>
  <w:num w:numId="13">
    <w:abstractNumId w:val="12"/>
  </w:num>
  <w:num w:numId="14">
    <w:abstractNumId w:val="8"/>
  </w:num>
  <w:num w:numId="15">
    <w:abstractNumId w:val="10"/>
  </w:num>
  <w:num w:numId="16">
    <w:abstractNumId w:val="0"/>
  </w:num>
  <w:num w:numId="17">
    <w:abstractNumId w:val="11"/>
  </w:num>
  <w:num w:numId="18">
    <w:abstractNumId w:val="14"/>
  </w:num>
  <w:num w:numId="19">
    <w:abstractNumId w:val="17"/>
  </w:num>
  <w:num w:numId="20">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1A7A"/>
    <w:rsid w:val="0000464F"/>
    <w:rsid w:val="000107B0"/>
    <w:rsid w:val="00010DFA"/>
    <w:rsid w:val="00011772"/>
    <w:rsid w:val="00023B7C"/>
    <w:rsid w:val="000345D1"/>
    <w:rsid w:val="0003695B"/>
    <w:rsid w:val="000506B8"/>
    <w:rsid w:val="0006339B"/>
    <w:rsid w:val="00063A05"/>
    <w:rsid w:val="00070121"/>
    <w:rsid w:val="0008457B"/>
    <w:rsid w:val="00084BF3"/>
    <w:rsid w:val="00085A68"/>
    <w:rsid w:val="00085F68"/>
    <w:rsid w:val="000934DC"/>
    <w:rsid w:val="00093F23"/>
    <w:rsid w:val="000974F6"/>
    <w:rsid w:val="000B2AF1"/>
    <w:rsid w:val="000B4951"/>
    <w:rsid w:val="000B5BF8"/>
    <w:rsid w:val="000C0DE6"/>
    <w:rsid w:val="000C423B"/>
    <w:rsid w:val="000C466C"/>
    <w:rsid w:val="000C50B2"/>
    <w:rsid w:val="000D10FC"/>
    <w:rsid w:val="000D33A9"/>
    <w:rsid w:val="000D70E2"/>
    <w:rsid w:val="000E07A9"/>
    <w:rsid w:val="000E74D7"/>
    <w:rsid w:val="000F0719"/>
    <w:rsid w:val="000F2D1D"/>
    <w:rsid w:val="000F2D85"/>
    <w:rsid w:val="000F6361"/>
    <w:rsid w:val="000F67F5"/>
    <w:rsid w:val="00122D4D"/>
    <w:rsid w:val="00127572"/>
    <w:rsid w:val="00130A9C"/>
    <w:rsid w:val="001351DA"/>
    <w:rsid w:val="00144F77"/>
    <w:rsid w:val="00150060"/>
    <w:rsid w:val="0015475F"/>
    <w:rsid w:val="00163D99"/>
    <w:rsid w:val="00164E77"/>
    <w:rsid w:val="00167233"/>
    <w:rsid w:val="00167548"/>
    <w:rsid w:val="00170A2E"/>
    <w:rsid w:val="00173D7A"/>
    <w:rsid w:val="00175750"/>
    <w:rsid w:val="001837CC"/>
    <w:rsid w:val="001851BF"/>
    <w:rsid w:val="001868E6"/>
    <w:rsid w:val="00191741"/>
    <w:rsid w:val="0019405D"/>
    <w:rsid w:val="001A2B19"/>
    <w:rsid w:val="001A2D3A"/>
    <w:rsid w:val="001A3DAF"/>
    <w:rsid w:val="001C1B84"/>
    <w:rsid w:val="001C278B"/>
    <w:rsid w:val="001C70F2"/>
    <w:rsid w:val="001D0F43"/>
    <w:rsid w:val="001D492A"/>
    <w:rsid w:val="001D6334"/>
    <w:rsid w:val="001D6755"/>
    <w:rsid w:val="001E0F8F"/>
    <w:rsid w:val="001E1529"/>
    <w:rsid w:val="001E19B5"/>
    <w:rsid w:val="001E2027"/>
    <w:rsid w:val="001E6ADD"/>
    <w:rsid w:val="001F1369"/>
    <w:rsid w:val="001F4825"/>
    <w:rsid w:val="001F496C"/>
    <w:rsid w:val="001F5651"/>
    <w:rsid w:val="00200752"/>
    <w:rsid w:val="00202C7B"/>
    <w:rsid w:val="0020518E"/>
    <w:rsid w:val="00210D92"/>
    <w:rsid w:val="00215679"/>
    <w:rsid w:val="002206BC"/>
    <w:rsid w:val="00224821"/>
    <w:rsid w:val="00227AE5"/>
    <w:rsid w:val="00240D6B"/>
    <w:rsid w:val="00272710"/>
    <w:rsid w:val="00281CF0"/>
    <w:rsid w:val="002935C9"/>
    <w:rsid w:val="00295CE6"/>
    <w:rsid w:val="00296A66"/>
    <w:rsid w:val="00296FF4"/>
    <w:rsid w:val="002A0069"/>
    <w:rsid w:val="002A3C7B"/>
    <w:rsid w:val="002A6818"/>
    <w:rsid w:val="002B6EE7"/>
    <w:rsid w:val="002C3ADB"/>
    <w:rsid w:val="002C4A72"/>
    <w:rsid w:val="002C4B09"/>
    <w:rsid w:val="002C6F46"/>
    <w:rsid w:val="002D655D"/>
    <w:rsid w:val="002D7988"/>
    <w:rsid w:val="002E0886"/>
    <w:rsid w:val="002E3364"/>
    <w:rsid w:val="002F63C6"/>
    <w:rsid w:val="00303029"/>
    <w:rsid w:val="003043C4"/>
    <w:rsid w:val="00304484"/>
    <w:rsid w:val="00305450"/>
    <w:rsid w:val="00307195"/>
    <w:rsid w:val="00323D0F"/>
    <w:rsid w:val="00326CC9"/>
    <w:rsid w:val="00347E42"/>
    <w:rsid w:val="00351BDA"/>
    <w:rsid w:val="00355C04"/>
    <w:rsid w:val="003614FA"/>
    <w:rsid w:val="00362BE1"/>
    <w:rsid w:val="00366960"/>
    <w:rsid w:val="00380BFD"/>
    <w:rsid w:val="0038450D"/>
    <w:rsid w:val="0039338E"/>
    <w:rsid w:val="003A4B58"/>
    <w:rsid w:val="003A7DAA"/>
    <w:rsid w:val="003B37BB"/>
    <w:rsid w:val="003B3DA0"/>
    <w:rsid w:val="003B7E5A"/>
    <w:rsid w:val="003C70F0"/>
    <w:rsid w:val="003D1E55"/>
    <w:rsid w:val="003D7475"/>
    <w:rsid w:val="003D7919"/>
    <w:rsid w:val="003E0CAA"/>
    <w:rsid w:val="003E2E37"/>
    <w:rsid w:val="003E3E11"/>
    <w:rsid w:val="003E6ADB"/>
    <w:rsid w:val="003F7093"/>
    <w:rsid w:val="00402DD3"/>
    <w:rsid w:val="00403D8D"/>
    <w:rsid w:val="00404A60"/>
    <w:rsid w:val="004061FE"/>
    <w:rsid w:val="004150E8"/>
    <w:rsid w:val="0041657E"/>
    <w:rsid w:val="0042047B"/>
    <w:rsid w:val="00422D4B"/>
    <w:rsid w:val="0042700D"/>
    <w:rsid w:val="004316B1"/>
    <w:rsid w:val="004345C5"/>
    <w:rsid w:val="00436311"/>
    <w:rsid w:val="00445132"/>
    <w:rsid w:val="00452611"/>
    <w:rsid w:val="0045488E"/>
    <w:rsid w:val="004634A3"/>
    <w:rsid w:val="004726AE"/>
    <w:rsid w:val="00476314"/>
    <w:rsid w:val="00476B89"/>
    <w:rsid w:val="00481867"/>
    <w:rsid w:val="00487F74"/>
    <w:rsid w:val="00494953"/>
    <w:rsid w:val="004A1F0A"/>
    <w:rsid w:val="004B0542"/>
    <w:rsid w:val="004C7185"/>
    <w:rsid w:val="004C7729"/>
    <w:rsid w:val="004D0005"/>
    <w:rsid w:val="004D1945"/>
    <w:rsid w:val="004E02A1"/>
    <w:rsid w:val="004E6F32"/>
    <w:rsid w:val="00502C0D"/>
    <w:rsid w:val="00502C78"/>
    <w:rsid w:val="00505194"/>
    <w:rsid w:val="00514546"/>
    <w:rsid w:val="005300FF"/>
    <w:rsid w:val="0053124B"/>
    <w:rsid w:val="00531985"/>
    <w:rsid w:val="00540A32"/>
    <w:rsid w:val="00551E5F"/>
    <w:rsid w:val="00557A7E"/>
    <w:rsid w:val="00573CA1"/>
    <w:rsid w:val="00584E3A"/>
    <w:rsid w:val="00594F83"/>
    <w:rsid w:val="00597D5F"/>
    <w:rsid w:val="005B2973"/>
    <w:rsid w:val="005B2CAB"/>
    <w:rsid w:val="005B4023"/>
    <w:rsid w:val="005B62DC"/>
    <w:rsid w:val="005C07FC"/>
    <w:rsid w:val="005E723F"/>
    <w:rsid w:val="005F2DDF"/>
    <w:rsid w:val="00602671"/>
    <w:rsid w:val="006043D9"/>
    <w:rsid w:val="00605741"/>
    <w:rsid w:val="00606520"/>
    <w:rsid w:val="00606687"/>
    <w:rsid w:val="00606C45"/>
    <w:rsid w:val="006105FE"/>
    <w:rsid w:val="00622D91"/>
    <w:rsid w:val="00622E90"/>
    <w:rsid w:val="00624B20"/>
    <w:rsid w:val="006268E2"/>
    <w:rsid w:val="00635878"/>
    <w:rsid w:val="00644A69"/>
    <w:rsid w:val="00646279"/>
    <w:rsid w:val="0064792C"/>
    <w:rsid w:val="006500B9"/>
    <w:rsid w:val="00651004"/>
    <w:rsid w:val="006539DA"/>
    <w:rsid w:val="00656C87"/>
    <w:rsid w:val="00666315"/>
    <w:rsid w:val="00670814"/>
    <w:rsid w:val="00674171"/>
    <w:rsid w:val="006757C5"/>
    <w:rsid w:val="00675B69"/>
    <w:rsid w:val="00684264"/>
    <w:rsid w:val="00684E1C"/>
    <w:rsid w:val="00687B51"/>
    <w:rsid w:val="006907D6"/>
    <w:rsid w:val="00695F82"/>
    <w:rsid w:val="006B7D51"/>
    <w:rsid w:val="006C35E4"/>
    <w:rsid w:val="006C4489"/>
    <w:rsid w:val="006C7411"/>
    <w:rsid w:val="006D5A34"/>
    <w:rsid w:val="006E2052"/>
    <w:rsid w:val="006F2755"/>
    <w:rsid w:val="006F66A1"/>
    <w:rsid w:val="00711F8B"/>
    <w:rsid w:val="007135D4"/>
    <w:rsid w:val="00717E54"/>
    <w:rsid w:val="007328FD"/>
    <w:rsid w:val="00732BBD"/>
    <w:rsid w:val="0074080D"/>
    <w:rsid w:val="007458E5"/>
    <w:rsid w:val="00746F92"/>
    <w:rsid w:val="00767AD2"/>
    <w:rsid w:val="00774E13"/>
    <w:rsid w:val="0077562B"/>
    <w:rsid w:val="00787E73"/>
    <w:rsid w:val="007A0D7E"/>
    <w:rsid w:val="007A42EA"/>
    <w:rsid w:val="007B46C5"/>
    <w:rsid w:val="007B7E5C"/>
    <w:rsid w:val="007C0AB4"/>
    <w:rsid w:val="007C36F0"/>
    <w:rsid w:val="007C416E"/>
    <w:rsid w:val="007D4DBC"/>
    <w:rsid w:val="007E659A"/>
    <w:rsid w:val="007E6DEB"/>
    <w:rsid w:val="007F1ED2"/>
    <w:rsid w:val="008006F5"/>
    <w:rsid w:val="00801B05"/>
    <w:rsid w:val="008042F1"/>
    <w:rsid w:val="0081063B"/>
    <w:rsid w:val="00812CA4"/>
    <w:rsid w:val="00817657"/>
    <w:rsid w:val="00823356"/>
    <w:rsid w:val="008237A7"/>
    <w:rsid w:val="00826AB7"/>
    <w:rsid w:val="0082759E"/>
    <w:rsid w:val="00835A01"/>
    <w:rsid w:val="00841C58"/>
    <w:rsid w:val="00854FEB"/>
    <w:rsid w:val="00855533"/>
    <w:rsid w:val="008614AA"/>
    <w:rsid w:val="0086567E"/>
    <w:rsid w:val="0087743F"/>
    <w:rsid w:val="00887CC1"/>
    <w:rsid w:val="0089075F"/>
    <w:rsid w:val="0089213C"/>
    <w:rsid w:val="00896F88"/>
    <w:rsid w:val="008A6D73"/>
    <w:rsid w:val="008B1387"/>
    <w:rsid w:val="008B1C4E"/>
    <w:rsid w:val="008B48F5"/>
    <w:rsid w:val="008C0E7F"/>
    <w:rsid w:val="008C2ECE"/>
    <w:rsid w:val="008F053B"/>
    <w:rsid w:val="008F1A7A"/>
    <w:rsid w:val="008F4671"/>
    <w:rsid w:val="008F6FEF"/>
    <w:rsid w:val="00902E4C"/>
    <w:rsid w:val="00905626"/>
    <w:rsid w:val="00907DB1"/>
    <w:rsid w:val="00910D8B"/>
    <w:rsid w:val="009134B9"/>
    <w:rsid w:val="00917CB8"/>
    <w:rsid w:val="009214EC"/>
    <w:rsid w:val="00922D88"/>
    <w:rsid w:val="009235E3"/>
    <w:rsid w:val="009317A1"/>
    <w:rsid w:val="00931966"/>
    <w:rsid w:val="00956372"/>
    <w:rsid w:val="009627B1"/>
    <w:rsid w:val="0096774D"/>
    <w:rsid w:val="009701F0"/>
    <w:rsid w:val="009718ED"/>
    <w:rsid w:val="00972F2F"/>
    <w:rsid w:val="00973740"/>
    <w:rsid w:val="009741BF"/>
    <w:rsid w:val="00991233"/>
    <w:rsid w:val="009A2834"/>
    <w:rsid w:val="009A3A93"/>
    <w:rsid w:val="009A5719"/>
    <w:rsid w:val="009A6428"/>
    <w:rsid w:val="009A6D7C"/>
    <w:rsid w:val="009B0C70"/>
    <w:rsid w:val="009B4E13"/>
    <w:rsid w:val="009C5722"/>
    <w:rsid w:val="009C624F"/>
    <w:rsid w:val="009D5F84"/>
    <w:rsid w:val="009E0EE6"/>
    <w:rsid w:val="009F002B"/>
    <w:rsid w:val="009F2845"/>
    <w:rsid w:val="00A05A71"/>
    <w:rsid w:val="00A0735B"/>
    <w:rsid w:val="00A07B7B"/>
    <w:rsid w:val="00A16305"/>
    <w:rsid w:val="00A2053E"/>
    <w:rsid w:val="00A241DF"/>
    <w:rsid w:val="00A31742"/>
    <w:rsid w:val="00A33FB4"/>
    <w:rsid w:val="00A36064"/>
    <w:rsid w:val="00A37872"/>
    <w:rsid w:val="00A41755"/>
    <w:rsid w:val="00A44B6E"/>
    <w:rsid w:val="00A51985"/>
    <w:rsid w:val="00A55BE0"/>
    <w:rsid w:val="00A56331"/>
    <w:rsid w:val="00A6590F"/>
    <w:rsid w:val="00A740DD"/>
    <w:rsid w:val="00A743AB"/>
    <w:rsid w:val="00A84820"/>
    <w:rsid w:val="00A92A71"/>
    <w:rsid w:val="00A95A5B"/>
    <w:rsid w:val="00A96597"/>
    <w:rsid w:val="00AA0F4B"/>
    <w:rsid w:val="00AA18C9"/>
    <w:rsid w:val="00AA709F"/>
    <w:rsid w:val="00AB09B3"/>
    <w:rsid w:val="00AB23F3"/>
    <w:rsid w:val="00AB78BA"/>
    <w:rsid w:val="00AB7D84"/>
    <w:rsid w:val="00AC4172"/>
    <w:rsid w:val="00AC7B27"/>
    <w:rsid w:val="00AD3BA1"/>
    <w:rsid w:val="00AD64B0"/>
    <w:rsid w:val="00AD6863"/>
    <w:rsid w:val="00AE1274"/>
    <w:rsid w:val="00AE37D1"/>
    <w:rsid w:val="00AF1BE1"/>
    <w:rsid w:val="00AF2EA6"/>
    <w:rsid w:val="00B02396"/>
    <w:rsid w:val="00B03B63"/>
    <w:rsid w:val="00B21D94"/>
    <w:rsid w:val="00B25A22"/>
    <w:rsid w:val="00B27969"/>
    <w:rsid w:val="00B31591"/>
    <w:rsid w:val="00B32854"/>
    <w:rsid w:val="00B44607"/>
    <w:rsid w:val="00B566F0"/>
    <w:rsid w:val="00B56E6F"/>
    <w:rsid w:val="00B655F6"/>
    <w:rsid w:val="00B66AD6"/>
    <w:rsid w:val="00B70ED3"/>
    <w:rsid w:val="00B72A43"/>
    <w:rsid w:val="00B74FD8"/>
    <w:rsid w:val="00B80AD3"/>
    <w:rsid w:val="00B93089"/>
    <w:rsid w:val="00B97A4C"/>
    <w:rsid w:val="00BB04DC"/>
    <w:rsid w:val="00BB04FF"/>
    <w:rsid w:val="00BB1396"/>
    <w:rsid w:val="00BC4549"/>
    <w:rsid w:val="00BD12E8"/>
    <w:rsid w:val="00BD19CD"/>
    <w:rsid w:val="00BD3220"/>
    <w:rsid w:val="00BD4E19"/>
    <w:rsid w:val="00BD6B67"/>
    <w:rsid w:val="00BE58F9"/>
    <w:rsid w:val="00BE5FE1"/>
    <w:rsid w:val="00BF7FE0"/>
    <w:rsid w:val="00C0070F"/>
    <w:rsid w:val="00C00FF3"/>
    <w:rsid w:val="00C017BF"/>
    <w:rsid w:val="00C21751"/>
    <w:rsid w:val="00C2471D"/>
    <w:rsid w:val="00C275FD"/>
    <w:rsid w:val="00C27FF1"/>
    <w:rsid w:val="00C30D41"/>
    <w:rsid w:val="00C360D8"/>
    <w:rsid w:val="00C37A40"/>
    <w:rsid w:val="00C412A4"/>
    <w:rsid w:val="00C51C64"/>
    <w:rsid w:val="00C52F35"/>
    <w:rsid w:val="00C600E6"/>
    <w:rsid w:val="00C611F6"/>
    <w:rsid w:val="00C6415E"/>
    <w:rsid w:val="00C64406"/>
    <w:rsid w:val="00C66441"/>
    <w:rsid w:val="00C76256"/>
    <w:rsid w:val="00C77652"/>
    <w:rsid w:val="00C8076E"/>
    <w:rsid w:val="00C80D2B"/>
    <w:rsid w:val="00C82155"/>
    <w:rsid w:val="00C8752D"/>
    <w:rsid w:val="00C97984"/>
    <w:rsid w:val="00CA1C69"/>
    <w:rsid w:val="00CA38AF"/>
    <w:rsid w:val="00CA66E9"/>
    <w:rsid w:val="00CA7034"/>
    <w:rsid w:val="00CB147E"/>
    <w:rsid w:val="00CB263F"/>
    <w:rsid w:val="00CB5453"/>
    <w:rsid w:val="00CD3E92"/>
    <w:rsid w:val="00CD6522"/>
    <w:rsid w:val="00CD65FB"/>
    <w:rsid w:val="00CE113E"/>
    <w:rsid w:val="00CE2721"/>
    <w:rsid w:val="00CE3EE0"/>
    <w:rsid w:val="00CE3FC8"/>
    <w:rsid w:val="00CF344E"/>
    <w:rsid w:val="00CF69EA"/>
    <w:rsid w:val="00D009CE"/>
    <w:rsid w:val="00D013A1"/>
    <w:rsid w:val="00D02463"/>
    <w:rsid w:val="00D12F7C"/>
    <w:rsid w:val="00D15F85"/>
    <w:rsid w:val="00D16E31"/>
    <w:rsid w:val="00D2198E"/>
    <w:rsid w:val="00D22A19"/>
    <w:rsid w:val="00D25907"/>
    <w:rsid w:val="00D324A2"/>
    <w:rsid w:val="00D408C6"/>
    <w:rsid w:val="00D428D4"/>
    <w:rsid w:val="00D54381"/>
    <w:rsid w:val="00D558C8"/>
    <w:rsid w:val="00D5796C"/>
    <w:rsid w:val="00D7499A"/>
    <w:rsid w:val="00D76CBE"/>
    <w:rsid w:val="00D86D79"/>
    <w:rsid w:val="00D90956"/>
    <w:rsid w:val="00D97DA1"/>
    <w:rsid w:val="00D97F67"/>
    <w:rsid w:val="00DA0ECB"/>
    <w:rsid w:val="00DA6CFD"/>
    <w:rsid w:val="00DA792F"/>
    <w:rsid w:val="00DB41FB"/>
    <w:rsid w:val="00DB43BC"/>
    <w:rsid w:val="00DB5817"/>
    <w:rsid w:val="00DB5B7B"/>
    <w:rsid w:val="00DB6DC3"/>
    <w:rsid w:val="00DB7EC7"/>
    <w:rsid w:val="00DC02F5"/>
    <w:rsid w:val="00DC2B6D"/>
    <w:rsid w:val="00DC46CC"/>
    <w:rsid w:val="00DC509B"/>
    <w:rsid w:val="00DC54E8"/>
    <w:rsid w:val="00DD0BB2"/>
    <w:rsid w:val="00DD117C"/>
    <w:rsid w:val="00DD3D09"/>
    <w:rsid w:val="00DE2015"/>
    <w:rsid w:val="00DF0E01"/>
    <w:rsid w:val="00DF17FE"/>
    <w:rsid w:val="00DF725A"/>
    <w:rsid w:val="00DF7B9F"/>
    <w:rsid w:val="00E0165A"/>
    <w:rsid w:val="00E11B4B"/>
    <w:rsid w:val="00E12399"/>
    <w:rsid w:val="00E13607"/>
    <w:rsid w:val="00E24B78"/>
    <w:rsid w:val="00E27A32"/>
    <w:rsid w:val="00E33B0D"/>
    <w:rsid w:val="00E47FF9"/>
    <w:rsid w:val="00E50949"/>
    <w:rsid w:val="00E57D58"/>
    <w:rsid w:val="00E64AF0"/>
    <w:rsid w:val="00E81883"/>
    <w:rsid w:val="00E920A3"/>
    <w:rsid w:val="00E9701E"/>
    <w:rsid w:val="00EA0B04"/>
    <w:rsid w:val="00EA2F09"/>
    <w:rsid w:val="00EA55AD"/>
    <w:rsid w:val="00EB2DD2"/>
    <w:rsid w:val="00EC4B92"/>
    <w:rsid w:val="00EC5695"/>
    <w:rsid w:val="00ED31CC"/>
    <w:rsid w:val="00ED7797"/>
    <w:rsid w:val="00EE2B9C"/>
    <w:rsid w:val="00EF1D57"/>
    <w:rsid w:val="00EF3D59"/>
    <w:rsid w:val="00EF48F0"/>
    <w:rsid w:val="00EF5473"/>
    <w:rsid w:val="00EF73D3"/>
    <w:rsid w:val="00F0432A"/>
    <w:rsid w:val="00F0518F"/>
    <w:rsid w:val="00F122E8"/>
    <w:rsid w:val="00F21E39"/>
    <w:rsid w:val="00F27F3F"/>
    <w:rsid w:val="00F30293"/>
    <w:rsid w:val="00F30B68"/>
    <w:rsid w:val="00F31062"/>
    <w:rsid w:val="00F3326E"/>
    <w:rsid w:val="00F347DC"/>
    <w:rsid w:val="00F37E2A"/>
    <w:rsid w:val="00F42888"/>
    <w:rsid w:val="00F47DCC"/>
    <w:rsid w:val="00F575B4"/>
    <w:rsid w:val="00F57D93"/>
    <w:rsid w:val="00F60E32"/>
    <w:rsid w:val="00F6288D"/>
    <w:rsid w:val="00F64CDD"/>
    <w:rsid w:val="00F65DE5"/>
    <w:rsid w:val="00F725B7"/>
    <w:rsid w:val="00F75EEC"/>
    <w:rsid w:val="00F76372"/>
    <w:rsid w:val="00F809D2"/>
    <w:rsid w:val="00F817B7"/>
    <w:rsid w:val="00F85F7B"/>
    <w:rsid w:val="00F8770D"/>
    <w:rsid w:val="00F91A95"/>
    <w:rsid w:val="00F932FF"/>
    <w:rsid w:val="00FA1C68"/>
    <w:rsid w:val="00FA717D"/>
    <w:rsid w:val="00FA79F2"/>
    <w:rsid w:val="00FB1942"/>
    <w:rsid w:val="00FC2939"/>
    <w:rsid w:val="00FC5DEB"/>
    <w:rsid w:val="00FC5FF8"/>
    <w:rsid w:val="00FD4ED6"/>
    <w:rsid w:val="00FE1DFD"/>
    <w:rsid w:val="00FE2C63"/>
    <w:rsid w:val="00FE688E"/>
    <w:rsid w:val="00FF22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9EC21A4"/>
  <w15:docId w15:val="{3523526B-BBBB-4160-9263-49374B398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lang w:val="uk-UA"/>
    </w:rPr>
  </w:style>
  <w:style w:type="paragraph" w:styleId="1">
    <w:name w:val="heading 1"/>
    <w:basedOn w:val="a"/>
    <w:next w:val="a"/>
    <w:link w:val="10"/>
    <w:uiPriority w:val="9"/>
    <w:qFormat/>
    <w:rsid w:val="000D10F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7328F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CD3E92"/>
    <w:pPr>
      <w:ind w:left="720"/>
      <w:contextualSpacing/>
    </w:pPr>
  </w:style>
  <w:style w:type="paragraph" w:styleId="a5">
    <w:name w:val="header"/>
    <w:basedOn w:val="a"/>
    <w:link w:val="a6"/>
    <w:uiPriority w:val="99"/>
    <w:unhideWhenUsed/>
    <w:rsid w:val="001D0F43"/>
    <w:pPr>
      <w:tabs>
        <w:tab w:val="center" w:pos="4986"/>
        <w:tab w:val="right" w:pos="9973"/>
      </w:tabs>
      <w:spacing w:after="0" w:line="240" w:lineRule="auto"/>
    </w:pPr>
  </w:style>
  <w:style w:type="character" w:customStyle="1" w:styleId="a6">
    <w:name w:val="Верхний колонтитул Знак"/>
    <w:basedOn w:val="a0"/>
    <w:link w:val="a5"/>
    <w:uiPriority w:val="99"/>
    <w:rsid w:val="001D0F43"/>
    <w:rPr>
      <w:lang w:val="en-GB"/>
    </w:rPr>
  </w:style>
  <w:style w:type="paragraph" w:styleId="a7">
    <w:name w:val="footer"/>
    <w:basedOn w:val="a"/>
    <w:link w:val="a8"/>
    <w:uiPriority w:val="99"/>
    <w:unhideWhenUsed/>
    <w:rsid w:val="001D0F43"/>
    <w:pPr>
      <w:tabs>
        <w:tab w:val="center" w:pos="4986"/>
        <w:tab w:val="right" w:pos="9973"/>
      </w:tabs>
      <w:spacing w:after="0" w:line="240" w:lineRule="auto"/>
    </w:pPr>
  </w:style>
  <w:style w:type="character" w:customStyle="1" w:styleId="a8">
    <w:name w:val="Нижний колонтитул Знак"/>
    <w:basedOn w:val="a0"/>
    <w:link w:val="a7"/>
    <w:uiPriority w:val="99"/>
    <w:rsid w:val="001D0F43"/>
    <w:rPr>
      <w:lang w:val="en-GB"/>
    </w:rPr>
  </w:style>
  <w:style w:type="paragraph" w:styleId="a9">
    <w:name w:val="Title"/>
    <w:basedOn w:val="a"/>
    <w:next w:val="a"/>
    <w:link w:val="aa"/>
    <w:uiPriority w:val="10"/>
    <w:qFormat/>
    <w:rsid w:val="001D0F4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a">
    <w:name w:val="Заголовок Знак"/>
    <w:basedOn w:val="a0"/>
    <w:link w:val="a9"/>
    <w:uiPriority w:val="10"/>
    <w:rsid w:val="001D0F43"/>
    <w:rPr>
      <w:rFonts w:asciiTheme="majorHAnsi" w:eastAsiaTheme="majorEastAsia" w:hAnsiTheme="majorHAnsi" w:cstheme="majorBidi"/>
      <w:spacing w:val="-10"/>
      <w:kern w:val="28"/>
      <w:sz w:val="56"/>
      <w:szCs w:val="56"/>
      <w:lang w:val="en-GB"/>
    </w:rPr>
  </w:style>
  <w:style w:type="character" w:customStyle="1" w:styleId="10">
    <w:name w:val="Заголовок 1 Знак"/>
    <w:basedOn w:val="a0"/>
    <w:link w:val="1"/>
    <w:uiPriority w:val="9"/>
    <w:rsid w:val="000D10FC"/>
    <w:rPr>
      <w:rFonts w:asciiTheme="majorHAnsi" w:eastAsiaTheme="majorEastAsia" w:hAnsiTheme="majorHAnsi" w:cstheme="majorBidi"/>
      <w:color w:val="2E74B5" w:themeColor="accent1" w:themeShade="BF"/>
      <w:sz w:val="32"/>
      <w:szCs w:val="32"/>
      <w:lang w:val="en-GB"/>
    </w:rPr>
  </w:style>
  <w:style w:type="table" w:styleId="ab">
    <w:name w:val="Table Grid"/>
    <w:basedOn w:val="a1"/>
    <w:uiPriority w:val="59"/>
    <w:rsid w:val="002D7988"/>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a1"/>
    <w:uiPriority w:val="40"/>
    <w:rsid w:val="002D798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20">
    <w:name w:val="Заголовок 2 Знак"/>
    <w:basedOn w:val="a0"/>
    <w:link w:val="2"/>
    <w:uiPriority w:val="9"/>
    <w:rsid w:val="007328FD"/>
    <w:rPr>
      <w:rFonts w:asciiTheme="majorHAnsi" w:eastAsiaTheme="majorEastAsia" w:hAnsiTheme="majorHAnsi" w:cstheme="majorBidi"/>
      <w:color w:val="2E74B5" w:themeColor="accent1" w:themeShade="BF"/>
      <w:sz w:val="26"/>
      <w:szCs w:val="26"/>
      <w:lang w:val="en-GB"/>
    </w:rPr>
  </w:style>
  <w:style w:type="table" w:customStyle="1" w:styleId="PlainTable11">
    <w:name w:val="Plain Table 11"/>
    <w:basedOn w:val="a1"/>
    <w:uiPriority w:val="41"/>
    <w:rsid w:val="00684E1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c">
    <w:name w:val="TOC Heading"/>
    <w:basedOn w:val="1"/>
    <w:next w:val="a"/>
    <w:uiPriority w:val="39"/>
    <w:unhideWhenUsed/>
    <w:qFormat/>
    <w:rsid w:val="00DC46CC"/>
    <w:pPr>
      <w:outlineLvl w:val="9"/>
    </w:pPr>
    <w:rPr>
      <w:lang w:val="en-US"/>
    </w:rPr>
  </w:style>
  <w:style w:type="paragraph" w:styleId="11">
    <w:name w:val="toc 1"/>
    <w:basedOn w:val="a"/>
    <w:next w:val="a"/>
    <w:autoRedefine/>
    <w:uiPriority w:val="39"/>
    <w:unhideWhenUsed/>
    <w:rsid w:val="00DC46CC"/>
    <w:pPr>
      <w:spacing w:after="100"/>
    </w:pPr>
  </w:style>
  <w:style w:type="paragraph" w:styleId="21">
    <w:name w:val="toc 2"/>
    <w:basedOn w:val="a"/>
    <w:next w:val="a"/>
    <w:autoRedefine/>
    <w:uiPriority w:val="39"/>
    <w:unhideWhenUsed/>
    <w:rsid w:val="00DC46CC"/>
    <w:pPr>
      <w:spacing w:after="100"/>
      <w:ind w:left="220"/>
    </w:pPr>
  </w:style>
  <w:style w:type="character" w:styleId="ad">
    <w:name w:val="Hyperlink"/>
    <w:basedOn w:val="a0"/>
    <w:uiPriority w:val="99"/>
    <w:unhideWhenUsed/>
    <w:rsid w:val="00DC46CC"/>
    <w:rPr>
      <w:color w:val="0563C1" w:themeColor="hyperlink"/>
      <w:u w:val="single"/>
    </w:rPr>
  </w:style>
  <w:style w:type="paragraph" w:styleId="ae">
    <w:name w:val="Normal (Web)"/>
    <w:aliases w:val="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Web) Знак1 Знак Знак Знак"/>
    <w:basedOn w:val="a"/>
    <w:link w:val="af"/>
    <w:uiPriority w:val="99"/>
    <w:unhideWhenUsed/>
    <w:rsid w:val="00D97DA1"/>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f0">
    <w:name w:val="annotation reference"/>
    <w:basedOn w:val="a0"/>
    <w:uiPriority w:val="99"/>
    <w:semiHidden/>
    <w:unhideWhenUsed/>
    <w:rsid w:val="00E47FF9"/>
    <w:rPr>
      <w:sz w:val="16"/>
      <w:szCs w:val="16"/>
    </w:rPr>
  </w:style>
  <w:style w:type="paragraph" w:styleId="af1">
    <w:name w:val="annotation text"/>
    <w:basedOn w:val="a"/>
    <w:link w:val="af2"/>
    <w:uiPriority w:val="99"/>
    <w:semiHidden/>
    <w:unhideWhenUsed/>
    <w:rsid w:val="00E47FF9"/>
    <w:pPr>
      <w:spacing w:line="240" w:lineRule="auto"/>
    </w:pPr>
    <w:rPr>
      <w:sz w:val="20"/>
      <w:szCs w:val="20"/>
    </w:rPr>
  </w:style>
  <w:style w:type="character" w:customStyle="1" w:styleId="af2">
    <w:name w:val="Текст примечания Знак"/>
    <w:basedOn w:val="a0"/>
    <w:link w:val="af1"/>
    <w:uiPriority w:val="99"/>
    <w:semiHidden/>
    <w:rsid w:val="00E47FF9"/>
    <w:rPr>
      <w:sz w:val="20"/>
      <w:szCs w:val="20"/>
      <w:lang w:val="en-GB"/>
    </w:rPr>
  </w:style>
  <w:style w:type="paragraph" w:styleId="af3">
    <w:name w:val="annotation subject"/>
    <w:basedOn w:val="af1"/>
    <w:next w:val="af1"/>
    <w:link w:val="af4"/>
    <w:uiPriority w:val="99"/>
    <w:semiHidden/>
    <w:unhideWhenUsed/>
    <w:rsid w:val="00E47FF9"/>
    <w:rPr>
      <w:b/>
      <w:bCs/>
    </w:rPr>
  </w:style>
  <w:style w:type="character" w:customStyle="1" w:styleId="af4">
    <w:name w:val="Тема примечания Знак"/>
    <w:basedOn w:val="af2"/>
    <w:link w:val="af3"/>
    <w:uiPriority w:val="99"/>
    <w:semiHidden/>
    <w:rsid w:val="00E47FF9"/>
    <w:rPr>
      <w:b/>
      <w:bCs/>
      <w:sz w:val="20"/>
      <w:szCs w:val="20"/>
      <w:lang w:val="en-GB"/>
    </w:rPr>
  </w:style>
  <w:style w:type="paragraph" w:styleId="af5">
    <w:name w:val="Balloon Text"/>
    <w:basedOn w:val="a"/>
    <w:link w:val="af6"/>
    <w:uiPriority w:val="99"/>
    <w:semiHidden/>
    <w:unhideWhenUsed/>
    <w:rsid w:val="00E47FF9"/>
    <w:pPr>
      <w:spacing w:after="0" w:line="240" w:lineRule="auto"/>
    </w:pPr>
    <w:rPr>
      <w:rFonts w:ascii="Segoe UI" w:hAnsi="Segoe UI" w:cs="Segoe UI"/>
      <w:sz w:val="18"/>
      <w:szCs w:val="18"/>
    </w:rPr>
  </w:style>
  <w:style w:type="character" w:customStyle="1" w:styleId="af6">
    <w:name w:val="Текст выноски Знак"/>
    <w:basedOn w:val="a0"/>
    <w:link w:val="af5"/>
    <w:uiPriority w:val="99"/>
    <w:semiHidden/>
    <w:rsid w:val="00E47FF9"/>
    <w:rPr>
      <w:rFonts w:ascii="Segoe UI" w:hAnsi="Segoe UI" w:cs="Segoe UI"/>
      <w:sz w:val="18"/>
      <w:szCs w:val="18"/>
      <w:lang w:val="en-GB"/>
    </w:rPr>
  </w:style>
  <w:style w:type="paragraph" w:styleId="af7">
    <w:name w:val="Revision"/>
    <w:hidden/>
    <w:uiPriority w:val="99"/>
    <w:semiHidden/>
    <w:rsid w:val="00EB2DD2"/>
    <w:pPr>
      <w:spacing w:after="0" w:line="240" w:lineRule="auto"/>
    </w:pPr>
    <w:rPr>
      <w:lang w:val="en-GB"/>
    </w:rPr>
  </w:style>
  <w:style w:type="paragraph" w:customStyle="1" w:styleId="12">
    <w:name w:val="Абзац списку1"/>
    <w:basedOn w:val="a"/>
    <w:rsid w:val="006C35E4"/>
    <w:pPr>
      <w:spacing w:after="200" w:line="276" w:lineRule="auto"/>
      <w:ind w:left="720"/>
    </w:pPr>
    <w:rPr>
      <w:rFonts w:ascii="Calibri" w:eastAsia="Calibri" w:hAnsi="Calibri" w:cs="Times New Roman"/>
    </w:rPr>
  </w:style>
  <w:style w:type="paragraph" w:customStyle="1" w:styleId="ListParagraph1">
    <w:name w:val="List Paragraph1"/>
    <w:basedOn w:val="a"/>
    <w:rsid w:val="00210D92"/>
    <w:pPr>
      <w:spacing w:after="200" w:line="276" w:lineRule="auto"/>
      <w:ind w:left="720"/>
    </w:pPr>
    <w:rPr>
      <w:rFonts w:ascii="Calibri" w:eastAsia="Times New Roman" w:hAnsi="Calibri" w:cs="Times New Roman"/>
    </w:rPr>
  </w:style>
  <w:style w:type="paragraph" w:customStyle="1" w:styleId="13">
    <w:name w:val="Абзац списка1"/>
    <w:basedOn w:val="a"/>
    <w:rsid w:val="00F30B68"/>
    <w:pPr>
      <w:spacing w:after="200" w:line="276" w:lineRule="auto"/>
      <w:ind w:left="720"/>
    </w:pPr>
    <w:rPr>
      <w:rFonts w:ascii="Calibri" w:eastAsia="Calibri" w:hAnsi="Calibri" w:cs="Times New Roman"/>
    </w:rPr>
  </w:style>
  <w:style w:type="paragraph" w:styleId="af8">
    <w:name w:val="Body Text"/>
    <w:basedOn w:val="a"/>
    <w:link w:val="af9"/>
    <w:rsid w:val="00E81883"/>
    <w:pPr>
      <w:spacing w:after="0" w:line="240" w:lineRule="auto"/>
    </w:pPr>
    <w:rPr>
      <w:rFonts w:ascii="Times New Roman" w:eastAsia="Times New Roman" w:hAnsi="Times New Roman" w:cs="Times New Roman"/>
      <w:sz w:val="24"/>
      <w:szCs w:val="20"/>
      <w:lang w:eastAsia="ru-RU"/>
    </w:rPr>
  </w:style>
  <w:style w:type="character" w:customStyle="1" w:styleId="af9">
    <w:name w:val="Основной текст Знак"/>
    <w:basedOn w:val="a0"/>
    <w:link w:val="af8"/>
    <w:rsid w:val="00E81883"/>
    <w:rPr>
      <w:rFonts w:ascii="Times New Roman" w:eastAsia="Times New Roman" w:hAnsi="Times New Roman" w:cs="Times New Roman"/>
      <w:sz w:val="24"/>
      <w:szCs w:val="20"/>
      <w:lang w:val="uk-UA" w:eastAsia="ru-RU"/>
    </w:rPr>
  </w:style>
  <w:style w:type="character" w:customStyle="1" w:styleId="fbphotocaptiontext">
    <w:name w:val="fbphotocaptiontext"/>
    <w:rsid w:val="00E81883"/>
  </w:style>
  <w:style w:type="character" w:customStyle="1" w:styleId="a4">
    <w:name w:val="Абзац списка Знак"/>
    <w:link w:val="a3"/>
    <w:uiPriority w:val="34"/>
    <w:locked/>
    <w:rsid w:val="00DF17FE"/>
    <w:rPr>
      <w:lang w:val="en-GB"/>
    </w:rPr>
  </w:style>
  <w:style w:type="table" w:customStyle="1" w:styleId="TableGridLight2">
    <w:name w:val="Table Grid Light2"/>
    <w:basedOn w:val="a1"/>
    <w:uiPriority w:val="40"/>
    <w:rsid w:val="00DF17F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fa">
    <w:name w:val="Нет"/>
    <w:rsid w:val="00A16305"/>
  </w:style>
  <w:style w:type="character" w:styleId="afb">
    <w:name w:val="Emphasis"/>
    <w:basedOn w:val="a0"/>
    <w:uiPriority w:val="20"/>
    <w:qFormat/>
    <w:rsid w:val="001E1529"/>
    <w:rPr>
      <w:i/>
      <w:iCs/>
    </w:rPr>
  </w:style>
  <w:style w:type="character" w:styleId="afc">
    <w:name w:val="Strong"/>
    <w:basedOn w:val="a0"/>
    <w:uiPriority w:val="22"/>
    <w:qFormat/>
    <w:rsid w:val="001E1529"/>
    <w:rPr>
      <w:b/>
      <w:bCs/>
    </w:rPr>
  </w:style>
  <w:style w:type="character" w:customStyle="1" w:styleId="af">
    <w:name w:val="Обычный (Интернет) Знак"/>
    <w:aliases w:val="Обычный (веб) Знак2 Знак,Обычный (веб) Знак1 Знак Знак,Обычный (веб) Знак2 Знак1 Знак Знак,Обычный (веб) Знак1 Знак Знак Знак Знак,Обычный (веб) Знак Знак Знак Знак Знак Знак,Обычный (Web) Знак Знак Знак Знак Знак Знак"/>
    <w:link w:val="ae"/>
    <w:uiPriority w:val="99"/>
    <w:rsid w:val="001E1529"/>
    <w:rPr>
      <w:rFonts w:ascii="Times New Roman" w:eastAsia="Times New Roman" w:hAnsi="Times New Roman" w:cs="Times New Roman"/>
      <w:sz w:val="24"/>
      <w:szCs w:val="24"/>
      <w:lang w:val="uk-UA" w:eastAsia="uk-UA"/>
    </w:rPr>
  </w:style>
  <w:style w:type="character" w:customStyle="1" w:styleId="hps">
    <w:name w:val="hps"/>
    <w:basedOn w:val="a0"/>
    <w:rsid w:val="00FD4ED6"/>
  </w:style>
  <w:style w:type="character" w:customStyle="1" w:styleId="Hyperlink0">
    <w:name w:val="Hyperlink.0"/>
    <w:basedOn w:val="afa"/>
    <w:rsid w:val="00A84820"/>
    <w:rPr>
      <w:sz w:val="24"/>
      <w:szCs w:val="24"/>
    </w:rPr>
  </w:style>
  <w:style w:type="character" w:customStyle="1" w:styleId="value-title">
    <w:name w:val="value-title"/>
    <w:basedOn w:val="a0"/>
    <w:rsid w:val="00D2198E"/>
  </w:style>
  <w:style w:type="table" w:customStyle="1" w:styleId="14">
    <w:name w:val="Сетка таблицы светлая1"/>
    <w:basedOn w:val="a1"/>
    <w:uiPriority w:val="40"/>
    <w:rsid w:val="00DC2B6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d">
    <w:name w:val="footnote text"/>
    <w:basedOn w:val="a"/>
    <w:link w:val="afe"/>
    <w:uiPriority w:val="99"/>
    <w:semiHidden/>
    <w:unhideWhenUsed/>
    <w:rsid w:val="00B21D94"/>
    <w:pPr>
      <w:spacing w:after="0" w:line="240" w:lineRule="auto"/>
    </w:pPr>
    <w:rPr>
      <w:sz w:val="20"/>
      <w:szCs w:val="20"/>
    </w:rPr>
  </w:style>
  <w:style w:type="character" w:customStyle="1" w:styleId="afe">
    <w:name w:val="Текст сноски Знак"/>
    <w:basedOn w:val="a0"/>
    <w:link w:val="afd"/>
    <w:uiPriority w:val="99"/>
    <w:semiHidden/>
    <w:rsid w:val="00B21D94"/>
    <w:rPr>
      <w:sz w:val="20"/>
      <w:szCs w:val="20"/>
      <w:lang w:val="uk-UA"/>
    </w:rPr>
  </w:style>
  <w:style w:type="character" w:styleId="aff">
    <w:name w:val="footnote reference"/>
    <w:basedOn w:val="a0"/>
    <w:uiPriority w:val="99"/>
    <w:semiHidden/>
    <w:unhideWhenUsed/>
    <w:rsid w:val="00B21D94"/>
    <w:rPr>
      <w:vertAlign w:val="superscript"/>
    </w:rPr>
  </w:style>
  <w:style w:type="paragraph" w:customStyle="1" w:styleId="aff0">
    <w:name w:val="Нормальний текст"/>
    <w:basedOn w:val="a"/>
    <w:rsid w:val="006043D9"/>
    <w:pPr>
      <w:spacing w:before="120" w:after="0" w:line="240" w:lineRule="auto"/>
      <w:ind w:firstLine="567"/>
    </w:pPr>
    <w:rPr>
      <w:rFonts w:ascii="Antiqua" w:eastAsia="Times New Roman" w:hAnsi="Antiqua" w:cs="Times New Roman"/>
      <w:sz w:val="26"/>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781582">
      <w:bodyDiv w:val="1"/>
      <w:marLeft w:val="0"/>
      <w:marRight w:val="0"/>
      <w:marTop w:val="0"/>
      <w:marBottom w:val="0"/>
      <w:divBdr>
        <w:top w:val="none" w:sz="0" w:space="0" w:color="auto"/>
        <w:left w:val="none" w:sz="0" w:space="0" w:color="auto"/>
        <w:bottom w:val="none" w:sz="0" w:space="0" w:color="auto"/>
        <w:right w:val="none" w:sz="0" w:space="0" w:color="auto"/>
      </w:divBdr>
      <w:divsChild>
        <w:div w:id="59258807">
          <w:marLeft w:val="0"/>
          <w:marRight w:val="0"/>
          <w:marTop w:val="0"/>
          <w:marBottom w:val="0"/>
          <w:divBdr>
            <w:top w:val="none" w:sz="0" w:space="0" w:color="auto"/>
            <w:left w:val="none" w:sz="0" w:space="0" w:color="auto"/>
            <w:bottom w:val="none" w:sz="0" w:space="0" w:color="auto"/>
            <w:right w:val="none" w:sz="0" w:space="0" w:color="auto"/>
          </w:divBdr>
          <w:divsChild>
            <w:div w:id="334068051">
              <w:marLeft w:val="0"/>
              <w:marRight w:val="0"/>
              <w:marTop w:val="0"/>
              <w:marBottom w:val="0"/>
              <w:divBdr>
                <w:top w:val="none" w:sz="0" w:space="0" w:color="auto"/>
                <w:left w:val="none" w:sz="0" w:space="0" w:color="auto"/>
                <w:bottom w:val="none" w:sz="0" w:space="0" w:color="auto"/>
                <w:right w:val="none" w:sz="0" w:space="0" w:color="auto"/>
              </w:divBdr>
              <w:divsChild>
                <w:div w:id="1213344781">
                  <w:marLeft w:val="0"/>
                  <w:marRight w:val="0"/>
                  <w:marTop w:val="0"/>
                  <w:marBottom w:val="0"/>
                  <w:divBdr>
                    <w:top w:val="none" w:sz="0" w:space="0" w:color="auto"/>
                    <w:left w:val="none" w:sz="0" w:space="0" w:color="auto"/>
                    <w:bottom w:val="none" w:sz="0" w:space="0" w:color="auto"/>
                    <w:right w:val="none" w:sz="0" w:space="0" w:color="auto"/>
                  </w:divBdr>
                  <w:divsChild>
                    <w:div w:id="1642996767">
                      <w:marLeft w:val="0"/>
                      <w:marRight w:val="0"/>
                      <w:marTop w:val="0"/>
                      <w:marBottom w:val="0"/>
                      <w:divBdr>
                        <w:top w:val="none" w:sz="0" w:space="0" w:color="auto"/>
                        <w:left w:val="none" w:sz="0" w:space="0" w:color="auto"/>
                        <w:bottom w:val="none" w:sz="0" w:space="0" w:color="auto"/>
                        <w:right w:val="none" w:sz="0" w:space="0" w:color="auto"/>
                      </w:divBdr>
                      <w:divsChild>
                        <w:div w:id="117835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20087">
          <w:marLeft w:val="0"/>
          <w:marRight w:val="0"/>
          <w:marTop w:val="0"/>
          <w:marBottom w:val="0"/>
          <w:divBdr>
            <w:top w:val="none" w:sz="0" w:space="0" w:color="auto"/>
            <w:left w:val="none" w:sz="0" w:space="0" w:color="auto"/>
            <w:bottom w:val="none" w:sz="0" w:space="0" w:color="auto"/>
            <w:right w:val="none" w:sz="0" w:space="0" w:color="auto"/>
          </w:divBdr>
          <w:divsChild>
            <w:div w:id="234703424">
              <w:marLeft w:val="0"/>
              <w:marRight w:val="0"/>
              <w:marTop w:val="0"/>
              <w:marBottom w:val="0"/>
              <w:divBdr>
                <w:top w:val="none" w:sz="0" w:space="0" w:color="auto"/>
                <w:left w:val="none" w:sz="0" w:space="0" w:color="auto"/>
                <w:bottom w:val="none" w:sz="0" w:space="0" w:color="auto"/>
                <w:right w:val="none" w:sz="0" w:space="0" w:color="auto"/>
              </w:divBdr>
              <w:divsChild>
                <w:div w:id="786894312">
                  <w:marLeft w:val="0"/>
                  <w:marRight w:val="0"/>
                  <w:marTop w:val="0"/>
                  <w:marBottom w:val="0"/>
                  <w:divBdr>
                    <w:top w:val="none" w:sz="0" w:space="0" w:color="auto"/>
                    <w:left w:val="none" w:sz="0" w:space="0" w:color="auto"/>
                    <w:bottom w:val="none" w:sz="0" w:space="0" w:color="auto"/>
                    <w:right w:val="none" w:sz="0" w:space="0" w:color="auto"/>
                  </w:divBdr>
                  <w:divsChild>
                    <w:div w:id="1913350746">
                      <w:marLeft w:val="0"/>
                      <w:marRight w:val="0"/>
                      <w:marTop w:val="0"/>
                      <w:marBottom w:val="0"/>
                      <w:divBdr>
                        <w:top w:val="none" w:sz="0" w:space="0" w:color="auto"/>
                        <w:left w:val="none" w:sz="0" w:space="0" w:color="auto"/>
                        <w:bottom w:val="none" w:sz="0" w:space="0" w:color="auto"/>
                        <w:right w:val="none" w:sz="0" w:space="0" w:color="auto"/>
                      </w:divBdr>
                      <w:divsChild>
                        <w:div w:id="1828009047">
                          <w:marLeft w:val="0"/>
                          <w:marRight w:val="0"/>
                          <w:marTop w:val="0"/>
                          <w:marBottom w:val="0"/>
                          <w:divBdr>
                            <w:top w:val="none" w:sz="0" w:space="0" w:color="auto"/>
                            <w:left w:val="none" w:sz="0" w:space="0" w:color="auto"/>
                            <w:bottom w:val="none" w:sz="0" w:space="0" w:color="auto"/>
                            <w:right w:val="none" w:sz="0" w:space="0" w:color="auto"/>
                          </w:divBdr>
                          <w:divsChild>
                            <w:div w:id="1691640461">
                              <w:marLeft w:val="0"/>
                              <w:marRight w:val="300"/>
                              <w:marTop w:val="180"/>
                              <w:marBottom w:val="0"/>
                              <w:divBdr>
                                <w:top w:val="none" w:sz="0" w:space="0" w:color="auto"/>
                                <w:left w:val="none" w:sz="0" w:space="0" w:color="auto"/>
                                <w:bottom w:val="none" w:sz="0" w:space="0" w:color="auto"/>
                                <w:right w:val="none" w:sz="0" w:space="0" w:color="auto"/>
                              </w:divBdr>
                              <w:divsChild>
                                <w:div w:id="8824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372007">
      <w:bodyDiv w:val="1"/>
      <w:marLeft w:val="0"/>
      <w:marRight w:val="0"/>
      <w:marTop w:val="0"/>
      <w:marBottom w:val="0"/>
      <w:divBdr>
        <w:top w:val="none" w:sz="0" w:space="0" w:color="auto"/>
        <w:left w:val="none" w:sz="0" w:space="0" w:color="auto"/>
        <w:bottom w:val="none" w:sz="0" w:space="0" w:color="auto"/>
        <w:right w:val="none" w:sz="0" w:space="0" w:color="auto"/>
      </w:divBdr>
    </w:div>
    <w:div w:id="530535026">
      <w:bodyDiv w:val="1"/>
      <w:marLeft w:val="0"/>
      <w:marRight w:val="0"/>
      <w:marTop w:val="0"/>
      <w:marBottom w:val="0"/>
      <w:divBdr>
        <w:top w:val="none" w:sz="0" w:space="0" w:color="auto"/>
        <w:left w:val="none" w:sz="0" w:space="0" w:color="auto"/>
        <w:bottom w:val="none" w:sz="0" w:space="0" w:color="auto"/>
        <w:right w:val="none" w:sz="0" w:space="0" w:color="auto"/>
      </w:divBdr>
      <w:divsChild>
        <w:div w:id="93593740">
          <w:marLeft w:val="0"/>
          <w:marRight w:val="0"/>
          <w:marTop w:val="0"/>
          <w:marBottom w:val="0"/>
          <w:divBdr>
            <w:top w:val="none" w:sz="0" w:space="0" w:color="auto"/>
            <w:left w:val="none" w:sz="0" w:space="0" w:color="auto"/>
            <w:bottom w:val="none" w:sz="0" w:space="0" w:color="auto"/>
            <w:right w:val="none" w:sz="0" w:space="0" w:color="auto"/>
          </w:divBdr>
          <w:divsChild>
            <w:div w:id="1797483167">
              <w:marLeft w:val="0"/>
              <w:marRight w:val="0"/>
              <w:marTop w:val="0"/>
              <w:marBottom w:val="0"/>
              <w:divBdr>
                <w:top w:val="none" w:sz="0" w:space="0" w:color="auto"/>
                <w:left w:val="none" w:sz="0" w:space="0" w:color="auto"/>
                <w:bottom w:val="none" w:sz="0" w:space="0" w:color="auto"/>
                <w:right w:val="none" w:sz="0" w:space="0" w:color="auto"/>
              </w:divBdr>
              <w:divsChild>
                <w:div w:id="1766267775">
                  <w:marLeft w:val="0"/>
                  <w:marRight w:val="0"/>
                  <w:marTop w:val="0"/>
                  <w:marBottom w:val="0"/>
                  <w:divBdr>
                    <w:top w:val="none" w:sz="0" w:space="0" w:color="auto"/>
                    <w:left w:val="none" w:sz="0" w:space="0" w:color="auto"/>
                    <w:bottom w:val="none" w:sz="0" w:space="0" w:color="auto"/>
                    <w:right w:val="none" w:sz="0" w:space="0" w:color="auto"/>
                  </w:divBdr>
                  <w:divsChild>
                    <w:div w:id="1911695856">
                      <w:marLeft w:val="0"/>
                      <w:marRight w:val="0"/>
                      <w:marTop w:val="0"/>
                      <w:marBottom w:val="0"/>
                      <w:divBdr>
                        <w:top w:val="none" w:sz="0" w:space="0" w:color="auto"/>
                        <w:left w:val="none" w:sz="0" w:space="0" w:color="auto"/>
                        <w:bottom w:val="none" w:sz="0" w:space="0" w:color="auto"/>
                        <w:right w:val="none" w:sz="0" w:space="0" w:color="auto"/>
                      </w:divBdr>
                      <w:divsChild>
                        <w:div w:id="186339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446223">
          <w:marLeft w:val="0"/>
          <w:marRight w:val="0"/>
          <w:marTop w:val="0"/>
          <w:marBottom w:val="0"/>
          <w:divBdr>
            <w:top w:val="none" w:sz="0" w:space="0" w:color="auto"/>
            <w:left w:val="none" w:sz="0" w:space="0" w:color="auto"/>
            <w:bottom w:val="none" w:sz="0" w:space="0" w:color="auto"/>
            <w:right w:val="none" w:sz="0" w:space="0" w:color="auto"/>
          </w:divBdr>
          <w:divsChild>
            <w:div w:id="63576840">
              <w:marLeft w:val="0"/>
              <w:marRight w:val="0"/>
              <w:marTop w:val="0"/>
              <w:marBottom w:val="0"/>
              <w:divBdr>
                <w:top w:val="none" w:sz="0" w:space="0" w:color="auto"/>
                <w:left w:val="none" w:sz="0" w:space="0" w:color="auto"/>
                <w:bottom w:val="none" w:sz="0" w:space="0" w:color="auto"/>
                <w:right w:val="none" w:sz="0" w:space="0" w:color="auto"/>
              </w:divBdr>
              <w:divsChild>
                <w:div w:id="966466555">
                  <w:marLeft w:val="0"/>
                  <w:marRight w:val="0"/>
                  <w:marTop w:val="0"/>
                  <w:marBottom w:val="0"/>
                  <w:divBdr>
                    <w:top w:val="none" w:sz="0" w:space="0" w:color="auto"/>
                    <w:left w:val="none" w:sz="0" w:space="0" w:color="auto"/>
                    <w:bottom w:val="none" w:sz="0" w:space="0" w:color="auto"/>
                    <w:right w:val="none" w:sz="0" w:space="0" w:color="auto"/>
                  </w:divBdr>
                  <w:divsChild>
                    <w:div w:id="1989362624">
                      <w:marLeft w:val="0"/>
                      <w:marRight w:val="0"/>
                      <w:marTop w:val="0"/>
                      <w:marBottom w:val="0"/>
                      <w:divBdr>
                        <w:top w:val="none" w:sz="0" w:space="0" w:color="auto"/>
                        <w:left w:val="none" w:sz="0" w:space="0" w:color="auto"/>
                        <w:bottom w:val="none" w:sz="0" w:space="0" w:color="auto"/>
                        <w:right w:val="none" w:sz="0" w:space="0" w:color="auto"/>
                      </w:divBdr>
                      <w:divsChild>
                        <w:div w:id="309864233">
                          <w:marLeft w:val="0"/>
                          <w:marRight w:val="0"/>
                          <w:marTop w:val="0"/>
                          <w:marBottom w:val="0"/>
                          <w:divBdr>
                            <w:top w:val="none" w:sz="0" w:space="0" w:color="auto"/>
                            <w:left w:val="none" w:sz="0" w:space="0" w:color="auto"/>
                            <w:bottom w:val="none" w:sz="0" w:space="0" w:color="auto"/>
                            <w:right w:val="none" w:sz="0" w:space="0" w:color="auto"/>
                          </w:divBdr>
                          <w:divsChild>
                            <w:div w:id="916131197">
                              <w:marLeft w:val="0"/>
                              <w:marRight w:val="300"/>
                              <w:marTop w:val="180"/>
                              <w:marBottom w:val="0"/>
                              <w:divBdr>
                                <w:top w:val="none" w:sz="0" w:space="0" w:color="auto"/>
                                <w:left w:val="none" w:sz="0" w:space="0" w:color="auto"/>
                                <w:bottom w:val="none" w:sz="0" w:space="0" w:color="auto"/>
                                <w:right w:val="none" w:sz="0" w:space="0" w:color="auto"/>
                              </w:divBdr>
                              <w:divsChild>
                                <w:div w:id="68998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8210143">
      <w:bodyDiv w:val="1"/>
      <w:marLeft w:val="0"/>
      <w:marRight w:val="0"/>
      <w:marTop w:val="0"/>
      <w:marBottom w:val="0"/>
      <w:divBdr>
        <w:top w:val="none" w:sz="0" w:space="0" w:color="auto"/>
        <w:left w:val="none" w:sz="0" w:space="0" w:color="auto"/>
        <w:bottom w:val="none" w:sz="0" w:space="0" w:color="auto"/>
        <w:right w:val="none" w:sz="0" w:space="0" w:color="auto"/>
      </w:divBdr>
      <w:divsChild>
        <w:div w:id="2115705696">
          <w:marLeft w:val="0"/>
          <w:marRight w:val="0"/>
          <w:marTop w:val="0"/>
          <w:marBottom w:val="0"/>
          <w:divBdr>
            <w:top w:val="none" w:sz="0" w:space="0" w:color="auto"/>
            <w:left w:val="none" w:sz="0" w:space="0" w:color="auto"/>
            <w:bottom w:val="none" w:sz="0" w:space="0" w:color="auto"/>
            <w:right w:val="none" w:sz="0" w:space="0" w:color="auto"/>
          </w:divBdr>
          <w:divsChild>
            <w:div w:id="253823277">
              <w:marLeft w:val="0"/>
              <w:marRight w:val="0"/>
              <w:marTop w:val="0"/>
              <w:marBottom w:val="0"/>
              <w:divBdr>
                <w:top w:val="none" w:sz="0" w:space="0" w:color="auto"/>
                <w:left w:val="none" w:sz="0" w:space="0" w:color="auto"/>
                <w:bottom w:val="none" w:sz="0" w:space="0" w:color="auto"/>
                <w:right w:val="none" w:sz="0" w:space="0" w:color="auto"/>
              </w:divBdr>
            </w:div>
            <w:div w:id="345712935">
              <w:marLeft w:val="0"/>
              <w:marRight w:val="0"/>
              <w:marTop w:val="0"/>
              <w:marBottom w:val="0"/>
              <w:divBdr>
                <w:top w:val="none" w:sz="0" w:space="0" w:color="auto"/>
                <w:left w:val="none" w:sz="0" w:space="0" w:color="auto"/>
                <w:bottom w:val="none" w:sz="0" w:space="0" w:color="auto"/>
                <w:right w:val="none" w:sz="0" w:space="0" w:color="auto"/>
              </w:divBdr>
            </w:div>
            <w:div w:id="555972523">
              <w:marLeft w:val="0"/>
              <w:marRight w:val="0"/>
              <w:marTop w:val="0"/>
              <w:marBottom w:val="0"/>
              <w:divBdr>
                <w:top w:val="none" w:sz="0" w:space="0" w:color="auto"/>
                <w:left w:val="none" w:sz="0" w:space="0" w:color="auto"/>
                <w:bottom w:val="none" w:sz="0" w:space="0" w:color="auto"/>
                <w:right w:val="none" w:sz="0" w:space="0" w:color="auto"/>
              </w:divBdr>
            </w:div>
            <w:div w:id="636759848">
              <w:marLeft w:val="0"/>
              <w:marRight w:val="0"/>
              <w:marTop w:val="0"/>
              <w:marBottom w:val="0"/>
              <w:divBdr>
                <w:top w:val="none" w:sz="0" w:space="0" w:color="auto"/>
                <w:left w:val="none" w:sz="0" w:space="0" w:color="auto"/>
                <w:bottom w:val="none" w:sz="0" w:space="0" w:color="auto"/>
                <w:right w:val="none" w:sz="0" w:space="0" w:color="auto"/>
              </w:divBdr>
            </w:div>
            <w:div w:id="735975461">
              <w:marLeft w:val="0"/>
              <w:marRight w:val="0"/>
              <w:marTop w:val="0"/>
              <w:marBottom w:val="0"/>
              <w:divBdr>
                <w:top w:val="none" w:sz="0" w:space="0" w:color="auto"/>
                <w:left w:val="none" w:sz="0" w:space="0" w:color="auto"/>
                <w:bottom w:val="none" w:sz="0" w:space="0" w:color="auto"/>
                <w:right w:val="none" w:sz="0" w:space="0" w:color="auto"/>
              </w:divBdr>
            </w:div>
            <w:div w:id="862019441">
              <w:marLeft w:val="0"/>
              <w:marRight w:val="0"/>
              <w:marTop w:val="0"/>
              <w:marBottom w:val="0"/>
              <w:divBdr>
                <w:top w:val="none" w:sz="0" w:space="0" w:color="auto"/>
                <w:left w:val="none" w:sz="0" w:space="0" w:color="auto"/>
                <w:bottom w:val="none" w:sz="0" w:space="0" w:color="auto"/>
                <w:right w:val="none" w:sz="0" w:space="0" w:color="auto"/>
              </w:divBdr>
            </w:div>
            <w:div w:id="1099636979">
              <w:marLeft w:val="0"/>
              <w:marRight w:val="0"/>
              <w:marTop w:val="0"/>
              <w:marBottom w:val="0"/>
              <w:divBdr>
                <w:top w:val="none" w:sz="0" w:space="0" w:color="auto"/>
                <w:left w:val="none" w:sz="0" w:space="0" w:color="auto"/>
                <w:bottom w:val="none" w:sz="0" w:space="0" w:color="auto"/>
                <w:right w:val="none" w:sz="0" w:space="0" w:color="auto"/>
              </w:divBdr>
            </w:div>
            <w:div w:id="1600065034">
              <w:marLeft w:val="0"/>
              <w:marRight w:val="0"/>
              <w:marTop w:val="0"/>
              <w:marBottom w:val="0"/>
              <w:divBdr>
                <w:top w:val="none" w:sz="0" w:space="0" w:color="auto"/>
                <w:left w:val="none" w:sz="0" w:space="0" w:color="auto"/>
                <w:bottom w:val="none" w:sz="0" w:space="0" w:color="auto"/>
                <w:right w:val="none" w:sz="0" w:space="0" w:color="auto"/>
              </w:divBdr>
            </w:div>
            <w:div w:id="201132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pn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microsoft.com/office/2014/relationships/chartEx" Target="charts/chartEx1.xm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4.png"/><Relationship Id="rId32" Type="http://schemas.openxmlformats.org/officeDocument/2006/relationships/image" Target="media/image20.emf"/><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hyperlink" Target="http://uk.wikipedia.org/wiki/%D0%A1%D1%82%D1%80%D0%B0%D1%82%D0%B5%D0%B3%D1%96%D1%87%D0%BD%D0%B5_%D0%BF%D0%BB%D0%B0%D0%BD%D1%83%D0%B2%D0%B0%D0%BD%D0%BD%D1%8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http://uk.wikipedia.org/wiki/%D0%90%D0%BD%D0%B0%D0%BB%D1%96%D0%B7" TargetMode="External"/><Relationship Id="rId35" Type="http://schemas.openxmlformats.org/officeDocument/2006/relationships/theme" Target="theme/theme1.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Ex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Прогноз доходів місцевого бюджету на 2021 рік</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4A1C-4536-8B57-29C216134304}"/>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4A1C-4536-8B57-29C216134304}"/>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4A1C-4536-8B57-29C216134304}"/>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4A1C-4536-8B57-29C216134304}"/>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4A1C-4536-8B57-29C216134304}"/>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4A1C-4536-8B57-29C216134304}"/>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4A1C-4536-8B57-29C21613430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Лист1!$A$2:$A$8</c:f>
              <c:strCache>
                <c:ptCount val="7"/>
                <c:pt idx="0">
                  <c:v>Податок на доходи фізичних осіб</c:v>
                </c:pt>
                <c:pt idx="1">
                  <c:v>Акцизний податок</c:v>
                </c:pt>
                <c:pt idx="2">
                  <c:v>Податок на майно</c:v>
                </c:pt>
                <c:pt idx="3">
                  <c:v>Єдиний податок</c:v>
                </c:pt>
                <c:pt idx="4">
                  <c:v>Неподаткові надходження (адміністративні збори, штрафи, державне мито і т.д.)</c:v>
                </c:pt>
                <c:pt idx="5">
                  <c:v>Трансферти</c:v>
                </c:pt>
                <c:pt idx="6">
                  <c:v>Інші доходи</c:v>
                </c:pt>
              </c:strCache>
            </c:strRef>
          </c:cat>
          <c:val>
            <c:numRef>
              <c:f>Лист1!$B$2:$B$8</c:f>
              <c:numCache>
                <c:formatCode>General</c:formatCode>
                <c:ptCount val="7"/>
                <c:pt idx="0">
                  <c:v>47310000</c:v>
                </c:pt>
                <c:pt idx="1">
                  <c:v>17300000</c:v>
                </c:pt>
                <c:pt idx="2">
                  <c:v>11018900</c:v>
                </c:pt>
                <c:pt idx="3">
                  <c:v>18800000</c:v>
                </c:pt>
                <c:pt idx="4">
                  <c:v>2447585</c:v>
                </c:pt>
                <c:pt idx="5">
                  <c:v>45009912</c:v>
                </c:pt>
                <c:pt idx="6">
                  <c:v>912800</c:v>
                </c:pt>
              </c:numCache>
            </c:numRef>
          </c:val>
          <c:extLst>
            <c:ext xmlns:c16="http://schemas.microsoft.com/office/drawing/2014/chart" uri="{C3380CC4-5D6E-409C-BE32-E72D297353CC}">
              <c16:uniqueId val="{00000000-7850-4C7B-A436-7E5AF40A9E72}"/>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Лист1!$A$2:$A$9</cx:f>
        <cx:lvl ptCount="8">
          <cx:pt idx="0">Управління</cx:pt>
          <cx:pt idx="1">Освіта</cx:pt>
          <cx:pt idx="2">Культура</cx:pt>
          <cx:pt idx="3">Житлово-комунальне господарство</cx:pt>
          <cx:pt idx="4">Соціальний захист</cx:pt>
          <cx:pt idx="5">Спорт</cx:pt>
          <cx:pt idx="6">Економічна діяльність</cx:pt>
          <cx:pt idx="7">Інші</cx:pt>
        </cx:lvl>
      </cx:strDim>
      <cx:numDim type="val">
        <cx:f>Лист1!$B$2:$B$9</cx:f>
        <cx:lvl ptCount="8" formatCode="Основной">
          <cx:pt idx="0">14982408</cx:pt>
          <cx:pt idx="1">78530620</cx:pt>
          <cx:pt idx="2">7097026</cx:pt>
          <cx:pt idx="3">29136665</cx:pt>
          <cx:pt idx="4">5816130</cx:pt>
          <cx:pt idx="5">776810</cx:pt>
          <cx:pt idx="6">18631198</cx:pt>
          <cx:pt idx="7">2692864</cx:pt>
        </cx:lvl>
      </cx:numDim>
    </cx:data>
  </cx:chartData>
  <cx:chart>
    <cx:title pos="t" align="ctr" overlay="0">
      <cx:tx>
        <cx:txData>
          <cx:v>Прогнозні показники видатків бюджету на 2021 рік</cx:v>
        </cx:txData>
      </cx:tx>
      <cx:txPr>
        <a:bodyPr spcFirstLastPara="1" vertOverflow="ellipsis" horzOverflow="overflow" wrap="square" lIns="0" tIns="0" rIns="0" bIns="0" anchor="ctr" anchorCtr="1"/>
        <a:lstStyle/>
        <a:p>
          <a:pPr algn="ctr" rtl="0">
            <a:defRPr/>
          </a:pPr>
          <a:r>
            <a:rPr lang="ru-RU" sz="1400" b="0" i="0" u="none" strike="noStrike" baseline="0">
              <a:solidFill>
                <a:sysClr val="windowText" lastClr="000000">
                  <a:lumMod val="65000"/>
                  <a:lumOff val="35000"/>
                </a:sysClr>
              </a:solidFill>
              <a:latin typeface="Calibri"/>
            </a:rPr>
            <a:t>Прогнозні показники видатків бюджету на 2021 рік</a:t>
          </a:r>
        </a:p>
      </cx:txPr>
    </cx:title>
    <cx:plotArea>
      <cx:plotAreaRegion>
        <cx:series layoutId="clusteredColumn" uniqueId="{EFD592D6-2D78-4053-8F83-26D15EF3F2DE}" formatIdx="0">
          <cx:tx>
            <cx:txData>
              <cx:f>Лист1!$B$1</cx:f>
              <cx:v>Ряд 1</cx:v>
            </cx:txData>
          </cx:tx>
          <cx:dataLabels pos="inEnd">
            <cx:visibility seriesName="0" categoryName="0" value="1"/>
          </cx:dataLabels>
          <cx:dataId val="0"/>
          <cx:layoutPr>
            <cx:aggregation/>
          </cx:layoutPr>
        </cx:series>
      </cx:plotAreaRegion>
      <cx:axis id="0">
        <cx:catScaling gapWidth="0"/>
        <cx:tickLabels/>
      </cx:axis>
      <cx:axis id="1">
        <cx:valScaling/>
        <cx:majorGridlines/>
        <cx:tickLabels/>
      </cx:axis>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83ED48-E351-43F8-9AFB-368E30131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787</TotalTime>
  <Pages>43</Pages>
  <Words>7615</Words>
  <Characters>43410</Characters>
  <Application>Microsoft Office Word</Application>
  <DocSecurity>0</DocSecurity>
  <Lines>361</Lines>
  <Paragraphs>101</Paragraphs>
  <ScaleCrop>false</ScaleCrop>
  <HeadingPairs>
    <vt:vector size="6" baseType="variant">
      <vt:variant>
        <vt:lpstr>Название</vt:lpstr>
      </vt:variant>
      <vt:variant>
        <vt:i4>1</vt:i4>
      </vt:variant>
      <vt:variant>
        <vt:lpstr>Назва</vt:lpstr>
      </vt:variant>
      <vt:variant>
        <vt:i4>1</vt:i4>
      </vt:variant>
      <vt:variant>
        <vt:lpstr>Title</vt:lpstr>
      </vt:variant>
      <vt:variant>
        <vt:i4>1</vt:i4>
      </vt:variant>
    </vt:vector>
  </HeadingPairs>
  <TitlesOfParts>
    <vt:vector size="3" baseType="lpstr">
      <vt:lpstr/>
      <vt:lpstr/>
      <vt:lpstr/>
    </vt:vector>
  </TitlesOfParts>
  <Company>SPecialiST RePack</Company>
  <LinksUpToDate>false</LinksUpToDate>
  <CharactersWithSpaces>50924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Ljubica</dc:creator>
  <cp:lastModifiedBy>User</cp:lastModifiedBy>
  <cp:revision>11</cp:revision>
  <cp:lastPrinted>2021-03-29T11:30:00Z</cp:lastPrinted>
  <dcterms:created xsi:type="dcterms:W3CDTF">2021-03-22T14:43:00Z</dcterms:created>
  <dcterms:modified xsi:type="dcterms:W3CDTF">2021-03-31T08:11:00Z</dcterms:modified>
</cp:coreProperties>
</file>