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216" w:rsidRDefault="0051077C" w:rsidP="00690216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:rsidR="009812B6" w:rsidRDefault="009812B6" w:rsidP="009812B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2B6" w:rsidRDefault="009812B6" w:rsidP="009812B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812B6" w:rsidRDefault="009812B6" w:rsidP="009812B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812B6" w:rsidRDefault="009812B6" w:rsidP="009812B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:rsidR="009812B6" w:rsidRDefault="006F3230" w:rsidP="009812B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44</w:t>
      </w:r>
      <w:r w:rsidR="00D16BC9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9812B6">
        <w:rPr>
          <w:rFonts w:ascii="Times New Roman" w:hAnsi="Times New Roman"/>
          <w:b/>
          <w:bCs/>
          <w:color w:val="000000"/>
          <w:sz w:val="28"/>
          <w:szCs w:val="28"/>
        </w:rPr>
        <w:t>сесія 8 скликання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812B6" w:rsidRPr="00CB71FC" w:rsidTr="0081499D">
        <w:tc>
          <w:tcPr>
            <w:tcW w:w="3190" w:type="dxa"/>
            <w:shd w:val="clear" w:color="auto" w:fill="auto"/>
            <w:hideMark/>
          </w:tcPr>
          <w:p w:rsidR="009812B6" w:rsidRPr="00421811" w:rsidRDefault="0010689C" w:rsidP="0081499D">
            <w:pPr>
              <w:tabs>
                <w:tab w:val="left" w:pos="3990"/>
                <w:tab w:val="left" w:pos="907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____</w:t>
            </w:r>
            <w:r w:rsidR="008076F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__</w:t>
            </w:r>
            <w:r w:rsidR="0042181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</w:t>
            </w:r>
            <w:r w:rsidR="007209E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  <w:shd w:val="clear" w:color="auto" w:fill="auto"/>
          </w:tcPr>
          <w:p w:rsidR="009812B6" w:rsidRPr="00CB71FC" w:rsidRDefault="009812B6" w:rsidP="0081499D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:rsidR="009812B6" w:rsidRPr="00421811" w:rsidRDefault="00926F18" w:rsidP="0081499D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        </w:t>
            </w:r>
            <w:r w:rsidR="00C729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_____</w:t>
            </w:r>
          </w:p>
        </w:tc>
      </w:tr>
    </w:tbl>
    <w:p w:rsidR="00B05D8C" w:rsidRPr="009812B6" w:rsidRDefault="00B05D8C" w:rsidP="00550D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A7020" w:rsidRDefault="00550D92" w:rsidP="00CA702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 w:rsidR="00CA70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затвердження технічної документації з нормативної </w:t>
      </w:r>
    </w:p>
    <w:p w:rsidR="00D300B8" w:rsidRDefault="00CA7020" w:rsidP="00163F8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грошово</w:t>
      </w:r>
      <w:r w:rsidR="00163F8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ї оцінки земельної ділянки, яка знаходиться в </w:t>
      </w:r>
    </w:p>
    <w:p w:rsidR="00163F83" w:rsidRDefault="00163F83" w:rsidP="00163F8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постійному користуванні Львівському державного університету</w:t>
      </w:r>
    </w:p>
    <w:p w:rsidR="00163F83" w:rsidRDefault="00163F83" w:rsidP="00163F8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безпеки життєдіяльності для будівництва та обслуговування </w:t>
      </w:r>
    </w:p>
    <w:p w:rsidR="00163F83" w:rsidRDefault="00163F83" w:rsidP="00163F8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будівель закладів освіти за межами населеного пункту</w:t>
      </w:r>
    </w:p>
    <w:p w:rsidR="00163F83" w:rsidRDefault="00163F83" w:rsidP="00163F8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с. Якушинці на території Якушинецької територіальної </w:t>
      </w:r>
    </w:p>
    <w:p w:rsidR="00163F83" w:rsidRPr="00163F83" w:rsidRDefault="00163F83" w:rsidP="00163F8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громади Вінницького району Вінницької області</w:t>
      </w:r>
    </w:p>
    <w:p w:rsidR="00492BA4" w:rsidRDefault="00492BA4" w:rsidP="00550D92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A700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Земельного кодексу України, </w:t>
      </w:r>
      <w:r w:rsidR="00782D5C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ст.</w:t>
      </w:r>
      <w:r w:rsidR="00A700AA">
        <w:rPr>
          <w:rFonts w:ascii="Times New Roman" w:hAnsi="Times New Roman" w:cs="Times New Roman"/>
          <w:color w:val="000000"/>
          <w:sz w:val="28"/>
          <w:szCs w:val="28"/>
          <w:lang w:val="uk-UA"/>
        </w:rPr>
        <w:t>. 13, частини першої статті 15 Закону України «Про оцінку землі»</w:t>
      </w:r>
      <w:r w:rsidR="00782D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</w:t>
      </w:r>
      <w:r w:rsidR="00B05C38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цеве самоврядування в Україні»</w:t>
      </w:r>
      <w:r w:rsidR="00421811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163F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клопотання ТОВ </w:t>
      </w:r>
      <w:r w:rsidR="007527A4">
        <w:rPr>
          <w:rFonts w:ascii="Times New Roman" w:hAnsi="Times New Roman" w:cs="Times New Roman"/>
          <w:color w:val="000000"/>
          <w:sz w:val="28"/>
          <w:szCs w:val="28"/>
          <w:lang w:val="uk-UA"/>
        </w:rPr>
        <w:t>«Вінницький науково – дослідний та проектний інститут землеустрою»</w:t>
      </w:r>
      <w:r w:rsidR="006F3230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BD51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сільська рада</w:t>
      </w:r>
    </w:p>
    <w:p w:rsidR="00B05C38" w:rsidRDefault="00B05C38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3873A3" w:rsidRPr="00DF5A0E" w:rsidRDefault="00550D92" w:rsidP="00DF5A0E">
      <w:pPr>
        <w:pStyle w:val="a3"/>
        <w:numPr>
          <w:ilvl w:val="0"/>
          <w:numId w:val="6"/>
        </w:numPr>
        <w:ind w:left="0" w:firstLine="0"/>
        <w:rPr>
          <w:color w:val="000000"/>
          <w:sz w:val="28"/>
          <w:szCs w:val="28"/>
          <w:lang w:val="uk-UA"/>
        </w:rPr>
      </w:pPr>
      <w:r w:rsidRPr="00DF5A0E">
        <w:rPr>
          <w:color w:val="000000"/>
          <w:sz w:val="28"/>
          <w:szCs w:val="28"/>
          <w:lang w:val="uk-UA"/>
        </w:rPr>
        <w:t xml:space="preserve">Затвердити технічну документацію </w:t>
      </w:r>
      <w:r w:rsidR="00A700AA" w:rsidRPr="00DF5A0E">
        <w:rPr>
          <w:color w:val="000000"/>
          <w:sz w:val="28"/>
          <w:szCs w:val="28"/>
          <w:lang w:val="uk-UA"/>
        </w:rPr>
        <w:t>з нормативно гр</w:t>
      </w:r>
      <w:r w:rsidR="00421811" w:rsidRPr="00DF5A0E">
        <w:rPr>
          <w:color w:val="000000"/>
          <w:sz w:val="28"/>
          <w:szCs w:val="28"/>
          <w:lang w:val="uk-UA"/>
        </w:rPr>
        <w:t>ошової оцінки</w:t>
      </w:r>
      <w:r w:rsidR="008F25FE">
        <w:rPr>
          <w:color w:val="000000"/>
          <w:sz w:val="28"/>
          <w:szCs w:val="28"/>
          <w:lang w:val="uk-UA"/>
        </w:rPr>
        <w:t>,</w:t>
      </w:r>
      <w:r w:rsidR="008F25FE" w:rsidRPr="008F25FE">
        <w:rPr>
          <w:sz w:val="28"/>
          <w:szCs w:val="28"/>
          <w:lang w:val="uk-UA"/>
        </w:rPr>
        <w:t xml:space="preserve"> </w:t>
      </w:r>
      <w:r w:rsidR="008F25FE">
        <w:rPr>
          <w:sz w:val="28"/>
          <w:szCs w:val="28"/>
          <w:lang w:val="uk-UA"/>
        </w:rPr>
        <w:t xml:space="preserve">розроблену </w:t>
      </w:r>
      <w:r w:rsidR="007527A4">
        <w:rPr>
          <w:sz w:val="28"/>
          <w:szCs w:val="28"/>
          <w:lang w:val="uk-UA"/>
        </w:rPr>
        <w:t xml:space="preserve">ТОВ </w:t>
      </w:r>
      <w:r w:rsidR="007527A4">
        <w:rPr>
          <w:color w:val="000000"/>
          <w:sz w:val="28"/>
          <w:szCs w:val="28"/>
          <w:lang w:val="uk-UA"/>
        </w:rPr>
        <w:t>«Вінницький науково – дослідний та проектний інститут землеустрою»</w:t>
      </w:r>
      <w:r w:rsidR="00CA7020">
        <w:rPr>
          <w:sz w:val="28"/>
          <w:szCs w:val="28"/>
          <w:lang w:val="uk-UA"/>
        </w:rPr>
        <w:t xml:space="preserve">, </w:t>
      </w:r>
      <w:r w:rsidR="001F4D20" w:rsidRPr="00DF5A0E">
        <w:rPr>
          <w:color w:val="000000"/>
          <w:sz w:val="28"/>
          <w:szCs w:val="28"/>
          <w:lang w:val="uk-UA"/>
        </w:rPr>
        <w:t>земельної ділян</w:t>
      </w:r>
      <w:r w:rsidR="00D300B8" w:rsidRPr="00DF5A0E">
        <w:rPr>
          <w:color w:val="000000"/>
          <w:sz w:val="28"/>
          <w:szCs w:val="28"/>
          <w:lang w:val="uk-UA"/>
        </w:rPr>
        <w:t>к</w:t>
      </w:r>
      <w:r w:rsidR="001F4D20" w:rsidRPr="00DF5A0E">
        <w:rPr>
          <w:color w:val="000000"/>
          <w:sz w:val="28"/>
          <w:szCs w:val="28"/>
          <w:lang w:val="uk-UA"/>
        </w:rPr>
        <w:t>и</w:t>
      </w:r>
      <w:r w:rsidR="00CF21B5">
        <w:rPr>
          <w:color w:val="000000"/>
          <w:sz w:val="28"/>
          <w:szCs w:val="28"/>
          <w:lang w:val="uk-UA"/>
        </w:rPr>
        <w:t xml:space="preserve"> </w:t>
      </w:r>
      <w:r w:rsidR="00B05C38" w:rsidRPr="00DF5A0E">
        <w:rPr>
          <w:color w:val="000000"/>
          <w:sz w:val="28"/>
          <w:szCs w:val="28"/>
          <w:lang w:val="uk-UA"/>
        </w:rPr>
        <w:t xml:space="preserve"> </w:t>
      </w:r>
      <w:r w:rsidR="003C20F5">
        <w:rPr>
          <w:color w:val="000000"/>
          <w:sz w:val="28"/>
          <w:szCs w:val="28"/>
          <w:lang w:val="uk-UA"/>
        </w:rPr>
        <w:t>комунальної власності</w:t>
      </w:r>
      <w:r w:rsidR="0010689C">
        <w:rPr>
          <w:color w:val="000000"/>
          <w:sz w:val="28"/>
          <w:szCs w:val="28"/>
          <w:lang w:val="uk-UA"/>
        </w:rPr>
        <w:t xml:space="preserve">, </w:t>
      </w:r>
      <w:r w:rsidR="007527A4">
        <w:rPr>
          <w:color w:val="000000"/>
          <w:sz w:val="28"/>
          <w:szCs w:val="28"/>
          <w:lang w:val="uk-UA"/>
        </w:rPr>
        <w:t>що перебуває в постійному користуванні</w:t>
      </w:r>
      <w:r w:rsidR="006F3230">
        <w:rPr>
          <w:color w:val="000000"/>
          <w:sz w:val="28"/>
          <w:szCs w:val="28"/>
          <w:lang w:val="uk-UA"/>
        </w:rPr>
        <w:t>,</w:t>
      </w:r>
      <w:r w:rsidR="00CF21B5">
        <w:rPr>
          <w:color w:val="000000"/>
          <w:sz w:val="28"/>
          <w:szCs w:val="28"/>
          <w:lang w:val="uk-UA"/>
        </w:rPr>
        <w:t xml:space="preserve"> </w:t>
      </w:r>
      <w:r w:rsidR="007B61A5" w:rsidRPr="00DF5A0E">
        <w:rPr>
          <w:color w:val="000000"/>
          <w:sz w:val="28"/>
          <w:szCs w:val="28"/>
          <w:lang w:val="uk-UA"/>
        </w:rPr>
        <w:t>площею</w:t>
      </w:r>
      <w:r w:rsidR="007527A4">
        <w:rPr>
          <w:color w:val="000000"/>
          <w:sz w:val="28"/>
          <w:szCs w:val="28"/>
          <w:lang w:val="uk-UA"/>
        </w:rPr>
        <w:t xml:space="preserve"> 5,7165</w:t>
      </w:r>
      <w:r w:rsidR="001F4D20" w:rsidRPr="00DF5A0E">
        <w:rPr>
          <w:color w:val="000000"/>
          <w:sz w:val="28"/>
          <w:szCs w:val="28"/>
          <w:lang w:val="uk-UA"/>
        </w:rPr>
        <w:t xml:space="preserve">га, </w:t>
      </w:r>
      <w:r w:rsidR="009928CD" w:rsidRPr="00DF5A0E">
        <w:rPr>
          <w:color w:val="000000"/>
          <w:sz w:val="28"/>
          <w:szCs w:val="28"/>
          <w:lang w:val="uk-UA"/>
        </w:rPr>
        <w:t xml:space="preserve">кадастровий номер </w:t>
      </w:r>
      <w:r w:rsidR="007527A4">
        <w:rPr>
          <w:color w:val="000000"/>
          <w:sz w:val="28"/>
          <w:szCs w:val="28"/>
          <w:lang w:val="uk-UA"/>
        </w:rPr>
        <w:t>0520688900:11:001:0009</w:t>
      </w:r>
      <w:r w:rsidR="006241D4" w:rsidRPr="00DF5A0E">
        <w:rPr>
          <w:color w:val="000000"/>
          <w:sz w:val="28"/>
          <w:szCs w:val="28"/>
          <w:lang w:val="uk-UA"/>
        </w:rPr>
        <w:t xml:space="preserve">, </w:t>
      </w:r>
      <w:r w:rsidR="009928CD" w:rsidRPr="00DF5A0E">
        <w:rPr>
          <w:color w:val="000000"/>
          <w:sz w:val="28"/>
          <w:szCs w:val="28"/>
          <w:lang w:val="uk-UA"/>
        </w:rPr>
        <w:t xml:space="preserve"> </w:t>
      </w:r>
      <w:r w:rsidR="0010689C">
        <w:rPr>
          <w:color w:val="000000"/>
          <w:sz w:val="28"/>
          <w:szCs w:val="28"/>
          <w:lang w:val="uk-UA"/>
        </w:rPr>
        <w:t>для</w:t>
      </w:r>
      <w:r w:rsidR="007527A4">
        <w:rPr>
          <w:color w:val="000000"/>
          <w:sz w:val="28"/>
          <w:szCs w:val="28"/>
          <w:lang w:val="uk-UA"/>
        </w:rPr>
        <w:t xml:space="preserve"> будівництва та обслуговування будівель закладів освіти</w:t>
      </w:r>
      <w:r w:rsidR="001F4D20" w:rsidRPr="00DF5A0E">
        <w:rPr>
          <w:color w:val="000000"/>
          <w:sz w:val="28"/>
          <w:szCs w:val="28"/>
          <w:lang w:val="uk-UA"/>
        </w:rPr>
        <w:t>, розташована</w:t>
      </w:r>
      <w:r w:rsidR="006241D4" w:rsidRPr="00DF5A0E">
        <w:rPr>
          <w:color w:val="000000"/>
          <w:sz w:val="28"/>
          <w:szCs w:val="28"/>
          <w:lang w:val="uk-UA"/>
        </w:rPr>
        <w:t xml:space="preserve"> на території Якушинецької територіальної громади, Вінницького району, Вінницької обла</w:t>
      </w:r>
      <w:r w:rsidR="0010689C">
        <w:rPr>
          <w:color w:val="000000"/>
          <w:sz w:val="28"/>
          <w:szCs w:val="28"/>
          <w:lang w:val="uk-UA"/>
        </w:rPr>
        <w:t>сті, за межами</w:t>
      </w:r>
      <w:r w:rsidR="00C82095" w:rsidRPr="00DF5A0E">
        <w:rPr>
          <w:color w:val="000000"/>
          <w:sz w:val="28"/>
          <w:szCs w:val="28"/>
          <w:lang w:val="uk-UA"/>
        </w:rPr>
        <w:t xml:space="preserve"> с. </w:t>
      </w:r>
      <w:r w:rsidR="007527A4">
        <w:rPr>
          <w:color w:val="000000"/>
          <w:sz w:val="28"/>
          <w:szCs w:val="28"/>
          <w:lang w:val="uk-UA"/>
        </w:rPr>
        <w:t>Якушинці</w:t>
      </w:r>
      <w:r w:rsidR="003873A3" w:rsidRPr="00DF5A0E">
        <w:rPr>
          <w:color w:val="000000"/>
          <w:sz w:val="28"/>
          <w:szCs w:val="28"/>
          <w:lang w:val="uk-UA"/>
        </w:rPr>
        <w:t>,</w:t>
      </w:r>
      <w:r w:rsidR="001F4D20" w:rsidRPr="00DF5A0E">
        <w:rPr>
          <w:color w:val="000000"/>
          <w:sz w:val="28"/>
          <w:szCs w:val="28"/>
          <w:lang w:val="uk-UA"/>
        </w:rPr>
        <w:t xml:space="preserve"> </w:t>
      </w:r>
      <w:r w:rsidR="00000F12" w:rsidRPr="00DF5A0E">
        <w:rPr>
          <w:color w:val="000000"/>
          <w:sz w:val="28"/>
          <w:szCs w:val="28"/>
          <w:lang w:val="uk-UA"/>
        </w:rPr>
        <w:t xml:space="preserve">у розмірі </w:t>
      </w:r>
      <w:r w:rsidR="007527A4">
        <w:rPr>
          <w:color w:val="000000"/>
          <w:sz w:val="28"/>
          <w:szCs w:val="28"/>
          <w:lang w:val="uk-UA"/>
        </w:rPr>
        <w:t>4 945 046,66</w:t>
      </w:r>
      <w:r w:rsidR="00D82DF5" w:rsidRPr="00DF5A0E">
        <w:rPr>
          <w:color w:val="000000"/>
          <w:sz w:val="28"/>
          <w:szCs w:val="28"/>
          <w:lang w:val="uk-UA"/>
        </w:rPr>
        <w:t>грн (</w:t>
      </w:r>
      <w:r w:rsidR="007527A4">
        <w:rPr>
          <w:color w:val="000000"/>
          <w:sz w:val="28"/>
          <w:szCs w:val="28"/>
          <w:lang w:val="uk-UA"/>
        </w:rPr>
        <w:t xml:space="preserve">чотири мільйони дев’ятсот </w:t>
      </w:r>
      <w:r w:rsidR="00BD471A">
        <w:rPr>
          <w:color w:val="000000"/>
          <w:sz w:val="28"/>
          <w:szCs w:val="28"/>
          <w:lang w:val="uk-UA"/>
        </w:rPr>
        <w:t xml:space="preserve">сорок п’ять тисяч сорок шість грн. 66 </w:t>
      </w:r>
      <w:r w:rsidR="00782D5C" w:rsidRPr="00DF5A0E">
        <w:rPr>
          <w:color w:val="000000"/>
          <w:sz w:val="28"/>
          <w:szCs w:val="28"/>
          <w:lang w:val="uk-UA"/>
        </w:rPr>
        <w:t>коп.).</w:t>
      </w:r>
      <w:r w:rsidR="006241D4" w:rsidRPr="00DF5A0E">
        <w:rPr>
          <w:color w:val="000000"/>
          <w:sz w:val="28"/>
          <w:szCs w:val="28"/>
          <w:lang w:val="uk-UA"/>
        </w:rPr>
        <w:t xml:space="preserve"> </w:t>
      </w:r>
    </w:p>
    <w:p w:rsidR="00492BA4" w:rsidRPr="00DF5A0E" w:rsidRDefault="00492BA4" w:rsidP="00DF5A0E">
      <w:pPr>
        <w:pStyle w:val="a3"/>
        <w:numPr>
          <w:ilvl w:val="0"/>
          <w:numId w:val="6"/>
        </w:numPr>
        <w:ind w:left="0" w:firstLine="0"/>
        <w:rPr>
          <w:sz w:val="28"/>
          <w:szCs w:val="28"/>
          <w:lang w:val="uk-UA"/>
        </w:rPr>
      </w:pPr>
      <w:r w:rsidRPr="00DF5A0E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550D92" w:rsidRDefault="00550D92" w:rsidP="00550D92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492BA4" w:rsidRDefault="00492BA4" w:rsidP="00550D92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D16BC9" w:rsidRDefault="00E77282" w:rsidP="00D16BC9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       Василь РОМАНЮК</w:t>
      </w:r>
    </w:p>
    <w:p w:rsidR="006C0E27" w:rsidRPr="00A870F2" w:rsidRDefault="006C0E27" w:rsidP="00A870F2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sectPr w:rsidR="006C0E27" w:rsidRPr="00A87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25DD3C79"/>
    <w:multiLevelType w:val="hybridMultilevel"/>
    <w:tmpl w:val="8656024C"/>
    <w:lvl w:ilvl="0" w:tplc="149A9F6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5242AC"/>
    <w:multiLevelType w:val="hybridMultilevel"/>
    <w:tmpl w:val="678CC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703F67"/>
    <w:multiLevelType w:val="hybridMultilevel"/>
    <w:tmpl w:val="6690FAFC"/>
    <w:lvl w:ilvl="0" w:tplc="7D0EF06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0F12"/>
    <w:rsid w:val="000477A2"/>
    <w:rsid w:val="000D10B2"/>
    <w:rsid w:val="0010689C"/>
    <w:rsid w:val="001609E2"/>
    <w:rsid w:val="00163F83"/>
    <w:rsid w:val="001B5100"/>
    <w:rsid w:val="001C270F"/>
    <w:rsid w:val="001F4D20"/>
    <w:rsid w:val="00312FE1"/>
    <w:rsid w:val="003873A3"/>
    <w:rsid w:val="003C20F5"/>
    <w:rsid w:val="00421811"/>
    <w:rsid w:val="004312BA"/>
    <w:rsid w:val="00441820"/>
    <w:rsid w:val="004439C4"/>
    <w:rsid w:val="0045547A"/>
    <w:rsid w:val="00492BA4"/>
    <w:rsid w:val="004A7307"/>
    <w:rsid w:val="004A7C89"/>
    <w:rsid w:val="004B2C94"/>
    <w:rsid w:val="004E4712"/>
    <w:rsid w:val="004E7254"/>
    <w:rsid w:val="0051077C"/>
    <w:rsid w:val="00550D92"/>
    <w:rsid w:val="0055162A"/>
    <w:rsid w:val="0055466B"/>
    <w:rsid w:val="00570C61"/>
    <w:rsid w:val="006241D4"/>
    <w:rsid w:val="00690216"/>
    <w:rsid w:val="00694623"/>
    <w:rsid w:val="006B24D8"/>
    <w:rsid w:val="006C0E27"/>
    <w:rsid w:val="006F3230"/>
    <w:rsid w:val="007209E8"/>
    <w:rsid w:val="007527A4"/>
    <w:rsid w:val="00754B68"/>
    <w:rsid w:val="00764375"/>
    <w:rsid w:val="00782D5C"/>
    <w:rsid w:val="007B61A5"/>
    <w:rsid w:val="00801568"/>
    <w:rsid w:val="008076FA"/>
    <w:rsid w:val="00831AFF"/>
    <w:rsid w:val="008F25FE"/>
    <w:rsid w:val="00926F18"/>
    <w:rsid w:val="0094516E"/>
    <w:rsid w:val="0095436B"/>
    <w:rsid w:val="00962BCE"/>
    <w:rsid w:val="009812B6"/>
    <w:rsid w:val="00984246"/>
    <w:rsid w:val="009928CD"/>
    <w:rsid w:val="00A10FA4"/>
    <w:rsid w:val="00A700AA"/>
    <w:rsid w:val="00A870F2"/>
    <w:rsid w:val="00B05C38"/>
    <w:rsid w:val="00B05D8C"/>
    <w:rsid w:val="00B17DD4"/>
    <w:rsid w:val="00BA1CE2"/>
    <w:rsid w:val="00BD28A1"/>
    <w:rsid w:val="00BD471A"/>
    <w:rsid w:val="00BD516D"/>
    <w:rsid w:val="00C337B5"/>
    <w:rsid w:val="00C72906"/>
    <w:rsid w:val="00C82095"/>
    <w:rsid w:val="00C832FE"/>
    <w:rsid w:val="00CA7020"/>
    <w:rsid w:val="00CD68FB"/>
    <w:rsid w:val="00CF21B5"/>
    <w:rsid w:val="00D16BC9"/>
    <w:rsid w:val="00D300B8"/>
    <w:rsid w:val="00D80EEB"/>
    <w:rsid w:val="00D82DF5"/>
    <w:rsid w:val="00D835B5"/>
    <w:rsid w:val="00DC4B2A"/>
    <w:rsid w:val="00DF5A0E"/>
    <w:rsid w:val="00E0640B"/>
    <w:rsid w:val="00E16AE2"/>
    <w:rsid w:val="00E77282"/>
    <w:rsid w:val="00EB7BB5"/>
    <w:rsid w:val="00F002F7"/>
    <w:rsid w:val="00F30E39"/>
    <w:rsid w:val="00F80F98"/>
    <w:rsid w:val="00FD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9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101</cp:revision>
  <cp:lastPrinted>2024-12-19T08:01:00Z</cp:lastPrinted>
  <dcterms:created xsi:type="dcterms:W3CDTF">2021-07-12T09:12:00Z</dcterms:created>
  <dcterms:modified xsi:type="dcterms:W3CDTF">2024-12-19T09:22:00Z</dcterms:modified>
</cp:coreProperties>
</file>