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DBA1" w14:textId="54319BC8" w:rsidR="00691852" w:rsidRPr="008C433E" w:rsidRDefault="00691852" w:rsidP="00691852">
      <w:pPr>
        <w:pStyle w:val="62"/>
        <w:shd w:val="clear" w:color="auto" w:fill="auto"/>
        <w:tabs>
          <w:tab w:val="left" w:pos="1133"/>
        </w:tabs>
        <w:spacing w:before="0"/>
        <w:jc w:val="center"/>
        <w:rPr>
          <w:sz w:val="28"/>
          <w:szCs w:val="28"/>
        </w:rPr>
      </w:pPr>
      <w:r w:rsidRPr="008C433E">
        <w:rPr>
          <w:sz w:val="28"/>
          <w:szCs w:val="28"/>
        </w:rPr>
        <w:t xml:space="preserve">                                  ЗАТВЕРДЖЕНО</w:t>
      </w:r>
    </w:p>
    <w:p w14:paraId="57D89863" w14:textId="7F6E0468" w:rsidR="00691852" w:rsidRPr="008C433E" w:rsidRDefault="00691852" w:rsidP="00691852">
      <w:pPr>
        <w:pStyle w:val="62"/>
        <w:shd w:val="clear" w:color="auto" w:fill="auto"/>
        <w:tabs>
          <w:tab w:val="left" w:pos="1133"/>
        </w:tabs>
        <w:spacing w:before="0"/>
        <w:jc w:val="center"/>
        <w:rPr>
          <w:sz w:val="28"/>
          <w:szCs w:val="28"/>
        </w:rPr>
      </w:pPr>
      <w:r w:rsidRPr="008C433E">
        <w:rPr>
          <w:sz w:val="28"/>
          <w:szCs w:val="28"/>
        </w:rPr>
        <w:t xml:space="preserve">                                                         рішенням </w:t>
      </w:r>
      <w:r w:rsidR="007E5C66">
        <w:rPr>
          <w:sz w:val="28"/>
          <w:szCs w:val="28"/>
        </w:rPr>
        <w:t>44</w:t>
      </w:r>
      <w:r w:rsidRPr="008C433E">
        <w:rPr>
          <w:sz w:val="28"/>
          <w:szCs w:val="28"/>
        </w:rPr>
        <w:t xml:space="preserve"> сесії 8 скликання                                                                                                                                                  </w:t>
      </w:r>
    </w:p>
    <w:p w14:paraId="2B5AF332" w14:textId="1D57E67E" w:rsidR="00691852" w:rsidRPr="008C433E" w:rsidRDefault="00691852" w:rsidP="00691852">
      <w:pPr>
        <w:pStyle w:val="62"/>
        <w:shd w:val="clear" w:color="auto" w:fill="auto"/>
        <w:tabs>
          <w:tab w:val="left" w:pos="1133"/>
        </w:tabs>
        <w:spacing w:before="0"/>
        <w:jc w:val="center"/>
        <w:rPr>
          <w:sz w:val="28"/>
          <w:szCs w:val="28"/>
        </w:rPr>
      </w:pPr>
      <w:r w:rsidRPr="008C433E">
        <w:rPr>
          <w:sz w:val="28"/>
          <w:szCs w:val="28"/>
        </w:rPr>
        <w:t xml:space="preserve">                                    </w:t>
      </w:r>
      <w:r>
        <w:rPr>
          <w:sz w:val="28"/>
          <w:szCs w:val="28"/>
        </w:rPr>
        <w:t xml:space="preserve">                  </w:t>
      </w:r>
      <w:proofErr w:type="spellStart"/>
      <w:r w:rsidRPr="008C433E">
        <w:rPr>
          <w:sz w:val="28"/>
          <w:szCs w:val="28"/>
        </w:rPr>
        <w:t>Якушинецької</w:t>
      </w:r>
      <w:proofErr w:type="spellEnd"/>
      <w:r w:rsidRPr="008C433E">
        <w:rPr>
          <w:sz w:val="28"/>
          <w:szCs w:val="28"/>
        </w:rPr>
        <w:t xml:space="preserve"> сільської ради                                         </w:t>
      </w:r>
    </w:p>
    <w:p w14:paraId="5B3087D9" w14:textId="35D75204" w:rsidR="00691852" w:rsidRDefault="00691852" w:rsidP="00691852">
      <w:pPr>
        <w:pStyle w:val="62"/>
        <w:shd w:val="clear" w:color="auto" w:fill="auto"/>
        <w:tabs>
          <w:tab w:val="left" w:pos="1133"/>
        </w:tabs>
        <w:spacing w:before="0"/>
        <w:jc w:val="center"/>
      </w:pPr>
      <w:r w:rsidRPr="008C433E">
        <w:rPr>
          <w:sz w:val="28"/>
          <w:szCs w:val="28"/>
        </w:rPr>
        <w:t xml:space="preserve">                                            </w:t>
      </w:r>
      <w:r w:rsidR="007E5C66">
        <w:rPr>
          <w:sz w:val="28"/>
          <w:szCs w:val="28"/>
        </w:rPr>
        <w:t>в</w:t>
      </w:r>
      <w:r w:rsidRPr="008C433E">
        <w:rPr>
          <w:sz w:val="28"/>
          <w:szCs w:val="28"/>
        </w:rPr>
        <w:t>ід</w:t>
      </w:r>
      <w:r w:rsidR="007E5C66">
        <w:rPr>
          <w:sz w:val="28"/>
          <w:szCs w:val="28"/>
        </w:rPr>
        <w:t xml:space="preserve"> 20</w:t>
      </w:r>
      <w:r w:rsidRPr="008C433E">
        <w:rPr>
          <w:sz w:val="28"/>
          <w:szCs w:val="28"/>
        </w:rPr>
        <w:t>.</w:t>
      </w:r>
      <w:r w:rsidR="007E5C66">
        <w:rPr>
          <w:sz w:val="28"/>
          <w:szCs w:val="28"/>
        </w:rPr>
        <w:t>12</w:t>
      </w:r>
      <w:r w:rsidRPr="008C433E">
        <w:rPr>
          <w:sz w:val="28"/>
          <w:szCs w:val="28"/>
        </w:rPr>
        <w:t>.202</w:t>
      </w:r>
      <w:r>
        <w:rPr>
          <w:sz w:val="28"/>
          <w:szCs w:val="28"/>
        </w:rPr>
        <w:t>4</w:t>
      </w:r>
      <w:r w:rsidRPr="008C433E">
        <w:rPr>
          <w:sz w:val="28"/>
          <w:szCs w:val="28"/>
        </w:rPr>
        <w:t xml:space="preserve"> № </w:t>
      </w:r>
      <w:r w:rsidR="007E5C66">
        <w:rPr>
          <w:sz w:val="28"/>
          <w:szCs w:val="28"/>
        </w:rPr>
        <w:t>_____</w:t>
      </w:r>
    </w:p>
    <w:p w14:paraId="6FD882FF" w14:textId="77777777" w:rsidR="00691852" w:rsidRDefault="00691852" w:rsidP="00691852">
      <w:pPr>
        <w:pStyle w:val="62"/>
        <w:shd w:val="clear" w:color="auto" w:fill="auto"/>
        <w:tabs>
          <w:tab w:val="left" w:pos="1133"/>
        </w:tabs>
        <w:spacing w:before="0"/>
        <w:jc w:val="center"/>
      </w:pPr>
    </w:p>
    <w:p w14:paraId="60265171" w14:textId="77777777" w:rsidR="00691852" w:rsidRDefault="00691852" w:rsidP="00691852">
      <w:pPr>
        <w:pStyle w:val="62"/>
        <w:shd w:val="clear" w:color="auto" w:fill="auto"/>
        <w:tabs>
          <w:tab w:val="left" w:pos="1133"/>
        </w:tabs>
        <w:spacing w:before="0"/>
        <w:jc w:val="center"/>
      </w:pPr>
    </w:p>
    <w:p w14:paraId="390F4FF7" w14:textId="77777777" w:rsidR="00691852" w:rsidRDefault="00691852" w:rsidP="00691852">
      <w:pPr>
        <w:pStyle w:val="62"/>
        <w:shd w:val="clear" w:color="auto" w:fill="auto"/>
        <w:tabs>
          <w:tab w:val="left" w:pos="1133"/>
        </w:tabs>
        <w:spacing w:before="0"/>
        <w:jc w:val="center"/>
      </w:pPr>
    </w:p>
    <w:p w14:paraId="1B7B907F" w14:textId="77777777" w:rsidR="00691852" w:rsidRDefault="00691852" w:rsidP="00691852">
      <w:pPr>
        <w:pStyle w:val="62"/>
        <w:shd w:val="clear" w:color="auto" w:fill="auto"/>
        <w:tabs>
          <w:tab w:val="left" w:pos="1133"/>
        </w:tabs>
        <w:spacing w:before="0"/>
        <w:jc w:val="center"/>
      </w:pPr>
    </w:p>
    <w:p w14:paraId="6E6322D6" w14:textId="77777777" w:rsidR="00691852" w:rsidRDefault="00691852" w:rsidP="00691852">
      <w:pPr>
        <w:pStyle w:val="62"/>
        <w:shd w:val="clear" w:color="auto" w:fill="auto"/>
        <w:tabs>
          <w:tab w:val="left" w:pos="1133"/>
        </w:tabs>
        <w:spacing w:before="0"/>
        <w:jc w:val="center"/>
      </w:pPr>
    </w:p>
    <w:p w14:paraId="6C3C6F9D" w14:textId="77777777" w:rsidR="00691852" w:rsidRDefault="00691852" w:rsidP="00691852">
      <w:pPr>
        <w:pStyle w:val="62"/>
        <w:shd w:val="clear" w:color="auto" w:fill="auto"/>
        <w:tabs>
          <w:tab w:val="left" w:pos="1133"/>
        </w:tabs>
        <w:spacing w:before="0"/>
        <w:jc w:val="center"/>
      </w:pPr>
    </w:p>
    <w:p w14:paraId="6592CE3F" w14:textId="77777777" w:rsidR="00691852" w:rsidRDefault="00691852" w:rsidP="00691852">
      <w:pPr>
        <w:pStyle w:val="62"/>
        <w:shd w:val="clear" w:color="auto" w:fill="auto"/>
        <w:tabs>
          <w:tab w:val="left" w:pos="1133"/>
        </w:tabs>
        <w:spacing w:before="0"/>
        <w:jc w:val="center"/>
      </w:pPr>
    </w:p>
    <w:p w14:paraId="4BFF3C99" w14:textId="77777777" w:rsidR="00691852" w:rsidRDefault="00691852" w:rsidP="00691852">
      <w:pPr>
        <w:pStyle w:val="62"/>
        <w:shd w:val="clear" w:color="auto" w:fill="auto"/>
        <w:tabs>
          <w:tab w:val="left" w:pos="1133"/>
        </w:tabs>
        <w:spacing w:before="0"/>
        <w:jc w:val="center"/>
      </w:pPr>
    </w:p>
    <w:p w14:paraId="19C4A123" w14:textId="77777777" w:rsidR="00691852" w:rsidRDefault="00691852" w:rsidP="00691852">
      <w:pPr>
        <w:pStyle w:val="62"/>
        <w:shd w:val="clear" w:color="auto" w:fill="auto"/>
        <w:tabs>
          <w:tab w:val="left" w:pos="1133"/>
        </w:tabs>
        <w:spacing w:before="0"/>
        <w:jc w:val="center"/>
      </w:pPr>
    </w:p>
    <w:p w14:paraId="2766703E" w14:textId="77777777" w:rsidR="00691852" w:rsidRDefault="00691852" w:rsidP="00691852">
      <w:pPr>
        <w:pStyle w:val="62"/>
        <w:shd w:val="clear" w:color="auto" w:fill="auto"/>
        <w:tabs>
          <w:tab w:val="left" w:pos="1133"/>
        </w:tabs>
        <w:spacing w:before="0"/>
        <w:jc w:val="center"/>
      </w:pPr>
    </w:p>
    <w:p w14:paraId="1FECBAAA" w14:textId="77777777" w:rsidR="00691852" w:rsidRDefault="00691852" w:rsidP="00691852">
      <w:pPr>
        <w:pStyle w:val="62"/>
        <w:shd w:val="clear" w:color="auto" w:fill="auto"/>
        <w:tabs>
          <w:tab w:val="left" w:pos="1133"/>
        </w:tabs>
        <w:spacing w:before="0"/>
        <w:jc w:val="center"/>
      </w:pPr>
    </w:p>
    <w:p w14:paraId="57C1D1D1" w14:textId="77777777" w:rsidR="00691852" w:rsidRDefault="00691852" w:rsidP="00691852">
      <w:pPr>
        <w:pStyle w:val="72"/>
        <w:shd w:val="clear" w:color="auto" w:fill="auto"/>
        <w:spacing w:before="0" w:after="467" w:line="440" w:lineRule="exact"/>
        <w:ind w:left="60"/>
      </w:pPr>
      <w:r>
        <w:t>СТАТУТ</w:t>
      </w:r>
    </w:p>
    <w:p w14:paraId="419B1265" w14:textId="77777777" w:rsidR="00691852" w:rsidRPr="00CA2173" w:rsidRDefault="00691852" w:rsidP="00691852">
      <w:pPr>
        <w:pStyle w:val="72"/>
        <w:shd w:val="clear" w:color="auto" w:fill="auto"/>
        <w:spacing w:before="0" w:after="0" w:line="504" w:lineRule="exact"/>
        <w:ind w:left="60"/>
      </w:pPr>
      <w:r>
        <w:t>КОМУНАЛЬНОГО ЗАКЛАДУ</w:t>
      </w:r>
      <w:r>
        <w:br/>
        <w:t>"ЮЗВИНСЬКИЙ ЛІЦЕЙ</w:t>
      </w:r>
      <w:r>
        <w:br/>
      </w:r>
      <w:r w:rsidRPr="0015559D">
        <w:t>ЯКУШИНЕЦЬКОЇ СІЛЬСЬКОЇ РАДИ</w:t>
      </w:r>
      <w:r>
        <w:t xml:space="preserve"> ВІННИЦЬКОЇ ОБЛАСТІ"</w:t>
      </w:r>
    </w:p>
    <w:p w14:paraId="751D93DD" w14:textId="77777777" w:rsidR="00691852" w:rsidRDefault="00691852" w:rsidP="00691852">
      <w:pPr>
        <w:pStyle w:val="72"/>
        <w:shd w:val="clear" w:color="auto" w:fill="auto"/>
        <w:spacing w:before="0" w:after="0" w:line="504" w:lineRule="exact"/>
        <w:ind w:left="60"/>
        <w:rPr>
          <w:rStyle w:val="21"/>
          <w:rFonts w:eastAsiaTheme="majorEastAsia"/>
          <w:i/>
          <w:iCs/>
        </w:rPr>
      </w:pPr>
      <w:r>
        <w:t xml:space="preserve"> (нова редакція)</w:t>
      </w:r>
      <w:r>
        <w:br/>
      </w:r>
    </w:p>
    <w:p w14:paraId="0ABE8A10"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4AC33631"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3E02E059"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0F659B6A"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4807E642"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72194704"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4EC66AE0"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2CFEE81F"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4A1BB172"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2373477F"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188A87E4"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158BE483"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32CA2F49"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1184D81E"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3063AD26" w14:textId="77777777" w:rsidR="00691852" w:rsidRDefault="00691852" w:rsidP="00691852">
      <w:pPr>
        <w:pStyle w:val="82"/>
        <w:shd w:val="clear" w:color="auto" w:fill="auto"/>
        <w:spacing w:after="0" w:line="320" w:lineRule="exact"/>
        <w:ind w:left="60"/>
        <w:rPr>
          <w:rStyle w:val="21"/>
          <w:rFonts w:eastAsiaTheme="majorEastAsia"/>
          <w:i w:val="0"/>
          <w:iCs w:val="0"/>
        </w:rPr>
      </w:pPr>
    </w:p>
    <w:p w14:paraId="56AB8034" w14:textId="510F429A" w:rsidR="00691852" w:rsidRDefault="00691852" w:rsidP="00BC1160">
      <w:pPr>
        <w:pStyle w:val="82"/>
        <w:shd w:val="clear" w:color="auto" w:fill="auto"/>
        <w:spacing w:after="0" w:line="320" w:lineRule="exact"/>
        <w:ind w:left="60"/>
        <w:rPr>
          <w:rStyle w:val="21"/>
          <w:rFonts w:eastAsiaTheme="majorEastAsia"/>
          <w:i w:val="0"/>
          <w:iCs w:val="0"/>
        </w:rPr>
      </w:pPr>
      <w:proofErr w:type="spellStart"/>
      <w:r w:rsidRPr="00691852">
        <w:rPr>
          <w:rStyle w:val="21"/>
          <w:rFonts w:eastAsiaTheme="majorEastAsia"/>
          <w:i w:val="0"/>
          <w:iCs w:val="0"/>
        </w:rPr>
        <w:t>с.Якушинці</w:t>
      </w:r>
      <w:proofErr w:type="spellEnd"/>
      <w:r w:rsidRPr="00691852">
        <w:rPr>
          <w:rStyle w:val="21"/>
          <w:rFonts w:eastAsiaTheme="majorEastAsia"/>
          <w:i w:val="0"/>
          <w:iCs w:val="0"/>
        </w:rPr>
        <w:br/>
        <w:t>2024 рік</w:t>
      </w:r>
    </w:p>
    <w:p w14:paraId="0C622721" w14:textId="77777777" w:rsidR="00691852" w:rsidRPr="00BC1160" w:rsidRDefault="00691852" w:rsidP="00691852">
      <w:pPr>
        <w:keepNext/>
        <w:keepLines/>
        <w:tabs>
          <w:tab w:val="left" w:pos="3638"/>
        </w:tabs>
        <w:spacing w:after="297" w:line="280" w:lineRule="exact"/>
        <w:ind w:left="3340"/>
        <w:jc w:val="both"/>
        <w:rPr>
          <w:rFonts w:ascii="Times New Roman" w:hAnsi="Times New Roman" w:cs="Times New Roman"/>
          <w:b/>
          <w:bCs/>
          <w:sz w:val="28"/>
          <w:szCs w:val="28"/>
        </w:rPr>
      </w:pPr>
      <w:bookmarkStart w:id="0" w:name="bookmark2"/>
      <w:r w:rsidRPr="00BC1160">
        <w:rPr>
          <w:rFonts w:ascii="Times New Roman" w:hAnsi="Times New Roman" w:cs="Times New Roman"/>
          <w:b/>
          <w:bCs/>
          <w:sz w:val="28"/>
          <w:szCs w:val="28"/>
        </w:rPr>
        <w:lastRenderedPageBreak/>
        <w:t>І.</w:t>
      </w:r>
      <w:r w:rsidRPr="00BC1160">
        <w:rPr>
          <w:rFonts w:ascii="Times New Roman" w:hAnsi="Times New Roman" w:cs="Times New Roman"/>
          <w:b/>
          <w:bCs/>
          <w:sz w:val="28"/>
          <w:szCs w:val="28"/>
        </w:rPr>
        <w:tab/>
        <w:t>ЗАГАЛЬНІ ПОЛОЖЕННЯ</w:t>
      </w:r>
      <w:bookmarkEnd w:id="0"/>
    </w:p>
    <w:p w14:paraId="2C83E778"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КОМУНАЛЬНИЙ ЗАКЛАД "ЮЗВИНСЬКИЙ ЛІЦЕЙ ЯКУШИНЕЦЬКОЇ СІЛЬСЬКОЇ РАДИ ВІННИЦЬКОЇ ОБЛАСТІ" - заклад загальної середньої освіти (далі - заклад), є комунальною власністю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що забезпечує потреби громадян у здобутті повної загальної середньої освіти.</w:t>
      </w:r>
    </w:p>
    <w:p w14:paraId="5B53AF33" w14:textId="77777777" w:rsidR="00691852" w:rsidRPr="00691852" w:rsidRDefault="00691852" w:rsidP="00691852">
      <w:pPr>
        <w:numPr>
          <w:ilvl w:val="0"/>
          <w:numId w:val="1"/>
        </w:numPr>
        <w:tabs>
          <w:tab w:val="left" w:pos="1536"/>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Повне найменування - КОМУНАЛЬНИЙ ЗАКЛАД "ЮЗВИНСЬКИЙ ЛІЦЕЙ ЯКУШИНЕЦЬКОЇ СІЛЬСЬКОЇ РАДИ ВІННИЦЬКОЇ ОБЛАСТІ", скорочене найменування - </w:t>
      </w:r>
      <w:r w:rsidRPr="00691852">
        <w:rPr>
          <w:rFonts w:ascii="Times New Roman" w:hAnsi="Times New Roman" w:cs="Times New Roman"/>
          <w:sz w:val="28"/>
          <w:szCs w:val="28"/>
          <w:lang w:eastAsia="ru-RU" w:bidi="ru-RU"/>
        </w:rPr>
        <w:t xml:space="preserve">КЗ </w:t>
      </w:r>
      <w:r w:rsidRPr="00691852">
        <w:rPr>
          <w:rFonts w:ascii="Times New Roman" w:hAnsi="Times New Roman" w:cs="Times New Roman"/>
          <w:sz w:val="28"/>
          <w:szCs w:val="28"/>
        </w:rPr>
        <w:t>"ЮЗВИНСЬКИЙ ЛІЦЕЙ".</w:t>
      </w:r>
    </w:p>
    <w:p w14:paraId="347511BE"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Засновником (власником) закладу є </w:t>
      </w:r>
      <w:proofErr w:type="spellStart"/>
      <w:r w:rsidRPr="00691852">
        <w:rPr>
          <w:rFonts w:ascii="Times New Roman" w:hAnsi="Times New Roman" w:cs="Times New Roman"/>
          <w:sz w:val="28"/>
          <w:szCs w:val="28"/>
        </w:rPr>
        <w:t>Якушинецька</w:t>
      </w:r>
      <w:proofErr w:type="spellEnd"/>
      <w:r w:rsidRPr="00691852">
        <w:rPr>
          <w:rFonts w:ascii="Times New Roman" w:hAnsi="Times New Roman" w:cs="Times New Roman"/>
          <w:sz w:val="28"/>
          <w:szCs w:val="28"/>
        </w:rPr>
        <w:t xml:space="preserve"> сільська рада. Орган управління – Відділ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w:t>
      </w:r>
    </w:p>
    <w:p w14:paraId="0A36742D"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Місцезнаходження закладу: 23225, Вінницька область, Вінницький район, село </w:t>
      </w:r>
      <w:proofErr w:type="spellStart"/>
      <w:r w:rsidRPr="00691852">
        <w:rPr>
          <w:rFonts w:ascii="Times New Roman" w:hAnsi="Times New Roman" w:cs="Times New Roman"/>
          <w:sz w:val="28"/>
          <w:szCs w:val="28"/>
        </w:rPr>
        <w:t>Юзвин</w:t>
      </w:r>
      <w:proofErr w:type="spellEnd"/>
      <w:r w:rsidRPr="00691852">
        <w:rPr>
          <w:rFonts w:ascii="Times New Roman" w:hAnsi="Times New Roman" w:cs="Times New Roman"/>
          <w:sz w:val="28"/>
          <w:szCs w:val="28"/>
        </w:rPr>
        <w:t>, вулиця І. Франка, будинок 4.</w:t>
      </w:r>
    </w:p>
    <w:p w14:paraId="6613A721"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Конвенцією «Про права дитини», іншими нормативно-правовими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та цим Статутом. </w:t>
      </w:r>
    </w:p>
    <w:p w14:paraId="1AFF9374"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color w:val="FF0000"/>
          <w:sz w:val="28"/>
          <w:szCs w:val="28"/>
        </w:rPr>
      </w:pPr>
      <w:r w:rsidRPr="00691852">
        <w:rPr>
          <w:rFonts w:ascii="Times New Roman" w:hAnsi="Times New Roman" w:cs="Times New Roman"/>
          <w:color w:val="auto"/>
          <w:sz w:val="28"/>
          <w:szCs w:val="28"/>
          <w:shd w:val="clear" w:color="auto" w:fill="FFFFFF"/>
        </w:rPr>
        <w:t>Мовою освітнього процесу в закладі є державна мова – українська.</w:t>
      </w:r>
      <w:r w:rsidRPr="00691852">
        <w:rPr>
          <w:rFonts w:ascii="Times New Roman" w:hAnsi="Times New Roman" w:cs="Times New Roman"/>
          <w:sz w:val="28"/>
          <w:szCs w:val="28"/>
        </w:rPr>
        <w:t xml:space="preserve"> </w:t>
      </w:r>
    </w:p>
    <w:p w14:paraId="59C88349"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Заклад є юридичною особою з моменту його державної реєстрації, має гербову печатку, </w:t>
      </w:r>
      <w:r w:rsidRPr="00691852">
        <w:rPr>
          <w:rFonts w:ascii="Times New Roman" w:hAnsi="Times New Roman" w:cs="Times New Roman"/>
          <w:sz w:val="28"/>
          <w:szCs w:val="28"/>
          <w:lang w:eastAsia="ru-RU" w:bidi="ru-RU"/>
        </w:rPr>
        <w:t xml:space="preserve">штамп, </w:t>
      </w:r>
      <w:r w:rsidRPr="00691852">
        <w:rPr>
          <w:rFonts w:ascii="Times New Roman" w:hAnsi="Times New Roman" w:cs="Times New Roman"/>
          <w:sz w:val="28"/>
          <w:szCs w:val="28"/>
        </w:rPr>
        <w:t>бланки зі своєю назвою, рахунки, відкриті в органах Державної казначейської служби України, самостійний баланс.</w:t>
      </w:r>
    </w:p>
    <w:p w14:paraId="7C615F8F"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Тип закладу визначений Законом України </w:t>
      </w:r>
      <w:r w:rsidRPr="00691852">
        <w:rPr>
          <w:rFonts w:ascii="Times New Roman" w:hAnsi="Times New Roman" w:cs="Times New Roman"/>
          <w:sz w:val="28"/>
          <w:szCs w:val="28"/>
          <w:lang w:val="ru-RU"/>
        </w:rPr>
        <w:t xml:space="preserve"> </w:t>
      </w:r>
      <w:r w:rsidRPr="00691852">
        <w:rPr>
          <w:rFonts w:ascii="Times New Roman" w:hAnsi="Times New Roman" w:cs="Times New Roman"/>
          <w:sz w:val="28"/>
          <w:szCs w:val="28"/>
        </w:rPr>
        <w:t>"Про повну загальну середню освіту"</w:t>
      </w:r>
      <w:r w:rsidRPr="00691852">
        <w:rPr>
          <w:rFonts w:ascii="Times New Roman" w:hAnsi="Times New Roman" w:cs="Times New Roman"/>
          <w:sz w:val="28"/>
          <w:szCs w:val="28"/>
          <w:lang w:val="ru-RU"/>
        </w:rPr>
        <w:t xml:space="preserve"> </w:t>
      </w:r>
      <w:r w:rsidRPr="00691852">
        <w:rPr>
          <w:rFonts w:ascii="Times New Roman" w:hAnsi="Times New Roman" w:cs="Times New Roman"/>
          <w:sz w:val="28"/>
          <w:szCs w:val="28"/>
        </w:rPr>
        <w:t>та реалізує освітні програми на трьох рівнях загальної середньої освіти:</w:t>
      </w:r>
    </w:p>
    <w:p w14:paraId="3E9BDB33" w14:textId="77777777" w:rsidR="00691852" w:rsidRPr="00691852" w:rsidRDefault="00691852" w:rsidP="00691852">
      <w:pPr>
        <w:numPr>
          <w:ilvl w:val="0"/>
          <w:numId w:val="2"/>
        </w:numPr>
        <w:tabs>
          <w:tab w:val="left" w:pos="897"/>
        </w:tabs>
        <w:spacing w:line="322" w:lineRule="exact"/>
        <w:ind w:firstLine="620"/>
        <w:jc w:val="both"/>
        <w:rPr>
          <w:rFonts w:ascii="Times New Roman" w:hAnsi="Times New Roman" w:cs="Times New Roman"/>
          <w:sz w:val="28"/>
          <w:szCs w:val="28"/>
        </w:rPr>
      </w:pPr>
      <w:r w:rsidRPr="00691852">
        <w:rPr>
          <w:rStyle w:val="23"/>
          <w:rFonts w:eastAsia="Arial Unicode MS"/>
        </w:rPr>
        <w:t>ступінь</w:t>
      </w:r>
      <w:r w:rsidRPr="00691852">
        <w:rPr>
          <w:rFonts w:ascii="Times New Roman" w:hAnsi="Times New Roman" w:cs="Times New Roman"/>
          <w:sz w:val="28"/>
          <w:szCs w:val="28"/>
        </w:rPr>
        <w:t xml:space="preserve"> (1-4 класи) - термін навчання 4 роки;</w:t>
      </w:r>
    </w:p>
    <w:p w14:paraId="7C34FCE1" w14:textId="77777777" w:rsidR="00691852" w:rsidRPr="00691852" w:rsidRDefault="00691852" w:rsidP="00691852">
      <w:pPr>
        <w:numPr>
          <w:ilvl w:val="0"/>
          <w:numId w:val="2"/>
        </w:numPr>
        <w:tabs>
          <w:tab w:val="left" w:pos="976"/>
        </w:tabs>
        <w:spacing w:line="322" w:lineRule="exact"/>
        <w:ind w:firstLine="620"/>
        <w:jc w:val="both"/>
        <w:rPr>
          <w:rFonts w:ascii="Times New Roman" w:hAnsi="Times New Roman" w:cs="Times New Roman"/>
          <w:sz w:val="28"/>
          <w:szCs w:val="28"/>
        </w:rPr>
      </w:pPr>
      <w:r w:rsidRPr="00691852">
        <w:rPr>
          <w:rStyle w:val="23"/>
          <w:rFonts w:eastAsia="Arial Unicode MS"/>
        </w:rPr>
        <w:t>ступінь</w:t>
      </w:r>
      <w:r w:rsidRPr="00691852">
        <w:rPr>
          <w:rFonts w:ascii="Times New Roman" w:hAnsi="Times New Roman" w:cs="Times New Roman"/>
          <w:sz w:val="28"/>
          <w:szCs w:val="28"/>
        </w:rPr>
        <w:t xml:space="preserve"> (5-9 класи) - термін навчання 5 років;</w:t>
      </w:r>
    </w:p>
    <w:p w14:paraId="17D63D46" w14:textId="77777777" w:rsidR="00691852" w:rsidRPr="00691852" w:rsidRDefault="00691852" w:rsidP="00691852">
      <w:pPr>
        <w:numPr>
          <w:ilvl w:val="0"/>
          <w:numId w:val="2"/>
        </w:numPr>
        <w:tabs>
          <w:tab w:val="left" w:pos="1067"/>
        </w:tabs>
        <w:spacing w:line="322" w:lineRule="exact"/>
        <w:ind w:firstLine="620"/>
        <w:jc w:val="both"/>
        <w:rPr>
          <w:rFonts w:ascii="Times New Roman" w:hAnsi="Times New Roman" w:cs="Times New Roman"/>
          <w:sz w:val="28"/>
          <w:szCs w:val="28"/>
        </w:rPr>
      </w:pPr>
      <w:r w:rsidRPr="00691852">
        <w:rPr>
          <w:rStyle w:val="23"/>
          <w:rFonts w:eastAsia="Arial Unicode MS"/>
        </w:rPr>
        <w:t>ступінь</w:t>
      </w:r>
      <w:r w:rsidRPr="00691852">
        <w:rPr>
          <w:rFonts w:ascii="Times New Roman" w:hAnsi="Times New Roman" w:cs="Times New Roman"/>
          <w:sz w:val="28"/>
          <w:szCs w:val="28"/>
        </w:rPr>
        <w:t xml:space="preserve"> (10-11 класи) - термін навчання 2 роки.</w:t>
      </w:r>
    </w:p>
    <w:p w14:paraId="10F971E3" w14:textId="77777777" w:rsidR="00691852" w:rsidRPr="00691852" w:rsidRDefault="00691852" w:rsidP="00691852">
      <w:pPr>
        <w:numPr>
          <w:ilvl w:val="0"/>
          <w:numId w:val="1"/>
        </w:numPr>
        <w:tabs>
          <w:tab w:val="left" w:pos="1140"/>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Класи у закладі формуються згідно з нормативами їх наповнюваності, встановленими законодавством:</w:t>
      </w:r>
    </w:p>
    <w:p w14:paraId="4C92C192" w14:textId="77777777" w:rsidR="00691852" w:rsidRPr="00691852" w:rsidRDefault="00691852" w:rsidP="00691852">
      <w:pPr>
        <w:numPr>
          <w:ilvl w:val="0"/>
          <w:numId w:val="5"/>
        </w:num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кількість учнів у класі комунального закладу освіти не може становити менше 5 учнів; </w:t>
      </w:r>
    </w:p>
    <w:p w14:paraId="3518C90B" w14:textId="77777777" w:rsidR="00691852" w:rsidRPr="00691852" w:rsidRDefault="00691852" w:rsidP="00691852">
      <w:pPr>
        <w:numPr>
          <w:ilvl w:val="0"/>
          <w:numId w:val="5"/>
        </w:num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більше 24 учнів, які здобувають початкову освіту;</w:t>
      </w:r>
    </w:p>
    <w:p w14:paraId="12E57E05" w14:textId="77777777" w:rsidR="00691852" w:rsidRPr="00691852" w:rsidRDefault="00691852" w:rsidP="00691852">
      <w:pPr>
        <w:numPr>
          <w:ilvl w:val="0"/>
          <w:numId w:val="5"/>
        </w:num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більше 30 учнів, які здобувають базову чи профільну середню освіту</w:t>
      </w:r>
    </w:p>
    <w:p w14:paraId="09204330" w14:textId="77777777" w:rsidR="00691852" w:rsidRPr="00691852" w:rsidRDefault="00691852" w:rsidP="00691852">
      <w:p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та з урахуванням наявності приміщень, що відповідають санітарно-гігієнічним вимогам для здійснення освітнього процесу.</w:t>
      </w:r>
    </w:p>
    <w:p w14:paraId="35BE32D9" w14:textId="77777777" w:rsidR="00691852" w:rsidRPr="00691852" w:rsidRDefault="00691852" w:rsidP="00691852">
      <w:p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w:t>
      </w:r>
    </w:p>
    <w:p w14:paraId="5CB18154" w14:textId="77777777" w:rsidR="00691852" w:rsidRPr="00691852" w:rsidRDefault="00691852" w:rsidP="00691852">
      <w:p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20BB4CD5" w14:textId="0CAD23C9" w:rsidR="00691852" w:rsidRPr="00A65CC4" w:rsidRDefault="00691852" w:rsidP="00691852">
      <w:pPr>
        <w:tabs>
          <w:tab w:val="left" w:pos="1140"/>
        </w:tabs>
        <w:spacing w:line="322" w:lineRule="exact"/>
        <w:jc w:val="both"/>
        <w:rPr>
          <w:rFonts w:ascii="Times New Roman" w:hAnsi="Times New Roman" w:cs="Times New Roman"/>
          <w:color w:val="auto"/>
          <w:sz w:val="28"/>
          <w:szCs w:val="28"/>
        </w:rPr>
      </w:pPr>
      <w:r w:rsidRPr="00691852">
        <w:rPr>
          <w:rFonts w:ascii="Times New Roman" w:hAnsi="Times New Roman" w:cs="Times New Roman"/>
          <w:sz w:val="28"/>
          <w:szCs w:val="28"/>
        </w:rPr>
        <w:t xml:space="preserve">        Мережа класів у закладі погоджується відділом освіти, культури та спорту  </w:t>
      </w:r>
      <w:proofErr w:type="spellStart"/>
      <w:r w:rsidRPr="00691852">
        <w:rPr>
          <w:rFonts w:ascii="Times New Roman" w:hAnsi="Times New Roman" w:cs="Times New Roman"/>
          <w:sz w:val="28"/>
          <w:szCs w:val="28"/>
        </w:rPr>
        <w:lastRenderedPageBreak/>
        <w:t>Якушинецької</w:t>
      </w:r>
      <w:proofErr w:type="spellEnd"/>
      <w:r w:rsidRPr="00691852">
        <w:rPr>
          <w:rFonts w:ascii="Times New Roman" w:hAnsi="Times New Roman" w:cs="Times New Roman"/>
          <w:sz w:val="28"/>
          <w:szCs w:val="28"/>
        </w:rPr>
        <w:t xml:space="preserve"> сільської ради</w:t>
      </w:r>
      <w:r w:rsidR="00A65CC4">
        <w:rPr>
          <w:rFonts w:ascii="Times New Roman" w:hAnsi="Times New Roman" w:cs="Times New Roman"/>
          <w:sz w:val="28"/>
          <w:szCs w:val="28"/>
        </w:rPr>
        <w:t xml:space="preserve"> та </w:t>
      </w:r>
      <w:r w:rsidRPr="00A65CC4">
        <w:rPr>
          <w:rFonts w:ascii="Times New Roman" w:hAnsi="Times New Roman" w:cs="Times New Roman"/>
          <w:color w:val="auto"/>
          <w:sz w:val="28"/>
          <w:szCs w:val="28"/>
        </w:rPr>
        <w:t xml:space="preserve">затверджується виконавчим комітетом </w:t>
      </w:r>
      <w:proofErr w:type="spellStart"/>
      <w:r w:rsidRPr="00A65CC4">
        <w:rPr>
          <w:rFonts w:ascii="Times New Roman" w:hAnsi="Times New Roman" w:cs="Times New Roman"/>
          <w:color w:val="auto"/>
          <w:sz w:val="28"/>
          <w:szCs w:val="28"/>
        </w:rPr>
        <w:t>Якушинецької</w:t>
      </w:r>
      <w:proofErr w:type="spellEnd"/>
      <w:r w:rsidRPr="00A65CC4">
        <w:rPr>
          <w:rFonts w:ascii="Times New Roman" w:hAnsi="Times New Roman" w:cs="Times New Roman"/>
          <w:color w:val="auto"/>
          <w:sz w:val="28"/>
          <w:szCs w:val="28"/>
        </w:rPr>
        <w:t xml:space="preserve"> сільської ради.</w:t>
      </w:r>
    </w:p>
    <w:p w14:paraId="4C7F4EA3" w14:textId="77777777" w:rsidR="00691852" w:rsidRPr="00691852" w:rsidRDefault="00691852" w:rsidP="00691852">
      <w:pPr>
        <w:numPr>
          <w:ilvl w:val="0"/>
          <w:numId w:val="1"/>
        </w:numPr>
        <w:tabs>
          <w:tab w:val="left" w:pos="1234"/>
        </w:tabs>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Відповідно до поданих заяв, заклад визначає потребу у створенні груп продовженого дня, згідно з </w:t>
      </w:r>
      <w:r w:rsidRPr="00691852">
        <w:rPr>
          <w:rFonts w:ascii="Times New Roman" w:hAnsi="Times New Roman" w:cs="Times New Roman"/>
          <w:sz w:val="28"/>
          <w:szCs w:val="28"/>
          <w:lang w:eastAsia="ru-RU" w:bidi="ru-RU"/>
        </w:rPr>
        <w:t xml:space="preserve">нормативами </w:t>
      </w:r>
      <w:r w:rsidRPr="00691852">
        <w:rPr>
          <w:rFonts w:ascii="Times New Roman" w:hAnsi="Times New Roman" w:cs="Times New Roman"/>
          <w:sz w:val="28"/>
          <w:szCs w:val="28"/>
        </w:rPr>
        <w:t xml:space="preserve">їх наповнюваності, та погоджує їх кількість із відділом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Кількість груп продовженого дня та їх наповнюваність затверджується виконавчим комітетом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w:t>
      </w:r>
    </w:p>
    <w:p w14:paraId="4AF89317" w14:textId="77777777" w:rsidR="00691852" w:rsidRPr="00691852" w:rsidRDefault="00691852" w:rsidP="00691852">
      <w:pPr>
        <w:numPr>
          <w:ilvl w:val="0"/>
          <w:numId w:val="1"/>
        </w:numPr>
        <w:tabs>
          <w:tab w:val="left" w:pos="1263"/>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За погодженням з відділом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w:t>
      </w:r>
    </w:p>
    <w:p w14:paraId="3D2FA4F5" w14:textId="77777777" w:rsidR="00691852" w:rsidRPr="00691852" w:rsidRDefault="00691852" w:rsidP="00691852">
      <w:pPr>
        <w:numPr>
          <w:ilvl w:val="0"/>
          <w:numId w:val="1"/>
        </w:numPr>
        <w:tabs>
          <w:tab w:val="left" w:pos="1263"/>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Навчання за </w:t>
      </w:r>
      <w:proofErr w:type="spellStart"/>
      <w:r w:rsidRPr="00691852">
        <w:rPr>
          <w:rFonts w:ascii="Times New Roman" w:hAnsi="Times New Roman" w:cs="Times New Roman"/>
          <w:sz w:val="28"/>
          <w:szCs w:val="28"/>
        </w:rPr>
        <w:t>екстернатною</w:t>
      </w:r>
      <w:proofErr w:type="spellEnd"/>
      <w:r w:rsidRPr="00691852">
        <w:rPr>
          <w:rFonts w:ascii="Times New Roman" w:hAnsi="Times New Roman" w:cs="Times New Roman"/>
          <w:sz w:val="28"/>
          <w:szCs w:val="28"/>
        </w:rPr>
        <w:t xml:space="preserve">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14:paraId="67D82F68" w14:textId="77777777" w:rsidR="00691852" w:rsidRPr="00691852" w:rsidRDefault="00691852" w:rsidP="00691852">
      <w:pPr>
        <w:numPr>
          <w:ilvl w:val="0"/>
          <w:numId w:val="1"/>
        </w:numPr>
        <w:tabs>
          <w:tab w:val="left" w:pos="1263"/>
        </w:tabs>
        <w:ind w:firstLine="600"/>
        <w:jc w:val="both"/>
        <w:rPr>
          <w:rFonts w:ascii="Times New Roman" w:hAnsi="Times New Roman" w:cs="Times New Roman"/>
          <w:sz w:val="28"/>
          <w:szCs w:val="28"/>
        </w:rPr>
      </w:pPr>
      <w:r w:rsidRPr="00691852">
        <w:rPr>
          <w:rFonts w:ascii="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14:paraId="6B9F91E7" w14:textId="77777777" w:rsidR="00691852" w:rsidRPr="00691852" w:rsidRDefault="00691852" w:rsidP="00691852">
      <w:pPr>
        <w:numPr>
          <w:ilvl w:val="0"/>
          <w:numId w:val="1"/>
        </w:numPr>
        <w:tabs>
          <w:tab w:val="left" w:pos="1263"/>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Заклад є неприбутковою бюджетною організацією.</w:t>
      </w:r>
      <w:bookmarkStart w:id="1" w:name="bookmark3"/>
    </w:p>
    <w:p w14:paraId="63AD450D" w14:textId="77777777" w:rsidR="00691852" w:rsidRPr="00691852" w:rsidRDefault="00691852" w:rsidP="00691852">
      <w:pPr>
        <w:tabs>
          <w:tab w:val="left" w:pos="1263"/>
        </w:tabs>
        <w:spacing w:line="322" w:lineRule="exact"/>
        <w:jc w:val="both"/>
        <w:rPr>
          <w:rFonts w:ascii="Times New Roman" w:hAnsi="Times New Roman" w:cs="Times New Roman"/>
          <w:sz w:val="28"/>
          <w:szCs w:val="28"/>
        </w:rPr>
      </w:pPr>
    </w:p>
    <w:p w14:paraId="093EE090" w14:textId="77777777" w:rsidR="00691852" w:rsidRPr="00691852" w:rsidRDefault="00691852" w:rsidP="00691852">
      <w:pPr>
        <w:tabs>
          <w:tab w:val="left" w:pos="1263"/>
        </w:tabs>
        <w:spacing w:line="322" w:lineRule="exact"/>
        <w:jc w:val="center"/>
        <w:rPr>
          <w:rFonts w:ascii="Times New Roman" w:hAnsi="Times New Roman" w:cs="Times New Roman"/>
          <w:b/>
          <w:bCs/>
          <w:sz w:val="28"/>
          <w:szCs w:val="28"/>
        </w:rPr>
      </w:pPr>
      <w:r w:rsidRPr="00691852">
        <w:rPr>
          <w:rFonts w:ascii="Times New Roman" w:hAnsi="Times New Roman" w:cs="Times New Roman"/>
          <w:b/>
          <w:bCs/>
          <w:sz w:val="28"/>
          <w:szCs w:val="28"/>
        </w:rPr>
        <w:t>ІІ. МЕТА, ЗАВДАННЯ ТА ПРИНЦИПИ ЗАКЛАДУ</w:t>
      </w:r>
    </w:p>
    <w:p w14:paraId="4C39A9D0" w14:textId="77777777" w:rsidR="00691852" w:rsidRPr="00691852" w:rsidRDefault="00691852" w:rsidP="00691852">
      <w:pPr>
        <w:tabs>
          <w:tab w:val="left" w:pos="1263"/>
        </w:tabs>
        <w:spacing w:line="322" w:lineRule="exact"/>
        <w:jc w:val="center"/>
        <w:rPr>
          <w:rFonts w:ascii="Times New Roman" w:hAnsi="Times New Roman" w:cs="Times New Roman"/>
          <w:b/>
          <w:bCs/>
          <w:sz w:val="28"/>
          <w:szCs w:val="28"/>
        </w:rPr>
      </w:pPr>
    </w:p>
    <w:p w14:paraId="5B345E90" w14:textId="77777777" w:rsidR="00691852" w:rsidRPr="00691852" w:rsidRDefault="00691852" w:rsidP="00691852">
      <w:pPr>
        <w:tabs>
          <w:tab w:val="left" w:pos="1263"/>
        </w:tabs>
        <w:spacing w:line="322" w:lineRule="exact"/>
        <w:jc w:val="both"/>
        <w:rPr>
          <w:rFonts w:ascii="Times New Roman" w:hAnsi="Times New Roman" w:cs="Times New Roman"/>
          <w:color w:val="333333"/>
          <w:sz w:val="28"/>
          <w:szCs w:val="28"/>
          <w:shd w:val="clear" w:color="auto" w:fill="FFFFFF"/>
        </w:rPr>
      </w:pPr>
      <w:r w:rsidRPr="00691852">
        <w:rPr>
          <w:rFonts w:ascii="Times New Roman" w:hAnsi="Times New Roman" w:cs="Times New Roman"/>
          <w:sz w:val="28"/>
          <w:szCs w:val="28"/>
        </w:rPr>
        <w:t xml:space="preserve">        2.1. </w:t>
      </w:r>
      <w:r w:rsidRPr="00691852">
        <w:rPr>
          <w:rFonts w:ascii="Times New Roman" w:hAnsi="Times New Roman" w:cs="Times New Roman"/>
          <w:color w:val="333333"/>
          <w:sz w:val="28"/>
          <w:szCs w:val="28"/>
          <w:shd w:val="clear" w:color="auto" w:fill="FFFFFF"/>
        </w:rPr>
        <w:t xml:space="preserve">Метою закладу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691852">
        <w:rPr>
          <w:rFonts w:ascii="Times New Roman" w:hAnsi="Times New Roman" w:cs="Times New Roman"/>
          <w:color w:val="333333"/>
          <w:sz w:val="28"/>
          <w:szCs w:val="28"/>
          <w:shd w:val="clear" w:color="auto" w:fill="FFFFFF"/>
        </w:rPr>
        <w:t>компетентностей</w:t>
      </w:r>
      <w:proofErr w:type="spellEnd"/>
      <w:r w:rsidRPr="00691852">
        <w:rPr>
          <w:rFonts w:ascii="Times New Roman" w:hAnsi="Times New Roman" w:cs="Times New Roman"/>
          <w:color w:val="333333"/>
          <w:sz w:val="28"/>
          <w:szCs w:val="28"/>
          <w:shd w:val="clear" w:color="auto" w:fill="FFFFFF"/>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14:paraId="031C9787" w14:textId="77777777" w:rsidR="00691852" w:rsidRPr="00691852" w:rsidRDefault="00691852" w:rsidP="00691852">
      <w:pPr>
        <w:tabs>
          <w:tab w:val="left" w:pos="1263"/>
        </w:tabs>
        <w:spacing w:line="322" w:lineRule="exact"/>
        <w:jc w:val="both"/>
        <w:rPr>
          <w:rFonts w:ascii="Times New Roman" w:hAnsi="Times New Roman" w:cs="Times New Roman"/>
          <w:sz w:val="28"/>
          <w:szCs w:val="28"/>
        </w:rPr>
      </w:pPr>
      <w:r w:rsidRPr="00691852">
        <w:rPr>
          <w:rFonts w:ascii="Times New Roman" w:hAnsi="Times New Roman" w:cs="Times New Roman"/>
          <w:color w:val="333333"/>
          <w:sz w:val="28"/>
          <w:szCs w:val="28"/>
          <w:shd w:val="clear" w:color="auto" w:fill="FFFFFF"/>
        </w:rPr>
        <w:t xml:space="preserve">        2.2. </w:t>
      </w:r>
      <w:r w:rsidRPr="00691852">
        <w:rPr>
          <w:rFonts w:ascii="Times New Roman" w:hAnsi="Times New Roman" w:cs="Times New Roman"/>
          <w:sz w:val="28"/>
          <w:szCs w:val="28"/>
        </w:rPr>
        <w:t xml:space="preserve">Головними завданнями закладу освіти є: </w:t>
      </w:r>
    </w:p>
    <w:p w14:paraId="7AEDC804" w14:textId="77777777" w:rsidR="00691852" w:rsidRPr="00691852" w:rsidRDefault="00691852" w:rsidP="00691852">
      <w:pPr>
        <w:tabs>
          <w:tab w:val="left" w:pos="126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 сприяння особистісному розвитку здобувача/здобувачки освіти, розвитку його/її здібностей і обдарувань; </w:t>
      </w:r>
    </w:p>
    <w:p w14:paraId="0F1F4795" w14:textId="77777777" w:rsidR="00691852" w:rsidRPr="00691852" w:rsidRDefault="00691852" w:rsidP="00691852">
      <w:pPr>
        <w:tabs>
          <w:tab w:val="left" w:pos="126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 формування </w:t>
      </w:r>
      <w:proofErr w:type="spellStart"/>
      <w:r w:rsidRPr="00691852">
        <w:rPr>
          <w:rFonts w:ascii="Times New Roman" w:hAnsi="Times New Roman" w:cs="Times New Roman"/>
          <w:sz w:val="28"/>
          <w:szCs w:val="28"/>
        </w:rPr>
        <w:t>компетентностей</w:t>
      </w:r>
      <w:proofErr w:type="spellEnd"/>
      <w:r w:rsidRPr="00691852">
        <w:rPr>
          <w:rFonts w:ascii="Times New Roman" w:hAnsi="Times New Roman" w:cs="Times New Roman"/>
          <w:sz w:val="28"/>
          <w:szCs w:val="28"/>
        </w:rPr>
        <w:t xml:space="preserve">, визначених Законом України "Про освіту" та державними стандартами; </w:t>
      </w:r>
    </w:p>
    <w:p w14:paraId="3E09C891" w14:textId="77777777" w:rsidR="00691852" w:rsidRPr="00691852" w:rsidRDefault="00691852" w:rsidP="00691852">
      <w:pPr>
        <w:tabs>
          <w:tab w:val="left" w:pos="126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 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 </w:t>
      </w:r>
    </w:p>
    <w:p w14:paraId="41FC84A6" w14:textId="517AE499" w:rsidR="00BC1160" w:rsidRPr="00691852" w:rsidRDefault="00691852" w:rsidP="00691852">
      <w:pPr>
        <w:tabs>
          <w:tab w:val="left" w:pos="126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14:paraId="3BD0EA3A" w14:textId="77777777" w:rsidR="00691852" w:rsidRPr="00691852" w:rsidRDefault="00691852" w:rsidP="00691852">
      <w:pPr>
        <w:tabs>
          <w:tab w:val="left" w:pos="1263"/>
        </w:tabs>
        <w:spacing w:line="322" w:lineRule="exact"/>
        <w:jc w:val="both"/>
        <w:rPr>
          <w:rFonts w:ascii="Times New Roman" w:hAnsi="Times New Roman" w:cs="Times New Roman"/>
          <w:b/>
          <w:bCs/>
          <w:sz w:val="28"/>
          <w:szCs w:val="28"/>
        </w:rPr>
      </w:pPr>
      <w:r w:rsidRPr="00691852">
        <w:rPr>
          <w:rFonts w:ascii="Times New Roman" w:hAnsi="Times New Roman" w:cs="Times New Roman"/>
          <w:sz w:val="28"/>
          <w:szCs w:val="28"/>
        </w:rPr>
        <w:t xml:space="preserve">   - забезпечення рівного доступу здобувачів/здобувачок до загальної освіти з урахуванням їхніх фізичних та інтелектуальних можливостей; </w:t>
      </w:r>
    </w:p>
    <w:p w14:paraId="58B67575" w14:textId="77777777" w:rsidR="00691852" w:rsidRPr="00691852" w:rsidRDefault="00691852" w:rsidP="00691852">
      <w:pPr>
        <w:keepNext/>
        <w:keepLines/>
        <w:tabs>
          <w:tab w:val="left" w:pos="1309"/>
        </w:tabs>
        <w:jc w:val="both"/>
        <w:rPr>
          <w:rFonts w:ascii="Times New Roman" w:hAnsi="Times New Roman" w:cs="Times New Roman"/>
          <w:b/>
          <w:bCs/>
          <w:sz w:val="28"/>
          <w:szCs w:val="28"/>
        </w:rPr>
      </w:pPr>
      <w:r w:rsidRPr="00691852">
        <w:rPr>
          <w:rFonts w:ascii="Times New Roman" w:hAnsi="Times New Roman" w:cs="Times New Roman"/>
          <w:sz w:val="28"/>
          <w:szCs w:val="28"/>
        </w:rPr>
        <w:lastRenderedPageBreak/>
        <w:t xml:space="preserve">         - створення передумов для соціальної адаптації, подальшої інтеграції в суспільство осіб з особливими освітніми потребами; </w:t>
      </w:r>
    </w:p>
    <w:p w14:paraId="6AC4E0CB" w14:textId="77777777" w:rsidR="00691852" w:rsidRPr="00691852" w:rsidRDefault="00691852" w:rsidP="00691852">
      <w:pPr>
        <w:keepNext/>
        <w:keepLines/>
        <w:tabs>
          <w:tab w:val="left" w:pos="1309"/>
        </w:tabs>
        <w:jc w:val="both"/>
        <w:rPr>
          <w:rFonts w:ascii="Times New Roman" w:hAnsi="Times New Roman" w:cs="Times New Roman"/>
          <w:b/>
          <w:bCs/>
          <w:sz w:val="28"/>
          <w:szCs w:val="28"/>
        </w:rPr>
      </w:pPr>
      <w:r w:rsidRPr="00691852">
        <w:rPr>
          <w:rFonts w:ascii="Times New Roman" w:hAnsi="Times New Roman" w:cs="Times New Roman"/>
          <w:sz w:val="28"/>
          <w:szCs w:val="28"/>
        </w:rPr>
        <w:t xml:space="preserve">         - творення безпечного, ґ</w:t>
      </w:r>
      <w:r w:rsidRPr="00691852">
        <w:rPr>
          <w:rFonts w:ascii="Times New Roman" w:eastAsia="Yu Gothic" w:hAnsi="Times New Roman" w:cs="Times New Roman"/>
          <w:sz w:val="28"/>
          <w:szCs w:val="28"/>
        </w:rPr>
        <w:t>рунтованого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на</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довірі</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демократичного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інклюзивного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розвивального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та</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мотивуючого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до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навчання</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освітнього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середовища</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сприятливого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для</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формування</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відповідального</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громадянина</w:t>
      </w:r>
      <w:r w:rsidRPr="00691852">
        <w:rPr>
          <w:rFonts w:ascii="Times New Roman" w:hAnsi="Times New Roman" w:cs="Times New Roman"/>
          <w:sz w:val="28"/>
          <w:szCs w:val="28"/>
        </w:rPr>
        <w:t xml:space="preserve"> </w:t>
      </w:r>
      <w:r w:rsidRPr="00691852">
        <w:rPr>
          <w:rFonts w:ascii="Times New Roman" w:eastAsia="Yu Gothic" w:hAnsi="Times New Roman" w:cs="Times New Roman"/>
          <w:sz w:val="28"/>
          <w:szCs w:val="28"/>
        </w:rPr>
        <w:t>України</w:t>
      </w:r>
      <w:r w:rsidRPr="00691852">
        <w:rPr>
          <w:rFonts w:ascii="Times New Roman" w:hAnsi="Times New Roman" w:cs="Times New Roman"/>
          <w:sz w:val="28"/>
          <w:szCs w:val="28"/>
        </w:rPr>
        <w:t xml:space="preserve">; </w:t>
      </w:r>
    </w:p>
    <w:p w14:paraId="1DF0BD0A" w14:textId="77777777" w:rsidR="00691852" w:rsidRPr="00691852" w:rsidRDefault="00691852" w:rsidP="00691852">
      <w:pPr>
        <w:keepNext/>
        <w:keepLines/>
        <w:tabs>
          <w:tab w:val="left" w:pos="1309"/>
        </w:tabs>
        <w:jc w:val="both"/>
        <w:rPr>
          <w:rFonts w:ascii="Times New Roman" w:hAnsi="Times New Roman" w:cs="Times New Roman"/>
          <w:b/>
          <w:bCs/>
          <w:sz w:val="28"/>
          <w:szCs w:val="28"/>
        </w:rPr>
      </w:pPr>
      <w:r w:rsidRPr="00691852">
        <w:rPr>
          <w:rFonts w:ascii="Times New Roman" w:hAnsi="Times New Roman" w:cs="Times New Roman"/>
          <w:sz w:val="28"/>
          <w:szCs w:val="28"/>
        </w:rPr>
        <w:t xml:space="preserve">         -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здобувачів/здобувачок; </w:t>
      </w:r>
    </w:p>
    <w:p w14:paraId="3790F4B0" w14:textId="77777777" w:rsidR="00691852" w:rsidRPr="00691852" w:rsidRDefault="00691852" w:rsidP="00691852">
      <w:pPr>
        <w:keepNext/>
        <w:keepLines/>
        <w:tabs>
          <w:tab w:val="left" w:pos="1309"/>
        </w:tabs>
        <w:jc w:val="both"/>
        <w:rPr>
          <w:rFonts w:ascii="Times New Roman" w:hAnsi="Times New Roman" w:cs="Times New Roman"/>
          <w:b/>
          <w:bCs/>
          <w:sz w:val="28"/>
          <w:szCs w:val="28"/>
        </w:rPr>
      </w:pPr>
      <w:r w:rsidRPr="00691852">
        <w:rPr>
          <w:rFonts w:ascii="Times New Roman" w:hAnsi="Times New Roman" w:cs="Times New Roman"/>
          <w:sz w:val="28"/>
          <w:szCs w:val="28"/>
        </w:rPr>
        <w:t xml:space="preserve">       -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p>
    <w:p w14:paraId="4F07C56D" w14:textId="77777777" w:rsidR="00691852" w:rsidRPr="00691852" w:rsidRDefault="00691852" w:rsidP="00691852">
      <w:pPr>
        <w:keepNext/>
        <w:keepLines/>
        <w:tabs>
          <w:tab w:val="left" w:pos="1309"/>
        </w:tabs>
        <w:jc w:val="both"/>
        <w:rPr>
          <w:rFonts w:ascii="Times New Roman" w:hAnsi="Times New Roman" w:cs="Times New Roman"/>
          <w:b/>
          <w:bCs/>
          <w:sz w:val="28"/>
          <w:szCs w:val="28"/>
        </w:rPr>
      </w:pPr>
      <w:r w:rsidRPr="00691852">
        <w:rPr>
          <w:rFonts w:ascii="Times New Roman" w:hAnsi="Times New Roman" w:cs="Times New Roman"/>
          <w:sz w:val="28"/>
          <w:szCs w:val="28"/>
        </w:rPr>
        <w:t xml:space="preserve">        2.3. Принципами освітньої діяльності закладу є:</w:t>
      </w:r>
    </w:p>
    <w:p w14:paraId="782DB6FE"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r w:rsidRPr="00691852">
        <w:rPr>
          <w:rFonts w:ascii="Times New Roman" w:eastAsia="Times New Roman" w:hAnsi="Times New Roman" w:cs="Times New Roman"/>
          <w:color w:val="333333"/>
          <w:sz w:val="28"/>
          <w:szCs w:val="28"/>
          <w:lang w:bidi="ar-SA"/>
        </w:rPr>
        <w:t xml:space="preserve">- </w:t>
      </w:r>
      <w:proofErr w:type="spellStart"/>
      <w:r w:rsidRPr="00691852">
        <w:rPr>
          <w:rFonts w:ascii="Times New Roman" w:eastAsia="Times New Roman" w:hAnsi="Times New Roman" w:cs="Times New Roman"/>
          <w:color w:val="333333"/>
          <w:sz w:val="28"/>
          <w:szCs w:val="28"/>
          <w:lang w:bidi="ar-SA"/>
        </w:rPr>
        <w:t>людиноцентризм</w:t>
      </w:r>
      <w:proofErr w:type="spellEnd"/>
      <w:r w:rsidRPr="00691852">
        <w:rPr>
          <w:rFonts w:ascii="Times New Roman" w:eastAsia="Times New Roman" w:hAnsi="Times New Roman" w:cs="Times New Roman"/>
          <w:color w:val="333333"/>
          <w:sz w:val="28"/>
          <w:szCs w:val="28"/>
          <w:lang w:bidi="ar-SA"/>
        </w:rPr>
        <w:t>;</w:t>
      </w:r>
    </w:p>
    <w:p w14:paraId="0CD22AA8"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2" w:name="n75"/>
      <w:bookmarkEnd w:id="2"/>
      <w:r w:rsidRPr="00691852">
        <w:rPr>
          <w:rFonts w:ascii="Times New Roman" w:eastAsia="Times New Roman" w:hAnsi="Times New Roman" w:cs="Times New Roman"/>
          <w:color w:val="333333"/>
          <w:sz w:val="28"/>
          <w:szCs w:val="28"/>
          <w:lang w:bidi="ar-SA"/>
        </w:rPr>
        <w:t>- верховенство права;</w:t>
      </w:r>
    </w:p>
    <w:p w14:paraId="75BB3696"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 w:name="n76"/>
      <w:bookmarkEnd w:id="3"/>
      <w:r w:rsidRPr="00691852">
        <w:rPr>
          <w:rFonts w:ascii="Times New Roman" w:eastAsia="Times New Roman" w:hAnsi="Times New Roman" w:cs="Times New Roman"/>
          <w:color w:val="333333"/>
          <w:sz w:val="28"/>
          <w:szCs w:val="28"/>
          <w:lang w:bidi="ar-SA"/>
        </w:rPr>
        <w:t>- забезпечення якості освіти та якості освітньої діяльності;</w:t>
      </w:r>
    </w:p>
    <w:p w14:paraId="2A2A043E"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4" w:name="n77"/>
      <w:bookmarkEnd w:id="4"/>
      <w:r w:rsidRPr="00691852">
        <w:rPr>
          <w:rFonts w:ascii="Times New Roman" w:eastAsia="Times New Roman" w:hAnsi="Times New Roman" w:cs="Times New Roman"/>
          <w:color w:val="333333"/>
          <w:sz w:val="28"/>
          <w:szCs w:val="28"/>
          <w:lang w:bidi="ar-SA"/>
        </w:rPr>
        <w:t>- забезпечення рівного доступу до освіти без дискримінації за будь-якими ознаками, у тому числі за ознакою інвалідності;</w:t>
      </w:r>
    </w:p>
    <w:p w14:paraId="28F179CB"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5" w:name="n78"/>
      <w:bookmarkEnd w:id="5"/>
      <w:r w:rsidRPr="00691852">
        <w:rPr>
          <w:rFonts w:ascii="Times New Roman" w:eastAsia="Times New Roman" w:hAnsi="Times New Roman" w:cs="Times New Roman"/>
          <w:color w:val="333333"/>
          <w:sz w:val="28"/>
          <w:szCs w:val="28"/>
          <w:lang w:bidi="ar-SA"/>
        </w:rPr>
        <w:t>- 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14:paraId="52DA2E39"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6" w:name="n79"/>
      <w:bookmarkStart w:id="7" w:name="n81"/>
      <w:bookmarkEnd w:id="6"/>
      <w:bookmarkEnd w:id="7"/>
      <w:r w:rsidRPr="00691852">
        <w:rPr>
          <w:rFonts w:ascii="Times New Roman" w:eastAsia="Times New Roman" w:hAnsi="Times New Roman" w:cs="Times New Roman"/>
          <w:color w:val="333333"/>
          <w:sz w:val="28"/>
          <w:szCs w:val="28"/>
          <w:lang w:bidi="ar-SA"/>
        </w:rPr>
        <w:t>- різноманітність освіти;</w:t>
      </w:r>
    </w:p>
    <w:p w14:paraId="172C1381"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8" w:name="n82"/>
      <w:bookmarkEnd w:id="8"/>
      <w:r w:rsidRPr="00691852">
        <w:rPr>
          <w:rFonts w:ascii="Times New Roman" w:eastAsia="Times New Roman" w:hAnsi="Times New Roman" w:cs="Times New Roman"/>
          <w:color w:val="333333"/>
          <w:sz w:val="28"/>
          <w:szCs w:val="28"/>
          <w:lang w:bidi="ar-SA"/>
        </w:rPr>
        <w:t>- цілісність і наступність системи освіти;</w:t>
      </w:r>
    </w:p>
    <w:p w14:paraId="10F50AB1"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9" w:name="n83"/>
      <w:bookmarkEnd w:id="9"/>
      <w:r w:rsidRPr="00691852">
        <w:rPr>
          <w:rFonts w:ascii="Times New Roman" w:eastAsia="Times New Roman" w:hAnsi="Times New Roman" w:cs="Times New Roman"/>
          <w:color w:val="333333"/>
          <w:sz w:val="28"/>
          <w:szCs w:val="28"/>
          <w:lang w:bidi="ar-SA"/>
        </w:rPr>
        <w:t>- прозорість і публічність прийняття та виконання управлінських рішень;</w:t>
      </w:r>
    </w:p>
    <w:p w14:paraId="23A7DF13"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0" w:name="n84"/>
      <w:bookmarkEnd w:id="10"/>
      <w:r w:rsidRPr="00691852">
        <w:rPr>
          <w:rFonts w:ascii="Times New Roman" w:eastAsia="Times New Roman" w:hAnsi="Times New Roman" w:cs="Times New Roman"/>
          <w:color w:val="333333"/>
          <w:sz w:val="28"/>
          <w:szCs w:val="28"/>
          <w:lang w:bidi="ar-SA"/>
        </w:rPr>
        <w:t>- відповідальність і підзвітність органів управління освітою та закладів освіти, інших суб’єктів освітньої діяльності перед суспільством;</w:t>
      </w:r>
    </w:p>
    <w:p w14:paraId="7A25AD45"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1" w:name="n85"/>
      <w:bookmarkStart w:id="12" w:name="n87"/>
      <w:bookmarkEnd w:id="11"/>
      <w:bookmarkEnd w:id="12"/>
      <w:r w:rsidRPr="00691852">
        <w:rPr>
          <w:rFonts w:ascii="Times New Roman" w:eastAsia="Times New Roman" w:hAnsi="Times New Roman" w:cs="Times New Roman"/>
          <w:color w:val="333333"/>
          <w:sz w:val="28"/>
          <w:szCs w:val="28"/>
          <w:lang w:bidi="ar-SA"/>
        </w:rPr>
        <w:t>- нерозривний зв’язок із світовою та національною історією, культурою, національними традиціями;</w:t>
      </w:r>
    </w:p>
    <w:p w14:paraId="12753A50"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3" w:name="n88"/>
      <w:bookmarkEnd w:id="13"/>
      <w:r w:rsidRPr="00691852">
        <w:rPr>
          <w:rFonts w:ascii="Times New Roman" w:eastAsia="Times New Roman" w:hAnsi="Times New Roman" w:cs="Times New Roman"/>
          <w:color w:val="333333"/>
          <w:sz w:val="28"/>
          <w:szCs w:val="28"/>
          <w:lang w:bidi="ar-SA"/>
        </w:rPr>
        <w:t>- свобода у виборі видів, форм і темпу здобуття освіти, освітньої програми, закладу освіти, інших суб’єктів освітньої діяльності;</w:t>
      </w:r>
    </w:p>
    <w:p w14:paraId="364AC77C"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4" w:name="n89"/>
      <w:bookmarkEnd w:id="14"/>
      <w:r w:rsidRPr="00691852">
        <w:rPr>
          <w:rFonts w:ascii="Times New Roman" w:eastAsia="Times New Roman" w:hAnsi="Times New Roman" w:cs="Times New Roman"/>
          <w:color w:val="333333"/>
          <w:sz w:val="28"/>
          <w:szCs w:val="28"/>
          <w:lang w:bidi="ar-SA"/>
        </w:rPr>
        <w:t>- академічна доброчесність;</w:t>
      </w:r>
    </w:p>
    <w:p w14:paraId="6DD3B144"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5" w:name="n90"/>
      <w:bookmarkStart w:id="16" w:name="n91"/>
      <w:bookmarkEnd w:id="15"/>
      <w:bookmarkEnd w:id="16"/>
      <w:r w:rsidRPr="00691852">
        <w:rPr>
          <w:rFonts w:ascii="Times New Roman" w:eastAsia="Times New Roman" w:hAnsi="Times New Roman" w:cs="Times New Roman"/>
          <w:color w:val="333333"/>
          <w:sz w:val="28"/>
          <w:szCs w:val="28"/>
          <w:lang w:bidi="ar-SA"/>
        </w:rPr>
        <w:t>- фінансова, академічна, кадрова та організаційна автономія закладів освіти у межах, визначених законом;</w:t>
      </w:r>
    </w:p>
    <w:p w14:paraId="6D447A02"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7" w:name="n92"/>
      <w:bookmarkEnd w:id="17"/>
      <w:r w:rsidRPr="00691852">
        <w:rPr>
          <w:rFonts w:ascii="Times New Roman" w:eastAsia="Times New Roman" w:hAnsi="Times New Roman" w:cs="Times New Roman"/>
          <w:color w:val="333333"/>
          <w:sz w:val="28"/>
          <w:szCs w:val="28"/>
          <w:lang w:bidi="ar-SA"/>
        </w:rPr>
        <w:t>- гуманізм;</w:t>
      </w:r>
    </w:p>
    <w:p w14:paraId="770985C0"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8" w:name="n93"/>
      <w:bookmarkEnd w:id="18"/>
      <w:r w:rsidRPr="00691852">
        <w:rPr>
          <w:rFonts w:ascii="Times New Roman" w:eastAsia="Times New Roman" w:hAnsi="Times New Roman" w:cs="Times New Roman"/>
          <w:color w:val="333333"/>
          <w:sz w:val="28"/>
          <w:szCs w:val="28"/>
          <w:lang w:bidi="ar-SA"/>
        </w:rPr>
        <w:t>- демократизм;</w:t>
      </w:r>
    </w:p>
    <w:p w14:paraId="435D0DA9"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19" w:name="n94"/>
      <w:bookmarkEnd w:id="19"/>
      <w:r w:rsidRPr="00691852">
        <w:rPr>
          <w:rFonts w:ascii="Times New Roman" w:eastAsia="Times New Roman" w:hAnsi="Times New Roman" w:cs="Times New Roman"/>
          <w:color w:val="333333"/>
          <w:sz w:val="28"/>
          <w:szCs w:val="28"/>
          <w:lang w:bidi="ar-SA"/>
        </w:rPr>
        <w:t>- єдність навчання, виховання та розвитку;</w:t>
      </w:r>
    </w:p>
    <w:p w14:paraId="63E1F06C"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20" w:name="n95"/>
      <w:bookmarkEnd w:id="20"/>
      <w:r w:rsidRPr="00691852">
        <w:rPr>
          <w:rFonts w:ascii="Times New Roman" w:eastAsia="Times New Roman" w:hAnsi="Times New Roman" w:cs="Times New Roman"/>
          <w:color w:val="333333"/>
          <w:sz w:val="28"/>
          <w:szCs w:val="28"/>
          <w:lang w:bidi="ar-SA"/>
        </w:rPr>
        <w:t>- виховання патріотизму, поваги до культурних цінностей Українського народу, його історико-культурного надбання і традицій;</w:t>
      </w:r>
    </w:p>
    <w:p w14:paraId="6DD14BE1"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21" w:name="n96"/>
      <w:bookmarkEnd w:id="21"/>
      <w:r w:rsidRPr="00691852">
        <w:rPr>
          <w:rFonts w:ascii="Times New Roman" w:eastAsia="Times New Roman" w:hAnsi="Times New Roman" w:cs="Times New Roman"/>
          <w:color w:val="333333"/>
          <w:sz w:val="28"/>
          <w:szCs w:val="28"/>
          <w:lang w:bidi="ar-SA"/>
        </w:rPr>
        <w:t>- формування усвідомленої потреби в дотриманні </w:t>
      </w:r>
      <w:hyperlink r:id="rId8" w:tgtFrame="_blank" w:history="1">
        <w:r w:rsidRPr="00691852">
          <w:rPr>
            <w:rFonts w:ascii="Times New Roman" w:eastAsia="Times New Roman" w:hAnsi="Times New Roman" w:cs="Times New Roman"/>
            <w:color w:val="auto"/>
            <w:sz w:val="28"/>
            <w:szCs w:val="28"/>
            <w:lang w:bidi="ar-SA"/>
          </w:rPr>
          <w:t>Конституції</w:t>
        </w:r>
      </w:hyperlink>
      <w:r w:rsidRPr="00691852">
        <w:rPr>
          <w:rFonts w:ascii="Times New Roman" w:eastAsia="Times New Roman" w:hAnsi="Times New Roman" w:cs="Times New Roman"/>
          <w:color w:val="auto"/>
          <w:sz w:val="28"/>
          <w:szCs w:val="28"/>
          <w:lang w:bidi="ar-SA"/>
        </w:rPr>
        <w:t> </w:t>
      </w:r>
      <w:r w:rsidRPr="00691852">
        <w:rPr>
          <w:rFonts w:ascii="Times New Roman" w:eastAsia="Times New Roman" w:hAnsi="Times New Roman" w:cs="Times New Roman"/>
          <w:color w:val="333333"/>
          <w:sz w:val="28"/>
          <w:szCs w:val="28"/>
          <w:lang w:bidi="ar-SA"/>
        </w:rPr>
        <w:t>та законів України, нетерпимості до їх порушення;</w:t>
      </w:r>
    </w:p>
    <w:p w14:paraId="1158DF1E"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22" w:name="n97"/>
      <w:bookmarkEnd w:id="22"/>
      <w:r w:rsidRPr="00691852">
        <w:rPr>
          <w:rFonts w:ascii="Times New Roman" w:eastAsia="Times New Roman" w:hAnsi="Times New Roman" w:cs="Times New Roman"/>
          <w:color w:val="333333"/>
          <w:sz w:val="28"/>
          <w:szCs w:val="28"/>
          <w:lang w:bidi="ar-S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1974366D"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r w:rsidRPr="00691852">
        <w:rPr>
          <w:color w:val="333333"/>
          <w:sz w:val="28"/>
          <w:szCs w:val="28"/>
        </w:rPr>
        <w:t>- формування культури здорового способу життя, екологічної культури і дбайливого ставлення до довкілля;</w:t>
      </w:r>
    </w:p>
    <w:p w14:paraId="1A58B3BD"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bookmarkStart w:id="23" w:name="n100"/>
      <w:bookmarkEnd w:id="23"/>
      <w:r w:rsidRPr="00691852">
        <w:rPr>
          <w:color w:val="333333"/>
          <w:sz w:val="28"/>
          <w:szCs w:val="28"/>
        </w:rPr>
        <w:t>- невтручання політичних партій в освітній процес;</w:t>
      </w:r>
    </w:p>
    <w:p w14:paraId="57F41FB8"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bookmarkStart w:id="24" w:name="n101"/>
      <w:bookmarkEnd w:id="24"/>
      <w:r w:rsidRPr="00691852">
        <w:rPr>
          <w:color w:val="333333"/>
          <w:sz w:val="28"/>
          <w:szCs w:val="28"/>
        </w:rPr>
        <w:lastRenderedPageBreak/>
        <w:t>- невтручання релігійних організацій в освітній процес;</w:t>
      </w:r>
    </w:p>
    <w:p w14:paraId="4B71A950"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bookmarkStart w:id="25" w:name="n102"/>
      <w:bookmarkEnd w:id="25"/>
      <w:r w:rsidRPr="00691852">
        <w:rPr>
          <w:color w:val="333333"/>
          <w:sz w:val="28"/>
          <w:szCs w:val="28"/>
        </w:rPr>
        <w:t>- різнобічність та збалансованість інформації щодо політичних, світоглядних та релігійних питань;</w:t>
      </w:r>
    </w:p>
    <w:p w14:paraId="6279493D"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bookmarkStart w:id="26" w:name="n103"/>
      <w:bookmarkStart w:id="27" w:name="n106"/>
      <w:bookmarkEnd w:id="26"/>
      <w:bookmarkEnd w:id="27"/>
      <w:r w:rsidRPr="00691852">
        <w:rPr>
          <w:color w:val="333333"/>
          <w:sz w:val="28"/>
          <w:szCs w:val="28"/>
        </w:rPr>
        <w:t>- сприяння навчанню впродовж життя;</w:t>
      </w:r>
    </w:p>
    <w:p w14:paraId="61FB8791"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bookmarkStart w:id="28" w:name="n107"/>
      <w:bookmarkStart w:id="29" w:name="n108"/>
      <w:bookmarkEnd w:id="28"/>
      <w:bookmarkEnd w:id="29"/>
      <w:r w:rsidRPr="00691852">
        <w:rPr>
          <w:color w:val="333333"/>
          <w:sz w:val="28"/>
          <w:szCs w:val="28"/>
        </w:rPr>
        <w:t>- нетерпимість до проявів корупції та хабарництва;</w:t>
      </w:r>
    </w:p>
    <w:p w14:paraId="098CC0C9"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bookmarkStart w:id="30" w:name="n109"/>
      <w:bookmarkEnd w:id="30"/>
      <w:r w:rsidRPr="00691852">
        <w:rPr>
          <w:color w:val="333333"/>
          <w:sz w:val="28"/>
          <w:szCs w:val="28"/>
        </w:rPr>
        <w:t>- доступність для кожного громадянина всіх форм і типів освітніх послуг, що надаються державою.</w:t>
      </w:r>
    </w:p>
    <w:p w14:paraId="77CCA334" w14:textId="77777777" w:rsidR="00691852" w:rsidRPr="00691852" w:rsidRDefault="00691852" w:rsidP="00691852">
      <w:pPr>
        <w:keepNext/>
        <w:keepLines/>
        <w:tabs>
          <w:tab w:val="left" w:pos="1309"/>
        </w:tabs>
        <w:jc w:val="both"/>
        <w:rPr>
          <w:rFonts w:ascii="Times New Roman" w:hAnsi="Times New Roman" w:cs="Times New Roman"/>
          <w:b/>
          <w:bCs/>
          <w:sz w:val="28"/>
          <w:szCs w:val="28"/>
        </w:rPr>
      </w:pPr>
    </w:p>
    <w:p w14:paraId="009DE6F9" w14:textId="77777777" w:rsidR="00691852" w:rsidRPr="00691852" w:rsidRDefault="00691852" w:rsidP="00691852">
      <w:pPr>
        <w:keepNext/>
        <w:keepLines/>
        <w:tabs>
          <w:tab w:val="left" w:pos="1309"/>
        </w:tabs>
        <w:spacing w:after="304" w:line="280" w:lineRule="exact"/>
        <w:ind w:left="900"/>
        <w:jc w:val="both"/>
        <w:rPr>
          <w:rFonts w:ascii="Times New Roman" w:hAnsi="Times New Roman" w:cs="Times New Roman"/>
          <w:b/>
          <w:bCs/>
          <w:sz w:val="28"/>
          <w:szCs w:val="28"/>
        </w:rPr>
      </w:pPr>
      <w:r w:rsidRPr="00691852">
        <w:rPr>
          <w:rFonts w:ascii="Times New Roman" w:hAnsi="Times New Roman" w:cs="Times New Roman"/>
          <w:b/>
          <w:bCs/>
          <w:sz w:val="28"/>
          <w:szCs w:val="28"/>
        </w:rPr>
        <w:t>ІІІ. ЗАРАХУВАННЯ УЧНІВ ДО ЗАКЛАДУ ТА ЇХ ВІДРАХУВАННЯ</w:t>
      </w:r>
      <w:bookmarkEnd w:id="1"/>
    </w:p>
    <w:p w14:paraId="44B29348" w14:textId="77777777" w:rsidR="00691852" w:rsidRPr="00691852" w:rsidRDefault="00691852" w:rsidP="00691852">
      <w:pPr>
        <w:tabs>
          <w:tab w:val="left" w:pos="110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3.1.Органи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14:paraId="11C90D2C" w14:textId="77777777" w:rsidR="00691852" w:rsidRPr="00691852" w:rsidRDefault="00691852" w:rsidP="00691852">
      <w:pPr>
        <w:tabs>
          <w:tab w:val="left" w:pos="109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3.2.Зарахування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14:paraId="690B1205" w14:textId="77777777" w:rsidR="00691852" w:rsidRPr="00691852" w:rsidRDefault="00691852" w:rsidP="00691852">
      <w:pPr>
        <w:tabs>
          <w:tab w:val="left" w:pos="110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3.4.Директор закладу зобов’язаний вжити заходів до ознайомлення дітей та їх батьків або осіб, які їх замінюють, з порядком зарахування до </w:t>
      </w:r>
      <w:r w:rsidRPr="00691852">
        <w:rPr>
          <w:rFonts w:ascii="Times New Roman" w:hAnsi="Times New Roman" w:cs="Times New Roman"/>
          <w:sz w:val="28"/>
          <w:szCs w:val="28"/>
          <w:lang w:eastAsia="ru-RU" w:bidi="ru-RU"/>
        </w:rPr>
        <w:t xml:space="preserve">закладу, </w:t>
      </w:r>
      <w:r w:rsidRPr="00691852">
        <w:rPr>
          <w:rFonts w:ascii="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14:paraId="68BF3D21"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Для зарахування учня до </w:t>
      </w:r>
      <w:r w:rsidRPr="00691852">
        <w:rPr>
          <w:rFonts w:ascii="Times New Roman" w:hAnsi="Times New Roman" w:cs="Times New Roman"/>
          <w:sz w:val="28"/>
          <w:szCs w:val="28"/>
          <w:lang w:eastAsia="ru-RU" w:bidi="ru-RU"/>
        </w:rPr>
        <w:t xml:space="preserve">закладу </w:t>
      </w:r>
      <w:r w:rsidRPr="00691852">
        <w:rPr>
          <w:rFonts w:ascii="Times New Roman" w:hAnsi="Times New Roman" w:cs="Times New Roman"/>
          <w:sz w:val="28"/>
          <w:szCs w:val="28"/>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14:paraId="0B9909BC"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До першого класу зараховуються, як правило, діти з шести років.</w:t>
      </w:r>
    </w:p>
    <w:p w14:paraId="0917369C" w14:textId="77777777" w:rsidR="00691852" w:rsidRPr="00691852" w:rsidRDefault="00691852" w:rsidP="00691852">
      <w:pPr>
        <w:tabs>
          <w:tab w:val="left" w:pos="126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3.5.Іноземці та особи без громадянства зараховуються до закладу відповідно до законодавства та міжнародних договорів.</w:t>
      </w:r>
    </w:p>
    <w:p w14:paraId="5A96B2D2" w14:textId="77777777" w:rsidR="00691852" w:rsidRPr="00691852" w:rsidRDefault="00691852" w:rsidP="00691852">
      <w:pPr>
        <w:tabs>
          <w:tab w:val="left" w:pos="109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3.6.Переведення учнів закладу до наступного класу здійснюється у порядку, встановленому галузевим Міністерством.</w:t>
      </w:r>
    </w:p>
    <w:p w14:paraId="62570C50"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У разі вибуття учня за межі України батьки або особи, які їх замінюють, подають до </w:t>
      </w:r>
      <w:r w:rsidRPr="00691852">
        <w:rPr>
          <w:rFonts w:ascii="Times New Roman" w:hAnsi="Times New Roman" w:cs="Times New Roman"/>
          <w:sz w:val="28"/>
          <w:szCs w:val="28"/>
          <w:lang w:val="ru-RU" w:eastAsia="ru-RU" w:bidi="ru-RU"/>
        </w:rPr>
        <w:t xml:space="preserve">закладу </w:t>
      </w:r>
      <w:r w:rsidRPr="00691852">
        <w:rPr>
          <w:rFonts w:ascii="Times New Roman" w:hAnsi="Times New Roman" w:cs="Times New Roman"/>
          <w:sz w:val="28"/>
          <w:szCs w:val="28"/>
        </w:rPr>
        <w:t>заяву із зазначенням причини вибуття.</w:t>
      </w:r>
    </w:p>
    <w:p w14:paraId="408033BA"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У разі переходу учня до іншого навчального </w:t>
      </w:r>
      <w:r w:rsidRPr="00691852">
        <w:rPr>
          <w:rFonts w:ascii="Times New Roman" w:hAnsi="Times New Roman" w:cs="Times New Roman"/>
          <w:sz w:val="28"/>
          <w:szCs w:val="28"/>
          <w:lang w:eastAsia="ru-RU" w:bidi="ru-RU"/>
        </w:rPr>
        <w:t xml:space="preserve">закладу </w:t>
      </w:r>
      <w:r w:rsidRPr="00691852">
        <w:rPr>
          <w:rFonts w:ascii="Times New Roman" w:hAnsi="Times New Roman" w:cs="Times New Roman"/>
          <w:sz w:val="28"/>
          <w:szCs w:val="28"/>
        </w:rPr>
        <w:t xml:space="preserve">для здобуття загальної середньої освіти батьки або особи, які їх замінюють, подають до закладу заяву із зазначенням причини переходу та довідку, що підтверджує </w:t>
      </w:r>
      <w:r w:rsidRPr="00691852">
        <w:rPr>
          <w:rFonts w:ascii="Times New Roman" w:hAnsi="Times New Roman" w:cs="Times New Roman"/>
          <w:sz w:val="28"/>
          <w:szCs w:val="28"/>
          <w:lang w:eastAsia="ru-RU" w:bidi="ru-RU"/>
        </w:rPr>
        <w:t xml:space="preserve">факт </w:t>
      </w:r>
      <w:r w:rsidRPr="00691852">
        <w:rPr>
          <w:rFonts w:ascii="Times New Roman" w:hAnsi="Times New Roman" w:cs="Times New Roman"/>
          <w:sz w:val="28"/>
          <w:szCs w:val="28"/>
        </w:rPr>
        <w:t xml:space="preserve">зарахування дитини до іншого </w:t>
      </w:r>
      <w:r w:rsidRPr="00691852">
        <w:rPr>
          <w:rFonts w:ascii="Times New Roman" w:hAnsi="Times New Roman" w:cs="Times New Roman"/>
          <w:sz w:val="28"/>
          <w:szCs w:val="28"/>
          <w:lang w:eastAsia="ru-RU" w:bidi="ru-RU"/>
        </w:rPr>
        <w:t xml:space="preserve">закладу </w:t>
      </w:r>
      <w:r w:rsidRPr="00691852">
        <w:rPr>
          <w:rFonts w:ascii="Times New Roman" w:hAnsi="Times New Roman" w:cs="Times New Roman"/>
          <w:sz w:val="28"/>
          <w:szCs w:val="28"/>
        </w:rPr>
        <w:t>освіти.</w:t>
      </w:r>
    </w:p>
    <w:p w14:paraId="114D382C" w14:textId="77777777" w:rsidR="00691852" w:rsidRPr="00691852" w:rsidRDefault="00691852" w:rsidP="00691852">
      <w:pPr>
        <w:pStyle w:val="rvps2"/>
        <w:shd w:val="clear" w:color="auto" w:fill="FFFFFF"/>
        <w:spacing w:before="0" w:beforeAutospacing="0" w:after="0" w:afterAutospacing="0"/>
        <w:ind w:firstLine="450"/>
        <w:jc w:val="both"/>
        <w:rPr>
          <w:color w:val="333333"/>
          <w:sz w:val="28"/>
          <w:szCs w:val="28"/>
        </w:rPr>
      </w:pPr>
      <w:r w:rsidRPr="00691852">
        <w:rPr>
          <w:sz w:val="28"/>
          <w:szCs w:val="28"/>
        </w:rPr>
        <w:t>3.7.</w:t>
      </w:r>
      <w:r w:rsidRPr="00691852">
        <w:rPr>
          <w:color w:val="333333"/>
          <w:sz w:val="28"/>
          <w:szCs w:val="28"/>
        </w:rPr>
        <w:t xml:space="preserve">  Із закладу освіти відраховуються учні, які:</w:t>
      </w:r>
    </w:p>
    <w:p w14:paraId="5A709C0A" w14:textId="77777777" w:rsidR="00691852" w:rsidRPr="009D0980"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1" w:name="n168"/>
      <w:bookmarkEnd w:id="31"/>
      <w:r w:rsidRPr="00691852">
        <w:rPr>
          <w:rFonts w:ascii="Times New Roman" w:eastAsia="Times New Roman" w:hAnsi="Times New Roman" w:cs="Times New Roman"/>
          <w:color w:val="333333"/>
          <w:sz w:val="28"/>
          <w:szCs w:val="28"/>
          <w:lang w:bidi="ar-SA"/>
        </w:rPr>
        <w:t xml:space="preserve"> - </w:t>
      </w:r>
      <w:r w:rsidRPr="009D0980">
        <w:rPr>
          <w:rFonts w:ascii="Times New Roman" w:eastAsia="Times New Roman" w:hAnsi="Times New Roman" w:cs="Times New Roman"/>
          <w:color w:val="333333"/>
          <w:sz w:val="28"/>
          <w:szCs w:val="28"/>
          <w:lang w:bidi="ar-SA"/>
        </w:rPr>
        <w:t>здобули повну загальну середню освіту та отримали відповідний документ про освіту;</w:t>
      </w:r>
    </w:p>
    <w:p w14:paraId="2D1F2458" w14:textId="77777777" w:rsidR="00691852" w:rsidRPr="009D0980"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2" w:name="n169"/>
      <w:bookmarkEnd w:id="32"/>
      <w:r w:rsidRPr="00691852">
        <w:rPr>
          <w:rFonts w:ascii="Times New Roman" w:eastAsia="Times New Roman" w:hAnsi="Times New Roman" w:cs="Times New Roman"/>
          <w:color w:val="333333"/>
          <w:sz w:val="28"/>
          <w:szCs w:val="28"/>
          <w:lang w:bidi="ar-SA"/>
        </w:rPr>
        <w:t xml:space="preserve"> - </w:t>
      </w:r>
      <w:r w:rsidRPr="009D0980">
        <w:rPr>
          <w:rFonts w:ascii="Times New Roman" w:eastAsia="Times New Roman" w:hAnsi="Times New Roman" w:cs="Times New Roman"/>
          <w:color w:val="333333"/>
          <w:sz w:val="28"/>
          <w:szCs w:val="28"/>
          <w:lang w:bidi="ar-SA"/>
        </w:rPr>
        <w:t>зараховані до іншого закладу освіти для здобуття повної загальної середньої освіти;</w:t>
      </w:r>
    </w:p>
    <w:p w14:paraId="1EC20F59" w14:textId="77777777" w:rsidR="00691852" w:rsidRPr="009D0980"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3" w:name="n170"/>
      <w:bookmarkEnd w:id="33"/>
      <w:r w:rsidRPr="00691852">
        <w:rPr>
          <w:rFonts w:ascii="Times New Roman" w:eastAsia="Times New Roman" w:hAnsi="Times New Roman" w:cs="Times New Roman"/>
          <w:color w:val="333333"/>
          <w:sz w:val="28"/>
          <w:szCs w:val="28"/>
          <w:lang w:bidi="ar-SA"/>
        </w:rPr>
        <w:t xml:space="preserve"> - </w:t>
      </w:r>
      <w:r w:rsidRPr="009D0980">
        <w:rPr>
          <w:rFonts w:ascii="Times New Roman" w:eastAsia="Times New Roman" w:hAnsi="Times New Roman" w:cs="Times New Roman"/>
          <w:color w:val="333333"/>
          <w:sz w:val="28"/>
          <w:szCs w:val="28"/>
          <w:lang w:bidi="ar-SA"/>
        </w:rPr>
        <w:t xml:space="preserve">переводяться до іншого закладу освіти відповідно </w:t>
      </w:r>
      <w:r w:rsidRPr="00691852">
        <w:rPr>
          <w:rFonts w:ascii="Times New Roman" w:eastAsia="Times New Roman" w:hAnsi="Times New Roman" w:cs="Times New Roman"/>
          <w:color w:val="333333"/>
          <w:sz w:val="28"/>
          <w:szCs w:val="28"/>
          <w:lang w:bidi="ar-SA"/>
        </w:rPr>
        <w:t>до законодавства</w:t>
      </w:r>
      <w:r w:rsidRPr="009D0980">
        <w:rPr>
          <w:rFonts w:ascii="Times New Roman" w:eastAsia="Times New Roman" w:hAnsi="Times New Roman" w:cs="Times New Roman"/>
          <w:color w:val="333333"/>
          <w:sz w:val="28"/>
          <w:szCs w:val="28"/>
          <w:lang w:bidi="ar-SA"/>
        </w:rPr>
        <w:t>;</w:t>
      </w:r>
    </w:p>
    <w:p w14:paraId="15D398D5" w14:textId="77777777" w:rsidR="00691852" w:rsidRPr="009D0980"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4" w:name="n171"/>
      <w:bookmarkEnd w:id="34"/>
      <w:r w:rsidRPr="00691852">
        <w:rPr>
          <w:rFonts w:ascii="Times New Roman" w:eastAsia="Times New Roman" w:hAnsi="Times New Roman" w:cs="Times New Roman"/>
          <w:color w:val="333333"/>
          <w:sz w:val="28"/>
          <w:szCs w:val="28"/>
          <w:lang w:bidi="ar-SA"/>
        </w:rPr>
        <w:t xml:space="preserve"> - </w:t>
      </w:r>
      <w:r w:rsidRPr="009D0980">
        <w:rPr>
          <w:rFonts w:ascii="Times New Roman" w:eastAsia="Times New Roman" w:hAnsi="Times New Roman" w:cs="Times New Roman"/>
          <w:color w:val="333333"/>
          <w:sz w:val="28"/>
          <w:szCs w:val="28"/>
          <w:lang w:bidi="ar-SA"/>
        </w:rPr>
        <w:t>вибувають на постійне місце проживання (перебування) за межі України;</w:t>
      </w:r>
    </w:p>
    <w:p w14:paraId="719AF280" w14:textId="77777777" w:rsidR="00691852" w:rsidRPr="009D0980"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5" w:name="n246"/>
      <w:bookmarkEnd w:id="35"/>
      <w:r w:rsidRPr="00691852">
        <w:rPr>
          <w:rFonts w:ascii="Times New Roman" w:eastAsia="Times New Roman" w:hAnsi="Times New Roman" w:cs="Times New Roman"/>
          <w:color w:val="333333"/>
          <w:sz w:val="28"/>
          <w:szCs w:val="28"/>
          <w:lang w:bidi="ar-SA"/>
        </w:rPr>
        <w:t xml:space="preserve"> - </w:t>
      </w:r>
      <w:r w:rsidRPr="009D0980">
        <w:rPr>
          <w:rFonts w:ascii="Times New Roman" w:eastAsia="Times New Roman" w:hAnsi="Times New Roman" w:cs="Times New Roman"/>
          <w:color w:val="333333"/>
          <w:sz w:val="28"/>
          <w:szCs w:val="28"/>
          <w:lang w:bidi="ar-SA"/>
        </w:rPr>
        <w:t>у зв’язку зі смертю;</w:t>
      </w:r>
    </w:p>
    <w:p w14:paraId="60561182"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bookmarkStart w:id="36" w:name="n247"/>
      <w:bookmarkStart w:id="37" w:name="n258"/>
      <w:bookmarkEnd w:id="36"/>
      <w:bookmarkEnd w:id="37"/>
      <w:r w:rsidRPr="00691852">
        <w:rPr>
          <w:rFonts w:ascii="Times New Roman" w:eastAsia="Times New Roman" w:hAnsi="Times New Roman" w:cs="Times New Roman"/>
          <w:color w:val="333333"/>
          <w:sz w:val="28"/>
          <w:szCs w:val="28"/>
          <w:lang w:bidi="ar-SA"/>
        </w:rPr>
        <w:t xml:space="preserve"> - </w:t>
      </w:r>
      <w:r w:rsidRPr="009D0980">
        <w:rPr>
          <w:rFonts w:ascii="Times New Roman" w:eastAsia="Times New Roman" w:hAnsi="Times New Roman" w:cs="Times New Roman"/>
          <w:color w:val="333333"/>
          <w:sz w:val="28"/>
          <w:szCs w:val="28"/>
          <w:lang w:bidi="ar-SA"/>
        </w:rPr>
        <w:t>у зв’язку з ліквідацією, реорганізацією, перепрофілюванням (зміною) типу, зупиненням діяльності закладів освіти</w:t>
      </w:r>
      <w:r w:rsidRPr="00691852">
        <w:rPr>
          <w:rFonts w:ascii="Times New Roman" w:eastAsia="Times New Roman" w:hAnsi="Times New Roman" w:cs="Times New Roman"/>
          <w:color w:val="333333"/>
          <w:sz w:val="28"/>
          <w:szCs w:val="28"/>
          <w:lang w:bidi="ar-SA"/>
        </w:rPr>
        <w:t>;</w:t>
      </w:r>
    </w:p>
    <w:p w14:paraId="60EA8F8D"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r w:rsidRPr="00691852">
        <w:rPr>
          <w:rFonts w:ascii="Times New Roman" w:eastAsia="Times New Roman" w:hAnsi="Times New Roman" w:cs="Times New Roman"/>
          <w:color w:val="333333"/>
          <w:sz w:val="28"/>
          <w:szCs w:val="28"/>
          <w:lang w:bidi="ar-SA"/>
        </w:rPr>
        <w:lastRenderedPageBreak/>
        <w:t xml:space="preserve"> - </w:t>
      </w:r>
      <w:r w:rsidRPr="00691852">
        <w:rPr>
          <w:rFonts w:ascii="Times New Roman" w:hAnsi="Times New Roman" w:cs="Times New Roman"/>
          <w:color w:val="333333"/>
          <w:sz w:val="28"/>
          <w:szCs w:val="28"/>
          <w:shd w:val="clear" w:color="auto" w:fill="FFFFFF"/>
        </w:rPr>
        <w:t>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p w14:paraId="21920092" w14:textId="77777777" w:rsidR="00691852" w:rsidRPr="00691852" w:rsidRDefault="00691852" w:rsidP="00691852">
      <w:pPr>
        <w:keepNext/>
        <w:keepLines/>
        <w:tabs>
          <w:tab w:val="left" w:pos="2762"/>
        </w:tabs>
        <w:spacing w:line="280" w:lineRule="exact"/>
        <w:ind w:left="2220"/>
        <w:jc w:val="both"/>
        <w:rPr>
          <w:rFonts w:ascii="Times New Roman" w:hAnsi="Times New Roman" w:cs="Times New Roman"/>
          <w:sz w:val="28"/>
          <w:szCs w:val="28"/>
        </w:rPr>
      </w:pPr>
      <w:bookmarkStart w:id="38" w:name="bookmark4"/>
    </w:p>
    <w:p w14:paraId="792CAD8A" w14:textId="77777777" w:rsidR="00691852" w:rsidRDefault="00691852" w:rsidP="00691852">
      <w:pPr>
        <w:keepNext/>
        <w:keepLines/>
        <w:tabs>
          <w:tab w:val="left" w:pos="2762"/>
        </w:tabs>
        <w:spacing w:line="280" w:lineRule="exact"/>
        <w:ind w:left="2220"/>
        <w:jc w:val="both"/>
        <w:rPr>
          <w:rFonts w:ascii="Times New Roman" w:hAnsi="Times New Roman" w:cs="Times New Roman"/>
          <w:b/>
          <w:bCs/>
          <w:sz w:val="28"/>
          <w:szCs w:val="28"/>
        </w:rPr>
      </w:pPr>
      <w:r w:rsidRPr="00691852">
        <w:rPr>
          <w:rFonts w:ascii="Times New Roman" w:hAnsi="Times New Roman" w:cs="Times New Roman"/>
          <w:b/>
          <w:bCs/>
          <w:sz w:val="28"/>
          <w:szCs w:val="28"/>
        </w:rPr>
        <w:t>І</w:t>
      </w:r>
      <w:r w:rsidRPr="00691852">
        <w:rPr>
          <w:rFonts w:ascii="Times New Roman" w:hAnsi="Times New Roman" w:cs="Times New Roman"/>
          <w:b/>
          <w:bCs/>
          <w:sz w:val="28"/>
          <w:szCs w:val="28"/>
          <w:lang w:val="en-US"/>
        </w:rPr>
        <w:t>V</w:t>
      </w:r>
      <w:r w:rsidRPr="00691852">
        <w:rPr>
          <w:rFonts w:ascii="Times New Roman" w:hAnsi="Times New Roman" w:cs="Times New Roman"/>
          <w:b/>
          <w:bCs/>
          <w:sz w:val="28"/>
          <w:szCs w:val="28"/>
        </w:rPr>
        <w:t>.</w:t>
      </w:r>
      <w:r w:rsidRPr="00691852">
        <w:rPr>
          <w:rFonts w:ascii="Times New Roman" w:hAnsi="Times New Roman" w:cs="Times New Roman"/>
          <w:b/>
          <w:bCs/>
          <w:sz w:val="28"/>
          <w:szCs w:val="28"/>
        </w:rPr>
        <w:tab/>
        <w:t>ОРГАНІЗАЦІЯ ОСВІТНЬОГО ПРОЦЕСУ</w:t>
      </w:r>
      <w:bookmarkEnd w:id="38"/>
    </w:p>
    <w:p w14:paraId="0C12EFC2" w14:textId="77777777" w:rsidR="00691852" w:rsidRPr="00691852" w:rsidRDefault="00691852" w:rsidP="00691852">
      <w:pPr>
        <w:keepNext/>
        <w:keepLines/>
        <w:tabs>
          <w:tab w:val="left" w:pos="2762"/>
        </w:tabs>
        <w:spacing w:line="280" w:lineRule="exact"/>
        <w:ind w:left="2220"/>
        <w:jc w:val="both"/>
        <w:rPr>
          <w:rFonts w:ascii="Times New Roman" w:hAnsi="Times New Roman" w:cs="Times New Roman"/>
          <w:b/>
          <w:bCs/>
          <w:sz w:val="28"/>
          <w:szCs w:val="28"/>
        </w:rPr>
      </w:pPr>
    </w:p>
    <w:p w14:paraId="420A726E"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14:paraId="25D4C3FF"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4.2.Освітня програма закладу, сформована на основі Типової освітньої програми, схвалюється педагогічною радою закладу та затверджується директором.</w:t>
      </w:r>
    </w:p>
    <w:p w14:paraId="6E6FE5E6"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14:paraId="55D3A7B5"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4.3.На основі освітньої програми закладом складається та затверджується навчальний план, що конкретизує організацію освітнього процесу.</w:t>
      </w:r>
    </w:p>
    <w:p w14:paraId="33D5AE09"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4.4.Заклад забезпечує відповідність рівня загальної середньої освіти державним стандартам освіти.</w:t>
      </w:r>
    </w:p>
    <w:p w14:paraId="27825C99" w14:textId="77777777" w:rsidR="00691852" w:rsidRPr="00691852" w:rsidRDefault="00691852" w:rsidP="00691852">
      <w:pPr>
        <w:tabs>
          <w:tab w:val="left" w:pos="132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4.5.Заклад працює за навчальними програмами, підручниками, посібниками, що мають відповідний гриф Міністерства освіти і науки України.</w:t>
      </w:r>
    </w:p>
    <w:p w14:paraId="4F271E71"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4.6.Заклад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14:paraId="2AC7AC1E"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4.7.Освітній процес у закладі здійснюється за очною (денною), </w:t>
      </w:r>
      <w:proofErr w:type="spellStart"/>
      <w:r w:rsidRPr="00691852">
        <w:rPr>
          <w:rFonts w:ascii="Times New Roman" w:hAnsi="Times New Roman" w:cs="Times New Roman"/>
          <w:sz w:val="28"/>
          <w:szCs w:val="28"/>
        </w:rPr>
        <w:t>екстернатною</w:t>
      </w:r>
      <w:proofErr w:type="spellEnd"/>
      <w:r w:rsidRPr="00691852">
        <w:rPr>
          <w:rFonts w:ascii="Times New Roman" w:hAnsi="Times New Roman" w:cs="Times New Roman"/>
          <w:sz w:val="28"/>
          <w:szCs w:val="28"/>
        </w:rPr>
        <w:t>, сімейною (домашньою) формами здобуття освіти або у формі педагогічного патронажу.</w:t>
      </w:r>
    </w:p>
    <w:p w14:paraId="4922D749"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4.8.Заклад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14:paraId="58A9E3EF" w14:textId="77777777" w:rsidR="00691852" w:rsidRPr="00691852" w:rsidRDefault="00691852" w:rsidP="00691852">
      <w:pPr>
        <w:tabs>
          <w:tab w:val="left" w:pos="117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4.9.Навчальний рік у закладі починається 1 вересня, триває не менше 175 навчальних днів і закінчується не пізніше 1 липня наступного року.</w:t>
      </w:r>
    </w:p>
    <w:p w14:paraId="089A2E8E" w14:textId="77777777" w:rsidR="00691852" w:rsidRPr="00691852" w:rsidRDefault="00691852" w:rsidP="00691852">
      <w:pPr>
        <w:tabs>
          <w:tab w:val="left" w:pos="132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4.10.Структура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14:paraId="1DF8B230" w14:textId="77777777" w:rsidR="00691852" w:rsidRPr="00691852" w:rsidRDefault="00691852" w:rsidP="00691852">
      <w:pPr>
        <w:tabs>
          <w:tab w:val="left" w:pos="123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4.11.Загальна тривалість канікул протягом навчального року не повинна становити менше як 30 календарних днів.</w:t>
      </w:r>
    </w:p>
    <w:p w14:paraId="68D8A28B" w14:textId="77777777" w:rsidR="00691852" w:rsidRPr="00691852" w:rsidRDefault="00691852" w:rsidP="00691852">
      <w:pPr>
        <w:tabs>
          <w:tab w:val="left" w:pos="124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4.12.Тривалість уроків у закладі становить: у 1-х класах - 35 хвилин, у </w:t>
      </w:r>
      <w:r w:rsidRPr="00691852">
        <w:rPr>
          <w:rFonts w:ascii="Times New Roman" w:hAnsi="Times New Roman" w:cs="Times New Roman"/>
          <w:sz w:val="28"/>
          <w:szCs w:val="28"/>
          <w:lang w:val="ru-RU" w:eastAsia="ru-RU" w:bidi="ru-RU"/>
        </w:rPr>
        <w:t>2-4</w:t>
      </w:r>
      <w:r w:rsidRPr="00691852">
        <w:rPr>
          <w:rFonts w:ascii="Times New Roman" w:hAnsi="Times New Roman" w:cs="Times New Roman"/>
          <w:sz w:val="28"/>
          <w:szCs w:val="28"/>
          <w:lang w:val="ru-RU" w:eastAsia="ru-RU" w:bidi="ru-RU"/>
        </w:rPr>
        <w:softHyphen/>
        <w:t>х</w:t>
      </w:r>
      <w:r w:rsidRPr="00691852">
        <w:rPr>
          <w:rFonts w:ascii="Times New Roman" w:hAnsi="Times New Roman" w:cs="Times New Roman"/>
          <w:sz w:val="28"/>
          <w:szCs w:val="28"/>
        </w:rPr>
        <w:t xml:space="preserve"> класах - 40 хвилин, у 5-11-х - 45 хвилин.</w:t>
      </w:r>
    </w:p>
    <w:p w14:paraId="59E096CC" w14:textId="77777777" w:rsidR="00691852" w:rsidRPr="00691852" w:rsidRDefault="00691852" w:rsidP="00691852">
      <w:pPr>
        <w:tabs>
          <w:tab w:val="left" w:pos="1239"/>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4.13.Для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14:paraId="1805E3F5" w14:textId="77777777" w:rsidR="00691852" w:rsidRPr="00691852" w:rsidRDefault="00691852" w:rsidP="00691852">
      <w:pPr>
        <w:tabs>
          <w:tab w:val="left" w:pos="124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4.14.Заклад може обрати інші, крім уроку, форми організації освітнього </w:t>
      </w:r>
      <w:r w:rsidRPr="00691852">
        <w:rPr>
          <w:rFonts w:ascii="Times New Roman" w:hAnsi="Times New Roman" w:cs="Times New Roman"/>
          <w:sz w:val="28"/>
          <w:szCs w:val="28"/>
        </w:rPr>
        <w:lastRenderedPageBreak/>
        <w:t>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14:paraId="3506EB4C" w14:textId="77777777" w:rsidR="00691852" w:rsidRPr="00691852" w:rsidRDefault="00691852" w:rsidP="00691852">
      <w:pPr>
        <w:tabs>
          <w:tab w:val="left" w:pos="1242"/>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4.15.Розклад уроків складається відповідно до навчального плану закладу з дотриманням педагогічних та санітарно-гігієнічних вимог (погодження </w:t>
      </w:r>
      <w:proofErr w:type="spellStart"/>
      <w:r w:rsidRPr="00691852">
        <w:rPr>
          <w:rFonts w:ascii="Times New Roman" w:hAnsi="Times New Roman" w:cs="Times New Roman"/>
          <w:sz w:val="28"/>
          <w:szCs w:val="28"/>
        </w:rPr>
        <w:t>Держспоживслужбою</w:t>
      </w:r>
      <w:proofErr w:type="spellEnd"/>
      <w:r w:rsidRPr="00691852">
        <w:rPr>
          <w:rFonts w:ascii="Times New Roman" w:hAnsi="Times New Roman" w:cs="Times New Roman"/>
          <w:sz w:val="28"/>
          <w:szCs w:val="28"/>
        </w:rPr>
        <w:t>) і затверджується директором закладу.</w:t>
      </w:r>
    </w:p>
    <w:p w14:paraId="657D8C69" w14:textId="77777777" w:rsidR="00691852" w:rsidRPr="00691852" w:rsidRDefault="00691852" w:rsidP="00691852">
      <w:pPr>
        <w:tabs>
          <w:tab w:val="left" w:pos="1242"/>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4.16.Відволікання учнів від навчальних занять для провадження інших видів діяльності забороняється (крім випадків, передбачених законодавством).</w:t>
      </w:r>
    </w:p>
    <w:p w14:paraId="1C809521" w14:textId="77777777" w:rsidR="00691852" w:rsidRPr="00691852" w:rsidRDefault="00691852" w:rsidP="00691852">
      <w:pPr>
        <w:tabs>
          <w:tab w:val="left" w:pos="1242"/>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4.17.Залучення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14:paraId="0BE5C592" w14:textId="77777777" w:rsidR="00691852" w:rsidRPr="00691852" w:rsidRDefault="00691852" w:rsidP="00691852">
      <w:pPr>
        <w:tabs>
          <w:tab w:val="left" w:pos="1242"/>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4.18.Зміст,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14:paraId="08D91675" w14:textId="77777777" w:rsidR="00691852" w:rsidRPr="00691852" w:rsidRDefault="00691852" w:rsidP="00691852">
      <w:pPr>
        <w:tabs>
          <w:tab w:val="left" w:pos="1242"/>
        </w:tabs>
        <w:spacing w:after="333"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4.19.У закладі освітня діяльність поєднується з науково-методичною, науково-дослідною та експериментальною роботою.</w:t>
      </w:r>
    </w:p>
    <w:p w14:paraId="0B3F449F" w14:textId="77777777" w:rsidR="00691852" w:rsidRPr="00691852" w:rsidRDefault="00691852" w:rsidP="00691852">
      <w:pPr>
        <w:keepNext/>
        <w:keepLines/>
        <w:tabs>
          <w:tab w:val="left" w:pos="1580"/>
        </w:tabs>
        <w:spacing w:after="304" w:line="280" w:lineRule="exact"/>
        <w:ind w:left="1080"/>
        <w:jc w:val="both"/>
        <w:rPr>
          <w:rFonts w:ascii="Times New Roman" w:hAnsi="Times New Roman" w:cs="Times New Roman"/>
          <w:b/>
          <w:bCs/>
          <w:sz w:val="28"/>
          <w:szCs w:val="28"/>
        </w:rPr>
      </w:pPr>
      <w:bookmarkStart w:id="39" w:name="bookmark5"/>
      <w:r w:rsidRPr="00691852">
        <w:rPr>
          <w:rFonts w:ascii="Times New Roman" w:hAnsi="Times New Roman" w:cs="Times New Roman"/>
          <w:b/>
          <w:bCs/>
          <w:sz w:val="28"/>
          <w:szCs w:val="28"/>
          <w:lang w:val="en-US"/>
        </w:rPr>
        <w:t>V</w:t>
      </w:r>
      <w:r w:rsidRPr="00691852">
        <w:rPr>
          <w:rFonts w:ascii="Times New Roman" w:hAnsi="Times New Roman" w:cs="Times New Roman"/>
          <w:b/>
          <w:bCs/>
          <w:sz w:val="28"/>
          <w:szCs w:val="28"/>
        </w:rPr>
        <w:t>. ОЦІНЮВАННЯ НАВЧАЛЬНИХ ДОСЯГНЕНЬ У</w:t>
      </w:r>
      <w:r w:rsidRPr="00691852">
        <w:rPr>
          <w:rStyle w:val="24"/>
          <w:rFonts w:eastAsia="Arial Unicode MS"/>
          <w:u w:val="none"/>
        </w:rPr>
        <w:t>ЧНІВ</w:t>
      </w:r>
      <w:bookmarkEnd w:id="39"/>
    </w:p>
    <w:p w14:paraId="1538517E"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Критерії оцінювання навчальних досягнень учнів закладу визначаються галузевим Міністерством.</w:t>
      </w:r>
    </w:p>
    <w:p w14:paraId="2C9B1E6C"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Облік навчальних досягнень учнів протягом навчального року здійснюється у електронних журналах. Результати навчальної діяльності за рік заносяться до особових справ учнів.</w:t>
      </w:r>
    </w:p>
    <w:p w14:paraId="55EAF24B"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w:t>
      </w:r>
    </w:p>
    <w:p w14:paraId="315E1804"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Формувальне оцінювання – інтерактивне оцінювання учнівського прогресу, що дає змогу учителям визначити потреби учнів, адаптуючи до них процес навчання. Формувальне оцінювання спрямоване на відстеження динаміки навчального поступу учня, виконує </w:t>
      </w:r>
      <w:proofErr w:type="spellStart"/>
      <w:r w:rsidRPr="00691852">
        <w:rPr>
          <w:rFonts w:ascii="Times New Roman" w:hAnsi="Times New Roman" w:cs="Times New Roman"/>
          <w:sz w:val="28"/>
          <w:szCs w:val="28"/>
        </w:rPr>
        <w:t>діагностувальну</w:t>
      </w:r>
      <w:proofErr w:type="spellEnd"/>
      <w:r w:rsidRPr="00691852">
        <w:rPr>
          <w:rFonts w:ascii="Times New Roman" w:hAnsi="Times New Roman" w:cs="Times New Roman"/>
          <w:sz w:val="28"/>
          <w:szCs w:val="28"/>
        </w:rPr>
        <w:t>, коригувальну, орієнтувальну, мотиваційно-</w:t>
      </w:r>
      <w:proofErr w:type="spellStart"/>
      <w:r w:rsidRPr="00691852">
        <w:rPr>
          <w:rFonts w:ascii="Times New Roman" w:hAnsi="Times New Roman" w:cs="Times New Roman"/>
          <w:sz w:val="28"/>
          <w:szCs w:val="28"/>
        </w:rPr>
        <w:t>стимулювальну</w:t>
      </w:r>
      <w:proofErr w:type="spellEnd"/>
      <w:r w:rsidRPr="00691852">
        <w:rPr>
          <w:rFonts w:ascii="Times New Roman" w:hAnsi="Times New Roman" w:cs="Times New Roman"/>
          <w:sz w:val="28"/>
          <w:szCs w:val="28"/>
        </w:rPr>
        <w:t>, розвивальну, прогностичну та виховну функції.</w:t>
      </w:r>
    </w:p>
    <w:p w14:paraId="01CC1318"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Підсумкове оцінювання показує результат навчання та розвитку та здійснюється періодично. Підсумкові роботи можуть охоплювати одного, декількох або всіх груп результатів. Підсумкове оцінювання за семестр здійснюється за групами результатів навчання відповідної освітньої галузі, на підставі яких виставляється загальна оцінка за семестр.</w:t>
      </w:r>
    </w:p>
    <w:p w14:paraId="0D0537B2"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Державна  підсумкова атестація передбачає оцінювання відповідності результатів навчання учнів за певний ступінь освіти та проводиться в установленому законодавством порядку.  </w:t>
      </w:r>
    </w:p>
    <w:p w14:paraId="1C364F15" w14:textId="77777777" w:rsidR="00691852" w:rsidRPr="00691852" w:rsidRDefault="00691852" w:rsidP="00691852">
      <w:pPr>
        <w:numPr>
          <w:ilvl w:val="0"/>
          <w:numId w:val="3"/>
        </w:numPr>
        <w:tabs>
          <w:tab w:val="left" w:pos="1100"/>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14:paraId="6A849190" w14:textId="77777777" w:rsidR="00691852" w:rsidRPr="00691852" w:rsidRDefault="00691852" w:rsidP="00691852">
      <w:pPr>
        <w:numPr>
          <w:ilvl w:val="0"/>
          <w:numId w:val="3"/>
        </w:numPr>
        <w:tabs>
          <w:tab w:val="left" w:pos="1100"/>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lastRenderedPageBreak/>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14:paraId="7AD13410" w14:textId="77777777" w:rsidR="00691852" w:rsidRPr="00691852" w:rsidRDefault="00691852" w:rsidP="00691852">
      <w:pPr>
        <w:numPr>
          <w:ilvl w:val="0"/>
          <w:numId w:val="3"/>
        </w:numPr>
        <w:tabs>
          <w:tab w:val="left" w:pos="1242"/>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Переведення учнів до наступного класу закладу здійснюється у порядку, встановленому галузевим Міністерством.</w:t>
      </w:r>
    </w:p>
    <w:p w14:paraId="46C73DCD" w14:textId="77777777" w:rsidR="00691852" w:rsidRPr="00691852" w:rsidRDefault="00691852" w:rsidP="00691852">
      <w:pPr>
        <w:numPr>
          <w:ilvl w:val="0"/>
          <w:numId w:val="3"/>
        </w:numPr>
        <w:tabs>
          <w:tab w:val="left" w:pos="1251"/>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Переведення учнів до іншого закладу загальної середньої освіти здійснюється за наявності особових справ учнів встановленого галузевим Міністерством зразка.</w:t>
      </w:r>
    </w:p>
    <w:p w14:paraId="649AC234"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14:paraId="201931D7"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Учні четвертих та дев’ятих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 у порядку, визначеному законодавством.</w:t>
      </w:r>
    </w:p>
    <w:p w14:paraId="0199BCA2"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У такому випадку річне оцінювання здійснюється до початку нового навчального року згідно з графіком та завданнями, затвердженими наказом директора закладу та погодженими педагогічною радою.</w:t>
      </w:r>
    </w:p>
    <w:p w14:paraId="01E636D2"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color w:val="333333"/>
          <w:sz w:val="28"/>
          <w:szCs w:val="28"/>
          <w:shd w:val="clear" w:color="auto" w:fill="FFFFFF"/>
        </w:rPr>
        <w:t xml:space="preserve">Учні одинадцятого класу, які не мають результатів річного оцінювання з будь-яких предметів та (або) державної підсумкової атестації, можуть пройти таке оцінювання та (або) атестацію за </w:t>
      </w:r>
      <w:proofErr w:type="spellStart"/>
      <w:r w:rsidRPr="00691852">
        <w:rPr>
          <w:rFonts w:ascii="Times New Roman" w:hAnsi="Times New Roman" w:cs="Times New Roman"/>
          <w:color w:val="333333"/>
          <w:sz w:val="28"/>
          <w:szCs w:val="28"/>
          <w:shd w:val="clear" w:color="auto" w:fill="FFFFFF"/>
        </w:rPr>
        <w:t>екстернатною</w:t>
      </w:r>
      <w:proofErr w:type="spellEnd"/>
      <w:r w:rsidRPr="00691852">
        <w:rPr>
          <w:rFonts w:ascii="Times New Roman" w:hAnsi="Times New Roman" w:cs="Times New Roman"/>
          <w:color w:val="333333"/>
          <w:sz w:val="28"/>
          <w:szCs w:val="28"/>
          <w:shd w:val="clear" w:color="auto" w:fill="FFFFFF"/>
        </w:rPr>
        <w:t xml:space="preserve"> формою здобуття освіти.</w:t>
      </w:r>
    </w:p>
    <w:p w14:paraId="77D1D0F5"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691852">
        <w:rPr>
          <w:rFonts w:ascii="Times New Roman" w:hAnsi="Times New Roman" w:cs="Times New Roman"/>
          <w:sz w:val="28"/>
          <w:szCs w:val="28"/>
          <w:lang w:eastAsia="ru-RU" w:bidi="ru-RU"/>
        </w:rPr>
        <w:t xml:space="preserve">закладу, </w:t>
      </w:r>
      <w:r w:rsidRPr="00691852">
        <w:rPr>
          <w:rFonts w:ascii="Times New Roman" w:hAnsi="Times New Roman" w:cs="Times New Roman"/>
          <w:sz w:val="28"/>
          <w:szCs w:val="28"/>
        </w:rPr>
        <w:t xml:space="preserve">та до наступного класу не переводяться згідно з рішенням педагогічної ради закладу, що оформлюється відповідним </w:t>
      </w:r>
      <w:r w:rsidRPr="00691852">
        <w:rPr>
          <w:rFonts w:ascii="Times New Roman" w:hAnsi="Times New Roman" w:cs="Times New Roman"/>
          <w:sz w:val="28"/>
          <w:szCs w:val="28"/>
          <w:lang w:eastAsia="ru-RU" w:bidi="ru-RU"/>
        </w:rPr>
        <w:t xml:space="preserve">наказом </w:t>
      </w:r>
      <w:r w:rsidRPr="00691852">
        <w:rPr>
          <w:rFonts w:ascii="Times New Roman" w:hAnsi="Times New Roman" w:cs="Times New Roman"/>
          <w:sz w:val="28"/>
          <w:szCs w:val="28"/>
        </w:rPr>
        <w:t>директора.</w:t>
      </w:r>
    </w:p>
    <w:p w14:paraId="474A34F5"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14:paraId="04DE8688"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691852">
        <w:rPr>
          <w:rFonts w:ascii="Times New Roman" w:hAnsi="Times New Roman" w:cs="Times New Roman"/>
          <w:sz w:val="28"/>
          <w:szCs w:val="28"/>
          <w:lang w:val="ru-RU" w:eastAsia="ru-RU" w:bidi="ru-RU"/>
        </w:rPr>
        <w:t xml:space="preserve">такими, </w:t>
      </w:r>
      <w:r w:rsidRPr="00691852">
        <w:rPr>
          <w:rFonts w:ascii="Times New Roman" w:hAnsi="Times New Roman" w:cs="Times New Roman"/>
          <w:sz w:val="28"/>
          <w:szCs w:val="28"/>
        </w:rPr>
        <w:t>що вибули із закладу, упродовж одного робочого дня оприлюднюються на офіційному веб-сайті закладу.</w:t>
      </w:r>
    </w:p>
    <w:p w14:paraId="67DBB59E"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w:t>
      </w:r>
      <w:proofErr w:type="spellStart"/>
      <w:r w:rsidRPr="00691852">
        <w:rPr>
          <w:rFonts w:ascii="Times New Roman" w:hAnsi="Times New Roman" w:cs="Times New Roman"/>
          <w:sz w:val="28"/>
          <w:szCs w:val="28"/>
        </w:rPr>
        <w:t>екстернатною</w:t>
      </w:r>
      <w:proofErr w:type="spellEnd"/>
      <w:r w:rsidRPr="00691852">
        <w:rPr>
          <w:rFonts w:ascii="Times New Roman" w:hAnsi="Times New Roman" w:cs="Times New Roman"/>
          <w:sz w:val="28"/>
          <w:szCs w:val="28"/>
        </w:rPr>
        <w:t xml:space="preserve"> формою згідно з наказом директора закладу.</w:t>
      </w:r>
    </w:p>
    <w:p w14:paraId="72D360A9"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За результатами навчання учням видається відповідний документ (свідоцтво досягнень, табель навчальних досягнень, свідоцтво про здобуття </w:t>
      </w:r>
      <w:r w:rsidRPr="00691852">
        <w:rPr>
          <w:rFonts w:ascii="Times New Roman" w:hAnsi="Times New Roman" w:cs="Times New Roman"/>
          <w:sz w:val="28"/>
          <w:szCs w:val="28"/>
        </w:rPr>
        <w:lastRenderedPageBreak/>
        <w:t>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14:paraId="323033AC" w14:textId="77777777" w:rsidR="00691852" w:rsidRPr="00691852" w:rsidRDefault="00691852" w:rsidP="00691852">
      <w:pPr>
        <w:numPr>
          <w:ilvl w:val="0"/>
          <w:numId w:val="3"/>
        </w:numPr>
        <w:tabs>
          <w:tab w:val="left" w:pos="1251"/>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Учні дев’ятих класів, </w:t>
      </w:r>
      <w:r w:rsidRPr="00691852">
        <w:rPr>
          <w:rFonts w:ascii="Times New Roman" w:hAnsi="Times New Roman" w:cs="Times New Roman"/>
          <w:color w:val="333333"/>
          <w:sz w:val="28"/>
          <w:szCs w:val="28"/>
          <w:shd w:val="clear" w:color="auto" w:fill="FFFFFF"/>
        </w:rPr>
        <w:t>які завершили здобуття базової середньої освіти, переводяться до десятого класу чи випускаються із закладу загальної середньої освіти (за власною заявою (у разі досягнення повноліття) чи заявою одного з батьків, інших законних представників).</w:t>
      </w:r>
      <w:r w:rsidRPr="00691852">
        <w:rPr>
          <w:rFonts w:ascii="Times New Roman" w:hAnsi="Times New Roman" w:cs="Times New Roman"/>
          <w:sz w:val="28"/>
          <w:szCs w:val="28"/>
        </w:rPr>
        <w:t xml:space="preserve">  </w:t>
      </w:r>
    </w:p>
    <w:p w14:paraId="7E3B261F" w14:textId="77777777" w:rsidR="00691852" w:rsidRPr="00691852" w:rsidRDefault="00691852" w:rsidP="00691852">
      <w:pPr>
        <w:tabs>
          <w:tab w:val="left" w:pos="1245"/>
        </w:tabs>
        <w:spacing w:line="322" w:lineRule="exact"/>
        <w:jc w:val="both"/>
        <w:rPr>
          <w:rFonts w:ascii="Times New Roman" w:hAnsi="Times New Roman" w:cs="Times New Roman"/>
          <w:color w:val="333333"/>
          <w:sz w:val="28"/>
          <w:szCs w:val="28"/>
          <w:shd w:val="clear" w:color="auto" w:fill="FFFFFF"/>
        </w:rPr>
      </w:pPr>
      <w:r w:rsidRPr="00691852">
        <w:rPr>
          <w:rFonts w:ascii="Times New Roman" w:hAnsi="Times New Roman" w:cs="Times New Roman"/>
          <w:sz w:val="28"/>
          <w:szCs w:val="28"/>
        </w:rPr>
        <w:t xml:space="preserve">        </w:t>
      </w:r>
      <w:r w:rsidRPr="00691852">
        <w:rPr>
          <w:rFonts w:ascii="Times New Roman" w:hAnsi="Times New Roman" w:cs="Times New Roman"/>
          <w:color w:val="333333"/>
          <w:sz w:val="28"/>
          <w:szCs w:val="28"/>
          <w:shd w:val="clear" w:color="auto" w:fill="FFFFFF"/>
        </w:rPr>
        <w:t xml:space="preserve">Учні дев’ятих класів, які завершили здобуття базової середньої освіти (незалежно від форми здобуття) та переводяться на наступний рік навчання чи випускаються із закладу загальної середньої освіти, отримують свідоцтво про базову середню освіту, а учні, які за результатами річного оцінювання з усіх предметів, що вони вивчали у дев’ятому класі, мають результати навчання високого (10, 11, 12 балів) рівня, - свідоцтво про базову середню освіту з відзнакою. </w:t>
      </w:r>
    </w:p>
    <w:p w14:paraId="3E326EE5" w14:textId="77777777" w:rsidR="00691852" w:rsidRPr="00691852" w:rsidRDefault="00691852" w:rsidP="00691852">
      <w:pPr>
        <w:tabs>
          <w:tab w:val="left" w:pos="1245"/>
        </w:tabs>
        <w:spacing w:line="322" w:lineRule="exact"/>
        <w:jc w:val="both"/>
        <w:rPr>
          <w:rFonts w:ascii="Times New Roman" w:hAnsi="Times New Roman" w:cs="Times New Roman"/>
          <w:sz w:val="28"/>
          <w:szCs w:val="28"/>
        </w:rPr>
      </w:pPr>
      <w:r w:rsidRPr="00691852">
        <w:rPr>
          <w:rFonts w:ascii="Times New Roman" w:hAnsi="Times New Roman" w:cs="Times New Roman"/>
          <w:color w:val="333333"/>
          <w:sz w:val="28"/>
          <w:szCs w:val="28"/>
          <w:shd w:val="clear" w:color="auto" w:fill="FFFFFF"/>
        </w:rPr>
        <w:t xml:space="preserve">       </w:t>
      </w:r>
      <w:r w:rsidRPr="00691852">
        <w:rPr>
          <w:rFonts w:ascii="Times New Roman" w:hAnsi="Times New Roman" w:cs="Times New Roman"/>
          <w:sz w:val="28"/>
          <w:szCs w:val="28"/>
        </w:rPr>
        <w:t>Учням, які закінчили 11-й клас видається свідоцтво про здобуття повної загальної середньої освіти.</w:t>
      </w:r>
    </w:p>
    <w:p w14:paraId="2FD515F1" w14:textId="77777777" w:rsidR="00691852" w:rsidRPr="00691852" w:rsidRDefault="00691852" w:rsidP="00691852">
      <w:pPr>
        <w:numPr>
          <w:ilvl w:val="0"/>
          <w:numId w:val="3"/>
        </w:numPr>
        <w:tabs>
          <w:tab w:val="left" w:pos="1245"/>
        </w:tabs>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14:paraId="1CB794B9"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14:paraId="49D12C56" w14:textId="77777777" w:rsidR="00691852" w:rsidRPr="00691852" w:rsidRDefault="00691852" w:rsidP="00691852">
      <w:pPr>
        <w:numPr>
          <w:ilvl w:val="0"/>
          <w:numId w:val="3"/>
        </w:numPr>
        <w:tabs>
          <w:tab w:val="left" w:pos="1245"/>
        </w:tabs>
        <w:spacing w:after="333"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14:paraId="789EC2BE" w14:textId="77777777" w:rsidR="00691852" w:rsidRPr="00691852" w:rsidRDefault="00691852" w:rsidP="00691852">
      <w:pPr>
        <w:keepNext/>
        <w:keepLines/>
        <w:tabs>
          <w:tab w:val="left" w:pos="2790"/>
        </w:tabs>
        <w:spacing w:after="244" w:line="280" w:lineRule="exact"/>
        <w:ind w:left="2400"/>
        <w:jc w:val="both"/>
        <w:rPr>
          <w:rFonts w:ascii="Times New Roman" w:hAnsi="Times New Roman" w:cs="Times New Roman"/>
          <w:b/>
          <w:bCs/>
          <w:sz w:val="28"/>
          <w:szCs w:val="28"/>
        </w:rPr>
      </w:pPr>
      <w:bookmarkStart w:id="40" w:name="bookmark6"/>
      <w:r w:rsidRPr="00691852">
        <w:rPr>
          <w:rFonts w:ascii="Times New Roman" w:hAnsi="Times New Roman" w:cs="Times New Roman"/>
          <w:b/>
          <w:bCs/>
          <w:sz w:val="28"/>
          <w:szCs w:val="28"/>
          <w:lang w:val="en-US"/>
        </w:rPr>
        <w:t>VI</w:t>
      </w:r>
      <w:r w:rsidRPr="00691852">
        <w:rPr>
          <w:rFonts w:ascii="Times New Roman" w:hAnsi="Times New Roman" w:cs="Times New Roman"/>
          <w:b/>
          <w:bCs/>
          <w:sz w:val="28"/>
          <w:szCs w:val="28"/>
        </w:rPr>
        <w:t>. ВИХОВНИЙ ПРОЦЕС У ЗАКЛАДІ</w:t>
      </w:r>
      <w:bookmarkEnd w:id="40"/>
    </w:p>
    <w:p w14:paraId="7DA1FB9D" w14:textId="77777777" w:rsidR="00691852" w:rsidRPr="00691852" w:rsidRDefault="00691852" w:rsidP="00691852">
      <w:pPr>
        <w:tabs>
          <w:tab w:val="left" w:pos="109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6.1.Виховання учнів у закладі здійснюється під час проведення уроків, в процесі позаурочної та позашкільної роботи.</w:t>
      </w:r>
    </w:p>
    <w:p w14:paraId="4A3EBB55" w14:textId="77777777" w:rsidR="00691852" w:rsidRPr="00691852" w:rsidRDefault="00691852" w:rsidP="00691852">
      <w:pPr>
        <w:tabs>
          <w:tab w:val="left" w:pos="110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6.2.Цілі виховного процесу в закладі визначаються на основі принципів, закладених у Конституції та законах України, інших нормативно-правових актах.</w:t>
      </w:r>
    </w:p>
    <w:p w14:paraId="63A58B1C" w14:textId="77777777" w:rsidR="00691852" w:rsidRPr="00691852" w:rsidRDefault="00691852" w:rsidP="00691852">
      <w:pPr>
        <w:tabs>
          <w:tab w:val="left" w:pos="124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6.3.У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14:paraId="60D6AC34"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14:paraId="26992A79" w14:textId="77777777" w:rsidR="00691852" w:rsidRPr="00691852" w:rsidRDefault="00691852" w:rsidP="00691852">
      <w:pPr>
        <w:tabs>
          <w:tab w:val="left" w:pos="124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6.4.Дисципліна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14:paraId="5CFF26CB" w14:textId="77777777" w:rsidR="00691852" w:rsidRPr="00691852" w:rsidRDefault="00691852" w:rsidP="00691852">
      <w:pPr>
        <w:spacing w:after="333"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Застосування методів фізичного та психічного насильства до учнів забороняється.</w:t>
      </w:r>
    </w:p>
    <w:p w14:paraId="4380147C" w14:textId="77777777" w:rsidR="00691852" w:rsidRPr="00691852" w:rsidRDefault="00691852" w:rsidP="00691852">
      <w:pPr>
        <w:keepNext/>
        <w:keepLines/>
        <w:tabs>
          <w:tab w:val="left" w:pos="2543"/>
        </w:tabs>
        <w:spacing w:after="244" w:line="280" w:lineRule="exact"/>
        <w:ind w:left="2020"/>
        <w:jc w:val="both"/>
        <w:rPr>
          <w:rFonts w:ascii="Times New Roman" w:hAnsi="Times New Roman" w:cs="Times New Roman"/>
          <w:b/>
          <w:bCs/>
          <w:sz w:val="28"/>
          <w:szCs w:val="28"/>
        </w:rPr>
      </w:pPr>
      <w:bookmarkStart w:id="41" w:name="bookmark7"/>
      <w:r w:rsidRPr="00691852">
        <w:rPr>
          <w:rFonts w:ascii="Times New Roman" w:hAnsi="Times New Roman" w:cs="Times New Roman"/>
          <w:b/>
          <w:bCs/>
          <w:sz w:val="28"/>
          <w:szCs w:val="28"/>
          <w:lang w:val="en-US"/>
        </w:rPr>
        <w:lastRenderedPageBreak/>
        <w:t>V</w:t>
      </w:r>
      <w:r w:rsidRPr="00691852">
        <w:rPr>
          <w:rFonts w:ascii="Times New Roman" w:hAnsi="Times New Roman" w:cs="Times New Roman"/>
          <w:b/>
          <w:bCs/>
          <w:sz w:val="28"/>
          <w:szCs w:val="28"/>
        </w:rPr>
        <w:t>ІІ.</w:t>
      </w:r>
      <w:r w:rsidRPr="00691852">
        <w:rPr>
          <w:rFonts w:ascii="Times New Roman" w:hAnsi="Times New Roman" w:cs="Times New Roman"/>
          <w:b/>
          <w:bCs/>
          <w:sz w:val="28"/>
          <w:szCs w:val="28"/>
        </w:rPr>
        <w:tab/>
        <w:t>УЧАСНИКИ ОСВІТНЬОГО ПРОЦЕСУ</w:t>
      </w:r>
      <w:bookmarkEnd w:id="41"/>
    </w:p>
    <w:p w14:paraId="239EB19D"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7.1. Учасниками освітнього процесу в закладі є учні (здобувачі освіти), педагогічні працівники, психологи, </w:t>
      </w:r>
      <w:proofErr w:type="spellStart"/>
      <w:r w:rsidRPr="00691852">
        <w:rPr>
          <w:rFonts w:ascii="Times New Roman" w:hAnsi="Times New Roman" w:cs="Times New Roman"/>
          <w:sz w:val="28"/>
          <w:szCs w:val="28"/>
        </w:rPr>
        <w:t>бібліотекарі</w:t>
      </w:r>
      <w:proofErr w:type="spellEnd"/>
      <w:r w:rsidRPr="00691852">
        <w:rPr>
          <w:rFonts w:ascii="Times New Roman" w:hAnsi="Times New Roman" w:cs="Times New Roman"/>
          <w:sz w:val="28"/>
          <w:szCs w:val="28"/>
        </w:rPr>
        <w:t>, інші спеціалісти закладу, керівники, батьки або особи, які їх замінюють.</w:t>
      </w:r>
    </w:p>
    <w:p w14:paraId="1A10A256" w14:textId="77777777" w:rsidR="00691852" w:rsidRPr="00691852" w:rsidRDefault="00691852" w:rsidP="00691852">
      <w:pPr>
        <w:tabs>
          <w:tab w:val="left" w:pos="115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7.2.Статус,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нормативно-правовими актами, цим Статутом, правилами внутрішнього розпорядку закладу.</w:t>
      </w:r>
    </w:p>
    <w:p w14:paraId="0B308FF7" w14:textId="77777777" w:rsidR="00691852" w:rsidRPr="00691852" w:rsidRDefault="00691852" w:rsidP="00691852">
      <w:pPr>
        <w:tabs>
          <w:tab w:val="left" w:pos="118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7.3.Учень - особа, яка навчається і виховується в закладі.</w:t>
      </w:r>
    </w:p>
    <w:p w14:paraId="610FBE96" w14:textId="77777777" w:rsidR="00691852" w:rsidRPr="00691852" w:rsidRDefault="00691852" w:rsidP="00691852">
      <w:pPr>
        <w:tabs>
          <w:tab w:val="left" w:pos="1184"/>
        </w:tabs>
        <w:spacing w:line="322" w:lineRule="exact"/>
        <w:ind w:left="600"/>
        <w:jc w:val="both"/>
        <w:rPr>
          <w:rFonts w:ascii="Times New Roman" w:hAnsi="Times New Roman" w:cs="Times New Roman"/>
          <w:sz w:val="28"/>
          <w:szCs w:val="28"/>
        </w:rPr>
      </w:pPr>
      <w:r w:rsidRPr="00691852">
        <w:rPr>
          <w:rFonts w:ascii="Times New Roman" w:hAnsi="Times New Roman" w:cs="Times New Roman"/>
          <w:sz w:val="28"/>
          <w:szCs w:val="28"/>
        </w:rPr>
        <w:t>7.4.Учні закладу мають гарантоване державою право на:</w:t>
      </w:r>
    </w:p>
    <w:p w14:paraId="340F61C0" w14:textId="77777777" w:rsidR="00691852" w:rsidRPr="00691852" w:rsidRDefault="00691852" w:rsidP="00691852">
      <w:pPr>
        <w:numPr>
          <w:ilvl w:val="0"/>
          <w:numId w:val="4"/>
        </w:numPr>
        <w:tabs>
          <w:tab w:val="left" w:pos="738"/>
        </w:tabs>
        <w:spacing w:line="322"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доступність і безоплатність повної загальної середньої освіти;</w:t>
      </w:r>
    </w:p>
    <w:p w14:paraId="4D25D3BF" w14:textId="77777777" w:rsidR="00691852" w:rsidRPr="00691852" w:rsidRDefault="00691852" w:rsidP="00691852">
      <w:pPr>
        <w:numPr>
          <w:ilvl w:val="0"/>
          <w:numId w:val="4"/>
        </w:numPr>
        <w:tabs>
          <w:tab w:val="left" w:pos="738"/>
        </w:tabs>
        <w:spacing w:line="341"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якісні освітні послуги;</w:t>
      </w:r>
    </w:p>
    <w:p w14:paraId="3F392DCA" w14:textId="77777777" w:rsidR="00691852" w:rsidRPr="00691852" w:rsidRDefault="00691852" w:rsidP="00691852">
      <w:pPr>
        <w:numPr>
          <w:ilvl w:val="0"/>
          <w:numId w:val="4"/>
        </w:numPr>
        <w:tabs>
          <w:tab w:val="left" w:pos="738"/>
        </w:tabs>
        <w:spacing w:line="341"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справедливе та об’єктивне оцінювання результатів навчання;</w:t>
      </w:r>
    </w:p>
    <w:p w14:paraId="0F9E6B56" w14:textId="77777777" w:rsidR="00691852" w:rsidRPr="00691852" w:rsidRDefault="00691852" w:rsidP="00691852">
      <w:pPr>
        <w:numPr>
          <w:ilvl w:val="0"/>
          <w:numId w:val="4"/>
        </w:numPr>
        <w:tabs>
          <w:tab w:val="left" w:pos="738"/>
        </w:tabs>
        <w:spacing w:line="341"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відзначення успіхів у своїй діяльності;</w:t>
      </w:r>
    </w:p>
    <w:p w14:paraId="4B888A9F" w14:textId="77777777" w:rsidR="00691852" w:rsidRPr="00691852" w:rsidRDefault="00691852" w:rsidP="00691852">
      <w:pPr>
        <w:numPr>
          <w:ilvl w:val="0"/>
          <w:numId w:val="4"/>
        </w:numPr>
        <w:tabs>
          <w:tab w:val="left" w:pos="738"/>
        </w:tabs>
        <w:spacing w:line="322"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691852">
        <w:rPr>
          <w:rFonts w:ascii="Times New Roman" w:hAnsi="Times New Roman" w:cs="Times New Roman"/>
          <w:sz w:val="28"/>
          <w:szCs w:val="28"/>
          <w:lang w:val="ru-RU" w:eastAsia="ru-RU" w:bidi="ru-RU"/>
        </w:rPr>
        <w:t>занять;</w:t>
      </w:r>
    </w:p>
    <w:p w14:paraId="503AE16F"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безпечні і нешкідливі умови навчання;</w:t>
      </w:r>
    </w:p>
    <w:p w14:paraId="7DE739D6"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користування навчальною, матеріально-технічною, </w:t>
      </w:r>
      <w:proofErr w:type="spellStart"/>
      <w:r w:rsidRPr="00691852">
        <w:rPr>
          <w:rFonts w:ascii="Times New Roman" w:hAnsi="Times New Roman" w:cs="Times New Roman"/>
          <w:sz w:val="28"/>
          <w:szCs w:val="28"/>
          <w:lang w:val="ru-RU" w:eastAsia="ru-RU" w:bidi="ru-RU"/>
        </w:rPr>
        <w:t>культурно</w:t>
      </w:r>
      <w:r w:rsidRPr="00691852">
        <w:rPr>
          <w:rFonts w:ascii="Times New Roman" w:hAnsi="Times New Roman" w:cs="Times New Roman"/>
          <w:sz w:val="28"/>
          <w:szCs w:val="28"/>
          <w:lang w:val="ru-RU" w:eastAsia="ru-RU" w:bidi="ru-RU"/>
        </w:rPr>
        <w:softHyphen/>
        <w:t>спортивною</w:t>
      </w:r>
      <w:proofErr w:type="spellEnd"/>
      <w:r w:rsidRPr="00691852">
        <w:rPr>
          <w:rFonts w:ascii="Times New Roman" w:hAnsi="Times New Roman" w:cs="Times New Roman"/>
          <w:sz w:val="28"/>
          <w:szCs w:val="28"/>
        </w:rPr>
        <w:t xml:space="preserve"> </w:t>
      </w:r>
      <w:r w:rsidRPr="00691852">
        <w:rPr>
          <w:rFonts w:ascii="Times New Roman" w:hAnsi="Times New Roman" w:cs="Times New Roman"/>
          <w:sz w:val="28"/>
          <w:szCs w:val="28"/>
          <w:lang w:val="ru-RU" w:eastAsia="ru-RU" w:bidi="ru-RU"/>
        </w:rPr>
        <w:t xml:space="preserve">базою </w:t>
      </w:r>
      <w:r w:rsidRPr="00691852">
        <w:rPr>
          <w:rFonts w:ascii="Times New Roman" w:hAnsi="Times New Roman" w:cs="Times New Roman"/>
          <w:sz w:val="28"/>
          <w:szCs w:val="28"/>
        </w:rPr>
        <w:t>закладу;</w:t>
      </w:r>
    </w:p>
    <w:p w14:paraId="2AA2B0C4"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доступ до інформаційних ресурсів і комунікацій, що використовуються в освітньому процесі;</w:t>
      </w:r>
    </w:p>
    <w:p w14:paraId="3E6429F1"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участь в різних видах освітньої діяльності, конференціях, олімпіадах, виставках, конкурсах тощо;</w:t>
      </w:r>
    </w:p>
    <w:p w14:paraId="23A9DB1E"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отримання додаткових, у тому числі платних, освітніх послуг;</w:t>
      </w:r>
    </w:p>
    <w:p w14:paraId="4647DC33"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lang w:val="ru-RU" w:eastAsia="ru-RU" w:bidi="ru-RU"/>
        </w:rPr>
        <w:t xml:space="preserve">перегляд </w:t>
      </w:r>
      <w:r w:rsidRPr="00691852">
        <w:rPr>
          <w:rFonts w:ascii="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14:paraId="4DD7633F"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участь в роботі органів громадського самоврядування </w:t>
      </w:r>
      <w:r w:rsidRPr="00691852">
        <w:rPr>
          <w:rFonts w:ascii="Times New Roman" w:hAnsi="Times New Roman" w:cs="Times New Roman"/>
          <w:sz w:val="28"/>
          <w:szCs w:val="28"/>
          <w:lang w:val="ru-RU" w:eastAsia="ru-RU" w:bidi="ru-RU"/>
        </w:rPr>
        <w:t>закладу;</w:t>
      </w:r>
    </w:p>
    <w:p w14:paraId="5B07561B"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14:paraId="437F2B11"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захист під час освітнього процесу від приниження честі та гідності, будь- яких форм насильства та експлуатації,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14:paraId="00A3FC2D" w14:textId="77777777" w:rsidR="00691852" w:rsidRPr="00691852" w:rsidRDefault="00691852" w:rsidP="00691852">
      <w:pPr>
        <w:tabs>
          <w:tab w:val="left" w:pos="1184"/>
        </w:tabs>
        <w:spacing w:line="326" w:lineRule="exact"/>
        <w:ind w:left="380"/>
        <w:jc w:val="both"/>
        <w:rPr>
          <w:rFonts w:ascii="Times New Roman" w:hAnsi="Times New Roman" w:cs="Times New Roman"/>
          <w:sz w:val="28"/>
          <w:szCs w:val="28"/>
        </w:rPr>
      </w:pPr>
      <w:r w:rsidRPr="00691852">
        <w:rPr>
          <w:rFonts w:ascii="Times New Roman" w:hAnsi="Times New Roman" w:cs="Times New Roman"/>
          <w:sz w:val="28"/>
          <w:szCs w:val="28"/>
        </w:rPr>
        <w:t xml:space="preserve">    7.5.Учні закладу зобов’язані:</w:t>
      </w:r>
    </w:p>
    <w:p w14:paraId="2E0E0B63"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6BD7A1EA" w14:textId="77777777" w:rsidR="00691852" w:rsidRPr="00691852" w:rsidRDefault="00691852" w:rsidP="00691852">
      <w:pPr>
        <w:numPr>
          <w:ilvl w:val="0"/>
          <w:numId w:val="4"/>
        </w:numPr>
        <w:tabs>
          <w:tab w:val="left" w:pos="738"/>
        </w:tabs>
        <w:spacing w:line="326"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14:paraId="4A6B8841" w14:textId="77777777" w:rsidR="00691852" w:rsidRPr="00691852" w:rsidRDefault="00691852" w:rsidP="00691852">
      <w:pPr>
        <w:numPr>
          <w:ilvl w:val="0"/>
          <w:numId w:val="4"/>
        </w:numPr>
        <w:tabs>
          <w:tab w:val="left" w:pos="738"/>
        </w:tabs>
        <w:spacing w:line="331" w:lineRule="exact"/>
        <w:ind w:left="740" w:hanging="360"/>
        <w:jc w:val="both"/>
        <w:rPr>
          <w:rFonts w:ascii="Times New Roman" w:hAnsi="Times New Roman" w:cs="Times New Roman"/>
          <w:sz w:val="28"/>
          <w:szCs w:val="28"/>
        </w:rPr>
      </w:pPr>
      <w:proofErr w:type="spellStart"/>
      <w:r w:rsidRPr="00691852">
        <w:rPr>
          <w:rFonts w:ascii="Times New Roman" w:hAnsi="Times New Roman" w:cs="Times New Roman"/>
          <w:sz w:val="28"/>
          <w:szCs w:val="28"/>
        </w:rPr>
        <w:t>відповідально</w:t>
      </w:r>
      <w:proofErr w:type="spellEnd"/>
      <w:r w:rsidRPr="00691852">
        <w:rPr>
          <w:rFonts w:ascii="Times New Roman" w:hAnsi="Times New Roman" w:cs="Times New Roman"/>
          <w:sz w:val="28"/>
          <w:szCs w:val="28"/>
        </w:rPr>
        <w:t xml:space="preserve"> та дбайливо ставитися до власного здоров’я, здоров’я оточуючих, довкілля;</w:t>
      </w:r>
    </w:p>
    <w:p w14:paraId="1A56F99C" w14:textId="77777777" w:rsidR="00691852" w:rsidRPr="00691852" w:rsidRDefault="00691852" w:rsidP="00691852">
      <w:pPr>
        <w:numPr>
          <w:ilvl w:val="0"/>
          <w:numId w:val="4"/>
        </w:numPr>
        <w:tabs>
          <w:tab w:val="left" w:pos="738"/>
        </w:tabs>
        <w:spacing w:line="331"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дотримуватися Статуту та правил внутрішнього розпорядку закладу;</w:t>
      </w:r>
    </w:p>
    <w:p w14:paraId="15B2A0E7" w14:textId="77777777" w:rsidR="00691852" w:rsidRPr="00691852" w:rsidRDefault="00691852" w:rsidP="00691852">
      <w:pPr>
        <w:numPr>
          <w:ilvl w:val="0"/>
          <w:numId w:val="4"/>
        </w:numPr>
        <w:tabs>
          <w:tab w:val="left" w:pos="738"/>
        </w:tabs>
        <w:spacing w:line="322" w:lineRule="exact"/>
        <w:ind w:left="74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повідомляти керівництво закладу про факти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стосовно </w:t>
      </w:r>
      <w:r w:rsidRPr="00691852">
        <w:rPr>
          <w:rFonts w:ascii="Times New Roman" w:hAnsi="Times New Roman" w:cs="Times New Roman"/>
          <w:sz w:val="28"/>
          <w:szCs w:val="28"/>
        </w:rPr>
        <w:lastRenderedPageBreak/>
        <w:t>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00D37F7C" w14:textId="77777777" w:rsidR="00691852" w:rsidRPr="00691852" w:rsidRDefault="00691852" w:rsidP="00691852">
      <w:pPr>
        <w:tabs>
          <w:tab w:val="left" w:pos="115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7.6.Учні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 можливостей.</w:t>
      </w:r>
    </w:p>
    <w:p w14:paraId="4CCE690D" w14:textId="77777777" w:rsidR="00691852" w:rsidRPr="00691852" w:rsidRDefault="00691852" w:rsidP="00691852">
      <w:pPr>
        <w:tabs>
          <w:tab w:val="left" w:pos="1167"/>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7.7.За невиконання учасниками освітнього процесу своїх обов’язків, порушення цього Статуту, </w:t>
      </w:r>
      <w:r w:rsidRPr="00691852">
        <w:rPr>
          <w:rFonts w:ascii="Times New Roman" w:hAnsi="Times New Roman" w:cs="Times New Roman"/>
          <w:sz w:val="28"/>
          <w:szCs w:val="28"/>
          <w:lang w:val="ru-RU" w:eastAsia="ru-RU" w:bidi="ru-RU"/>
        </w:rPr>
        <w:t xml:space="preserve">правил </w:t>
      </w:r>
      <w:r w:rsidRPr="00691852">
        <w:rPr>
          <w:rFonts w:ascii="Times New Roman" w:hAnsi="Times New Roman" w:cs="Times New Roman"/>
          <w:sz w:val="28"/>
          <w:szCs w:val="28"/>
        </w:rPr>
        <w:t>внутрішнього розпорядку на них можуть накладатися стягнення відповідно до закону.</w:t>
      </w:r>
    </w:p>
    <w:p w14:paraId="25A0E99F" w14:textId="77777777" w:rsidR="00691852" w:rsidRPr="00691852" w:rsidRDefault="00691852" w:rsidP="00691852">
      <w:pPr>
        <w:tabs>
          <w:tab w:val="left" w:pos="1167"/>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7.8.Педагогічним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14:paraId="292F4C29" w14:textId="77777777" w:rsidR="00691852" w:rsidRPr="00691852" w:rsidRDefault="00691852" w:rsidP="00691852">
      <w:pPr>
        <w:tabs>
          <w:tab w:val="left" w:pos="1167"/>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7.9.До педагогічної діяльності у закладі не допускаються особи, яким вона заборонена за медичними показаннями, за </w:t>
      </w:r>
      <w:proofErr w:type="spellStart"/>
      <w:r w:rsidRPr="00691852">
        <w:rPr>
          <w:rFonts w:ascii="Times New Roman" w:hAnsi="Times New Roman" w:cs="Times New Roman"/>
          <w:sz w:val="28"/>
          <w:szCs w:val="28"/>
        </w:rPr>
        <w:t>вироком</w:t>
      </w:r>
      <w:proofErr w:type="spellEnd"/>
      <w:r w:rsidRPr="00691852">
        <w:rPr>
          <w:rFonts w:ascii="Times New Roman" w:hAnsi="Times New Roman" w:cs="Times New Roman"/>
          <w:sz w:val="28"/>
          <w:szCs w:val="28"/>
        </w:rPr>
        <w:t xml:space="preserve"> </w:t>
      </w:r>
      <w:r w:rsidRPr="00691852">
        <w:rPr>
          <w:rFonts w:ascii="Times New Roman" w:hAnsi="Times New Roman" w:cs="Times New Roman"/>
          <w:sz w:val="28"/>
          <w:szCs w:val="28"/>
          <w:lang w:val="ru-RU" w:eastAsia="ru-RU" w:bidi="ru-RU"/>
        </w:rPr>
        <w:t xml:space="preserve">суду. </w:t>
      </w:r>
      <w:r w:rsidRPr="00691852">
        <w:rPr>
          <w:rFonts w:ascii="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14:paraId="16897ABE" w14:textId="77777777" w:rsidR="00691852" w:rsidRPr="00691852" w:rsidRDefault="00691852" w:rsidP="00691852">
      <w:pPr>
        <w:tabs>
          <w:tab w:val="left" w:pos="1239"/>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7.10.Призначення на посаду, звільнення з посади педагогічних та інших працівників </w:t>
      </w:r>
      <w:r w:rsidRPr="00691852">
        <w:rPr>
          <w:rFonts w:ascii="Times New Roman" w:hAnsi="Times New Roman" w:cs="Times New Roman"/>
          <w:sz w:val="28"/>
          <w:szCs w:val="28"/>
          <w:lang w:val="ru-RU" w:eastAsia="ru-RU" w:bidi="ru-RU"/>
        </w:rPr>
        <w:t xml:space="preserve">закладу, </w:t>
      </w:r>
      <w:r w:rsidRPr="00691852">
        <w:rPr>
          <w:rFonts w:ascii="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14:paraId="33368731" w14:textId="77777777" w:rsidR="00691852" w:rsidRPr="00691852" w:rsidRDefault="00691852" w:rsidP="00691852">
      <w:pPr>
        <w:tabs>
          <w:tab w:val="left" w:pos="143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7.11.Призначення на посаду педагогічних працівників закладу здійснюється на конкурсній основі. </w:t>
      </w:r>
      <w:r w:rsidRPr="00691852">
        <w:rPr>
          <w:rFonts w:ascii="Times New Roman" w:hAnsi="Times New Roman" w:cs="Times New Roman"/>
          <w:sz w:val="28"/>
          <w:szCs w:val="28"/>
          <w:lang w:val="ru-RU" w:eastAsia="ru-RU" w:bidi="ru-RU"/>
        </w:rPr>
        <w:t xml:space="preserve">Порядок </w:t>
      </w:r>
      <w:r w:rsidRPr="00691852">
        <w:rPr>
          <w:rFonts w:ascii="Times New Roman" w:hAnsi="Times New Roman" w:cs="Times New Roman"/>
          <w:sz w:val="28"/>
          <w:szCs w:val="28"/>
        </w:rPr>
        <w:t xml:space="preserve">проведення конкурсу розробляється </w:t>
      </w:r>
      <w:r w:rsidRPr="00691852">
        <w:rPr>
          <w:rFonts w:ascii="Times New Roman" w:hAnsi="Times New Roman" w:cs="Times New Roman"/>
          <w:sz w:val="28"/>
          <w:szCs w:val="28"/>
          <w:lang w:val="ru-RU" w:eastAsia="ru-RU" w:bidi="ru-RU"/>
        </w:rPr>
        <w:t>закладом.</w:t>
      </w:r>
    </w:p>
    <w:p w14:paraId="4DED372B"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14:paraId="206A5AB1"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Перерозподіл педагогічного навантаження протягом навчального </w:t>
      </w:r>
      <w:r w:rsidRPr="00691852">
        <w:rPr>
          <w:rFonts w:ascii="Times New Roman" w:hAnsi="Times New Roman" w:cs="Times New Roman"/>
          <w:sz w:val="28"/>
          <w:szCs w:val="28"/>
          <w:lang w:eastAsia="ru-RU" w:bidi="ru-RU"/>
        </w:rPr>
        <w:t xml:space="preserve">року </w:t>
      </w:r>
      <w:r w:rsidRPr="00691852">
        <w:rPr>
          <w:rFonts w:ascii="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691852">
        <w:rPr>
          <w:rFonts w:ascii="Times New Roman" w:hAnsi="Times New Roman" w:cs="Times New Roman"/>
          <w:sz w:val="28"/>
          <w:szCs w:val="28"/>
          <w:lang w:eastAsia="ru-RU" w:bidi="ru-RU"/>
        </w:rPr>
        <w:t xml:space="preserve">планом, </w:t>
      </w:r>
      <w:r w:rsidRPr="00691852">
        <w:rPr>
          <w:rFonts w:ascii="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14:paraId="2B260B9F" w14:textId="77777777" w:rsidR="00691852" w:rsidRPr="00691852" w:rsidRDefault="00691852" w:rsidP="00691852">
      <w:pPr>
        <w:tabs>
          <w:tab w:val="left" w:pos="143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7.12.Директор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691852">
        <w:rPr>
          <w:rFonts w:ascii="Times New Roman" w:hAnsi="Times New Roman" w:cs="Times New Roman"/>
          <w:sz w:val="28"/>
          <w:szCs w:val="28"/>
          <w:lang w:val="ru-RU" w:eastAsia="ru-RU" w:bidi="ru-RU"/>
        </w:rPr>
        <w:t>Статутом.</w:t>
      </w:r>
    </w:p>
    <w:p w14:paraId="6D98AC00" w14:textId="77777777" w:rsidR="00691852" w:rsidRPr="00691852" w:rsidRDefault="00691852" w:rsidP="00691852">
      <w:pPr>
        <w:tabs>
          <w:tab w:val="left" w:pos="143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7.13.Не допускається відволікання педагогічних працівників від виконання професійних обов’язків крім випадків, передбачених законодавством.</w:t>
      </w:r>
    </w:p>
    <w:p w14:paraId="150B62A8"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Залучення педагогічних працівників до участі у </w:t>
      </w:r>
      <w:r w:rsidRPr="00691852">
        <w:rPr>
          <w:rFonts w:ascii="Times New Roman" w:hAnsi="Times New Roman" w:cs="Times New Roman"/>
          <w:sz w:val="28"/>
          <w:szCs w:val="28"/>
          <w:lang w:val="ru-RU" w:eastAsia="ru-RU" w:bidi="ru-RU"/>
        </w:rPr>
        <w:t xml:space="preserve">видах </w:t>
      </w:r>
      <w:r w:rsidRPr="00691852">
        <w:rPr>
          <w:rFonts w:ascii="Times New Roman" w:hAnsi="Times New Roman" w:cs="Times New Roman"/>
          <w:sz w:val="28"/>
          <w:szCs w:val="28"/>
        </w:rPr>
        <w:t xml:space="preserve">робіт, не передбачених навчальним </w:t>
      </w:r>
      <w:r w:rsidRPr="00691852">
        <w:rPr>
          <w:rFonts w:ascii="Times New Roman" w:hAnsi="Times New Roman" w:cs="Times New Roman"/>
          <w:sz w:val="28"/>
          <w:szCs w:val="28"/>
          <w:lang w:val="ru-RU" w:eastAsia="ru-RU" w:bidi="ru-RU"/>
        </w:rPr>
        <w:t xml:space="preserve">планом, </w:t>
      </w:r>
      <w:r w:rsidRPr="00691852">
        <w:rPr>
          <w:rFonts w:ascii="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691852">
        <w:rPr>
          <w:rFonts w:ascii="Times New Roman" w:hAnsi="Times New Roman" w:cs="Times New Roman"/>
          <w:sz w:val="28"/>
          <w:szCs w:val="28"/>
          <w:lang w:val="ru-RU" w:eastAsia="ru-RU" w:bidi="ru-RU"/>
        </w:rPr>
        <w:t xml:space="preserve">закладу, </w:t>
      </w:r>
      <w:r w:rsidRPr="00691852">
        <w:rPr>
          <w:rFonts w:ascii="Times New Roman" w:hAnsi="Times New Roman" w:cs="Times New Roman"/>
          <w:sz w:val="28"/>
          <w:szCs w:val="28"/>
        </w:rPr>
        <w:t>здійснюється лише за їх згодою.</w:t>
      </w:r>
    </w:p>
    <w:p w14:paraId="70D474CF" w14:textId="77777777" w:rsidR="00691852" w:rsidRPr="00691852" w:rsidRDefault="00691852" w:rsidP="00691852">
      <w:pPr>
        <w:tabs>
          <w:tab w:val="left" w:pos="123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7.14.Педагогічні працівники закладу підлягають атестації відповідно до Типового положення про атестацію педагогічних працівників України.</w:t>
      </w:r>
    </w:p>
    <w:p w14:paraId="219228BB"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За результатами атестації визначається відповідність педагогічного працівника займаній посаді, присвоюється або підтверджується кваліфікаційна </w:t>
      </w:r>
      <w:r w:rsidRPr="00691852">
        <w:rPr>
          <w:rFonts w:ascii="Times New Roman" w:hAnsi="Times New Roman" w:cs="Times New Roman"/>
          <w:sz w:val="28"/>
          <w:szCs w:val="28"/>
        </w:rPr>
        <w:lastRenderedPageBreak/>
        <w:t>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7F314766" w14:textId="77777777" w:rsidR="00691852" w:rsidRPr="00691852" w:rsidRDefault="00691852" w:rsidP="00691852">
      <w:pPr>
        <w:spacing w:line="322" w:lineRule="exact"/>
        <w:ind w:firstLine="600"/>
        <w:jc w:val="both"/>
        <w:rPr>
          <w:rFonts w:ascii="Times New Roman" w:hAnsi="Times New Roman" w:cs="Times New Roman"/>
          <w:sz w:val="28"/>
          <w:szCs w:val="28"/>
        </w:rPr>
      </w:pPr>
      <w:r w:rsidRPr="00691852">
        <w:rPr>
          <w:rFonts w:ascii="Times New Roman" w:hAnsi="Times New Roman" w:cs="Times New Roman"/>
          <w:sz w:val="28"/>
          <w:szCs w:val="28"/>
        </w:rPr>
        <w:t xml:space="preserve">За ініціативою педагогічного працівника виключно на добровільних засадах </w:t>
      </w:r>
    </w:p>
    <w:p w14:paraId="208D2079" w14:textId="77777777" w:rsidR="00691852" w:rsidRPr="00691852" w:rsidRDefault="00691852" w:rsidP="00691852">
      <w:pPr>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може відбувається його сертифікація. Успішне проходження сертифікації зараховується як проходження атестації педагогічним працівником.</w:t>
      </w:r>
    </w:p>
    <w:p w14:paraId="612384B7" w14:textId="77777777" w:rsidR="00691852" w:rsidRPr="00691852" w:rsidRDefault="00691852" w:rsidP="00691852">
      <w:pPr>
        <w:tabs>
          <w:tab w:val="left" w:pos="132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7.15.Педагогічні працівники закладу мають право на:</w:t>
      </w:r>
    </w:p>
    <w:p w14:paraId="2AA75A9D" w14:textId="77777777" w:rsidR="00691852" w:rsidRPr="00691852" w:rsidRDefault="00691852" w:rsidP="00691852">
      <w:pPr>
        <w:numPr>
          <w:ilvl w:val="0"/>
          <w:numId w:val="4"/>
        </w:numPr>
        <w:tabs>
          <w:tab w:val="left" w:pos="756"/>
        </w:tabs>
        <w:spacing w:line="317"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714C15B8" w14:textId="77777777" w:rsidR="00691852" w:rsidRPr="00691852" w:rsidRDefault="00691852" w:rsidP="00691852">
      <w:pPr>
        <w:numPr>
          <w:ilvl w:val="0"/>
          <w:numId w:val="4"/>
        </w:numPr>
        <w:tabs>
          <w:tab w:val="left" w:pos="756"/>
        </w:tabs>
        <w:spacing w:after="4" w:line="280"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педагогічну ініціативу;</w:t>
      </w:r>
    </w:p>
    <w:p w14:paraId="0EEA2823" w14:textId="77777777" w:rsidR="00691852" w:rsidRPr="00691852" w:rsidRDefault="00691852" w:rsidP="00691852">
      <w:pPr>
        <w:numPr>
          <w:ilvl w:val="0"/>
          <w:numId w:val="4"/>
        </w:numPr>
        <w:tabs>
          <w:tab w:val="left" w:pos="756"/>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розроблення та впровадження авторських навчальних програм, проектів, освітніх </w:t>
      </w:r>
      <w:proofErr w:type="spellStart"/>
      <w:r w:rsidRPr="00691852">
        <w:rPr>
          <w:rFonts w:ascii="Times New Roman" w:hAnsi="Times New Roman" w:cs="Times New Roman"/>
          <w:sz w:val="28"/>
          <w:szCs w:val="28"/>
        </w:rPr>
        <w:t>методик</w:t>
      </w:r>
      <w:proofErr w:type="spellEnd"/>
      <w:r w:rsidRPr="00691852">
        <w:rPr>
          <w:rFonts w:ascii="Times New Roman" w:hAnsi="Times New Roman" w:cs="Times New Roman"/>
          <w:sz w:val="28"/>
          <w:szCs w:val="28"/>
        </w:rPr>
        <w:t xml:space="preserve"> і технологій, методів і засобів, насамперед </w:t>
      </w:r>
      <w:proofErr w:type="spellStart"/>
      <w:r w:rsidRPr="00691852">
        <w:rPr>
          <w:rFonts w:ascii="Times New Roman" w:hAnsi="Times New Roman" w:cs="Times New Roman"/>
          <w:sz w:val="28"/>
          <w:szCs w:val="28"/>
        </w:rPr>
        <w:t>методик</w:t>
      </w:r>
      <w:proofErr w:type="spellEnd"/>
      <w:r w:rsidRPr="00691852">
        <w:rPr>
          <w:rFonts w:ascii="Times New Roman" w:hAnsi="Times New Roman" w:cs="Times New Roman"/>
          <w:sz w:val="28"/>
          <w:szCs w:val="28"/>
        </w:rPr>
        <w:t xml:space="preserve"> </w:t>
      </w:r>
      <w:proofErr w:type="spellStart"/>
      <w:r w:rsidRPr="00691852">
        <w:rPr>
          <w:rFonts w:ascii="Times New Roman" w:hAnsi="Times New Roman" w:cs="Times New Roman"/>
          <w:sz w:val="28"/>
          <w:szCs w:val="28"/>
        </w:rPr>
        <w:t>компетентнісного</w:t>
      </w:r>
      <w:proofErr w:type="spellEnd"/>
      <w:r w:rsidRPr="00691852">
        <w:rPr>
          <w:rFonts w:ascii="Times New Roman" w:hAnsi="Times New Roman" w:cs="Times New Roman"/>
          <w:sz w:val="28"/>
          <w:szCs w:val="28"/>
        </w:rPr>
        <w:t xml:space="preserve"> навчання;</w:t>
      </w:r>
    </w:p>
    <w:p w14:paraId="48127698" w14:textId="77777777" w:rsidR="00691852" w:rsidRPr="00691852" w:rsidRDefault="00691852" w:rsidP="00691852">
      <w:pPr>
        <w:numPr>
          <w:ilvl w:val="0"/>
          <w:numId w:val="4"/>
        </w:numPr>
        <w:tabs>
          <w:tab w:val="left" w:pos="756"/>
        </w:tabs>
        <w:spacing w:line="33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підвищення кваліфікації, перепідготовку;</w:t>
      </w:r>
    </w:p>
    <w:p w14:paraId="075C81AF" w14:textId="77777777" w:rsidR="00691852" w:rsidRPr="00691852" w:rsidRDefault="00691852" w:rsidP="00691852">
      <w:pPr>
        <w:numPr>
          <w:ilvl w:val="0"/>
          <w:numId w:val="4"/>
        </w:numPr>
        <w:tabs>
          <w:tab w:val="left" w:pos="756"/>
        </w:tabs>
        <w:spacing w:line="33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2E7CF99" w14:textId="77777777" w:rsidR="00691852" w:rsidRPr="00691852" w:rsidRDefault="00691852" w:rsidP="00691852">
      <w:pPr>
        <w:numPr>
          <w:ilvl w:val="0"/>
          <w:numId w:val="4"/>
        </w:numPr>
        <w:tabs>
          <w:tab w:val="left" w:pos="756"/>
        </w:tabs>
        <w:spacing w:line="33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доступ до інформаційних ресурсів і комунікацій, що використовуються в освітньому процесі;</w:t>
      </w:r>
    </w:p>
    <w:p w14:paraId="1213DCD4" w14:textId="77777777" w:rsidR="00691852" w:rsidRPr="00691852" w:rsidRDefault="00691852" w:rsidP="00691852">
      <w:pPr>
        <w:numPr>
          <w:ilvl w:val="0"/>
          <w:numId w:val="4"/>
        </w:numPr>
        <w:tabs>
          <w:tab w:val="left" w:pos="756"/>
        </w:tabs>
        <w:spacing w:line="33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відзначення успіхів у своїй професійній діяльності;</w:t>
      </w:r>
    </w:p>
    <w:p w14:paraId="1F0B65FF" w14:textId="77777777" w:rsidR="00691852" w:rsidRPr="00691852" w:rsidRDefault="00691852" w:rsidP="00691852">
      <w:pPr>
        <w:numPr>
          <w:ilvl w:val="0"/>
          <w:numId w:val="4"/>
        </w:numPr>
        <w:tabs>
          <w:tab w:val="left" w:pos="756"/>
        </w:tabs>
        <w:spacing w:line="33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справедливе та об’єктивне оцінювання своєї професійної діяльності;</w:t>
      </w:r>
    </w:p>
    <w:p w14:paraId="13549BDD" w14:textId="77777777" w:rsidR="00691852" w:rsidRPr="00691852" w:rsidRDefault="00691852" w:rsidP="00691852">
      <w:pPr>
        <w:numPr>
          <w:ilvl w:val="0"/>
          <w:numId w:val="4"/>
        </w:numPr>
        <w:tabs>
          <w:tab w:val="left" w:pos="756"/>
        </w:tabs>
        <w:spacing w:line="34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захист професійної честі та гідності;</w:t>
      </w:r>
    </w:p>
    <w:p w14:paraId="2FEC37EA" w14:textId="77777777" w:rsidR="00691852" w:rsidRPr="00691852" w:rsidRDefault="00691852" w:rsidP="00691852">
      <w:pPr>
        <w:numPr>
          <w:ilvl w:val="0"/>
          <w:numId w:val="4"/>
        </w:numPr>
        <w:tabs>
          <w:tab w:val="left" w:pos="756"/>
        </w:tabs>
        <w:spacing w:line="34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безпечні і нешкідливі умови праці;</w:t>
      </w:r>
    </w:p>
    <w:p w14:paraId="1429E28E" w14:textId="77777777" w:rsidR="00691852" w:rsidRPr="00691852" w:rsidRDefault="00691852" w:rsidP="00691852">
      <w:pPr>
        <w:numPr>
          <w:ilvl w:val="0"/>
          <w:numId w:val="4"/>
        </w:numPr>
        <w:tabs>
          <w:tab w:val="left" w:pos="756"/>
        </w:tabs>
        <w:spacing w:line="34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участь у громадському самоврядуванні закладу;</w:t>
      </w:r>
    </w:p>
    <w:p w14:paraId="25E50D32" w14:textId="77777777" w:rsidR="00691852" w:rsidRPr="00691852" w:rsidRDefault="00691852" w:rsidP="00691852">
      <w:pPr>
        <w:numPr>
          <w:ilvl w:val="0"/>
          <w:numId w:val="4"/>
        </w:numPr>
        <w:tabs>
          <w:tab w:val="left" w:pos="756"/>
        </w:tabs>
        <w:spacing w:line="341"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участь у роботі колегіальних органів управління закладу;</w:t>
      </w:r>
    </w:p>
    <w:p w14:paraId="5F380610" w14:textId="77777777" w:rsidR="00691852" w:rsidRPr="00691852" w:rsidRDefault="00691852" w:rsidP="00691852">
      <w:pPr>
        <w:numPr>
          <w:ilvl w:val="0"/>
          <w:numId w:val="4"/>
        </w:numPr>
        <w:tabs>
          <w:tab w:val="left" w:pos="756"/>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захист під час освітнього процесу від будь-яких форм насильства та експлуатації, у тому числі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дискримінації за будь- якою ознакою, від пропаганди та агітації, що завдають шкоди здоров’ю.</w:t>
      </w:r>
    </w:p>
    <w:p w14:paraId="034D77EC" w14:textId="77777777" w:rsidR="00691852" w:rsidRPr="00691852" w:rsidRDefault="00691852" w:rsidP="00691852">
      <w:pPr>
        <w:tabs>
          <w:tab w:val="left" w:pos="1323"/>
        </w:tabs>
        <w:spacing w:line="322"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 xml:space="preserve">   7.16.Педагогічні працівники закладу зобов’язані:</w:t>
      </w:r>
    </w:p>
    <w:p w14:paraId="4DFE3F9F" w14:textId="77777777" w:rsidR="00691852" w:rsidRPr="00691852" w:rsidRDefault="00691852" w:rsidP="00691852">
      <w:pPr>
        <w:numPr>
          <w:ilvl w:val="0"/>
          <w:numId w:val="4"/>
        </w:numPr>
        <w:tabs>
          <w:tab w:val="left" w:pos="756"/>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постійно підвищувати свій професійний і загальнокультурний рівні та педагогічну майстерність;</w:t>
      </w:r>
    </w:p>
    <w:p w14:paraId="2DDB9B05" w14:textId="77777777" w:rsidR="00691852" w:rsidRP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14:paraId="5CD6DAA4" w14:textId="77777777" w:rsidR="00691852" w:rsidRP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398EBEE3" w14:textId="77777777" w:rsidR="00691852" w:rsidRP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343DE73A" w14:textId="77777777" w:rsidR="00691852" w:rsidRP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дотримуватися педагогічної етики;</w:t>
      </w:r>
    </w:p>
    <w:p w14:paraId="45DC70F7" w14:textId="77777777" w:rsidR="00691852" w:rsidRP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поважати гідність, права, свободи і законні інтереси всіх учасників освітнього процесу;</w:t>
      </w:r>
    </w:p>
    <w:p w14:paraId="34E685DA" w14:textId="77777777" w:rsid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AFDA8E5" w14:textId="77777777" w:rsidR="00BC1160" w:rsidRDefault="00BC1160" w:rsidP="00BC1160">
      <w:pPr>
        <w:tabs>
          <w:tab w:val="left" w:pos="756"/>
        </w:tabs>
        <w:spacing w:line="326" w:lineRule="exact"/>
        <w:jc w:val="both"/>
        <w:rPr>
          <w:rFonts w:ascii="Times New Roman" w:hAnsi="Times New Roman" w:cs="Times New Roman"/>
          <w:sz w:val="28"/>
          <w:szCs w:val="28"/>
        </w:rPr>
      </w:pPr>
    </w:p>
    <w:p w14:paraId="7CA64A57" w14:textId="77777777" w:rsidR="00BC1160" w:rsidRPr="00691852" w:rsidRDefault="00BC1160" w:rsidP="00BC1160">
      <w:pPr>
        <w:tabs>
          <w:tab w:val="left" w:pos="756"/>
        </w:tabs>
        <w:spacing w:line="326" w:lineRule="exact"/>
        <w:jc w:val="both"/>
        <w:rPr>
          <w:rFonts w:ascii="Times New Roman" w:hAnsi="Times New Roman" w:cs="Times New Roman"/>
          <w:sz w:val="28"/>
          <w:szCs w:val="28"/>
        </w:rPr>
      </w:pPr>
    </w:p>
    <w:p w14:paraId="0AA9D909" w14:textId="1CFED2B6" w:rsidR="00691852" w:rsidRPr="00691852" w:rsidRDefault="00691852" w:rsidP="00691852">
      <w:pPr>
        <w:numPr>
          <w:ilvl w:val="0"/>
          <w:numId w:val="4"/>
        </w:numPr>
        <w:tabs>
          <w:tab w:val="left" w:pos="756"/>
        </w:tabs>
        <w:spacing w:line="326"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lastRenderedPageBreak/>
        <w:t>формувати у здобувачів освіти усвідомлення необхідності додержуватися</w:t>
      </w:r>
      <w:hyperlink r:id="rId9" w:history="1">
        <w:r w:rsidRPr="00BC1160">
          <w:rPr>
            <w:rStyle w:val="ae"/>
            <w:rFonts w:ascii="Times New Roman" w:hAnsi="Times New Roman" w:cs="Times New Roman"/>
            <w:color w:val="000000" w:themeColor="text1"/>
            <w:sz w:val="28"/>
            <w:szCs w:val="28"/>
          </w:rPr>
          <w:t xml:space="preserve"> </w:t>
        </w:r>
        <w:r w:rsidR="00BC1160">
          <w:rPr>
            <w:rStyle w:val="ae"/>
            <w:rFonts w:ascii="Times New Roman" w:hAnsi="Times New Roman" w:cs="Times New Roman"/>
            <w:color w:val="auto"/>
            <w:sz w:val="28"/>
            <w:szCs w:val="28"/>
            <w:u w:val="none"/>
          </w:rPr>
          <w:t>Конституції</w:t>
        </w:r>
        <w:r w:rsidRPr="00BC1160">
          <w:rPr>
            <w:rStyle w:val="ae"/>
            <w:rFonts w:ascii="Times New Roman" w:hAnsi="Times New Roman" w:cs="Times New Roman"/>
            <w:color w:val="auto"/>
            <w:sz w:val="28"/>
            <w:szCs w:val="28"/>
            <w:u w:val="none"/>
          </w:rPr>
          <w:t xml:space="preserve"> </w:t>
        </w:r>
      </w:hyperlink>
      <w:r w:rsidRPr="00BC1160">
        <w:rPr>
          <w:rFonts w:ascii="Times New Roman" w:hAnsi="Times New Roman" w:cs="Times New Roman"/>
          <w:color w:val="000000" w:themeColor="text1"/>
          <w:sz w:val="28"/>
          <w:szCs w:val="28"/>
        </w:rPr>
        <w:t xml:space="preserve">та </w:t>
      </w:r>
      <w:r w:rsidRPr="00691852">
        <w:rPr>
          <w:rFonts w:ascii="Times New Roman" w:hAnsi="Times New Roman" w:cs="Times New Roman"/>
          <w:color w:val="auto"/>
          <w:sz w:val="28"/>
          <w:szCs w:val="28"/>
        </w:rPr>
        <w:t>законів України, захищати суверенітет і територіальну цілісність</w:t>
      </w:r>
      <w:r w:rsidRPr="00691852">
        <w:rPr>
          <w:rFonts w:ascii="Times New Roman" w:hAnsi="Times New Roman" w:cs="Times New Roman"/>
          <w:sz w:val="28"/>
          <w:szCs w:val="28"/>
        </w:rPr>
        <w:t xml:space="preserve"> України;</w:t>
      </w:r>
    </w:p>
    <w:p w14:paraId="30F7E3C5" w14:textId="77777777" w:rsidR="00691852" w:rsidRPr="00691852" w:rsidRDefault="00691852" w:rsidP="00691852">
      <w:pPr>
        <w:numPr>
          <w:ilvl w:val="0"/>
          <w:numId w:val="4"/>
        </w:numPr>
        <w:tabs>
          <w:tab w:val="left" w:pos="756"/>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30E9CA91" w14:textId="77777777" w:rsidR="00691852" w:rsidRPr="00691852" w:rsidRDefault="00691852" w:rsidP="00691852">
      <w:pPr>
        <w:numPr>
          <w:ilvl w:val="0"/>
          <w:numId w:val="4"/>
        </w:numPr>
        <w:tabs>
          <w:tab w:val="left" w:pos="756"/>
        </w:tabs>
        <w:spacing w:line="322"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140CF9E4" w14:textId="77777777" w:rsidR="00691852" w:rsidRPr="00691852" w:rsidRDefault="00691852" w:rsidP="00691852">
      <w:pPr>
        <w:numPr>
          <w:ilvl w:val="0"/>
          <w:numId w:val="4"/>
        </w:numPr>
        <w:tabs>
          <w:tab w:val="left" w:pos="756"/>
        </w:tabs>
        <w:spacing w:line="322"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14:paraId="50DB51CE" w14:textId="77777777" w:rsidR="00691852" w:rsidRPr="00691852" w:rsidRDefault="00691852" w:rsidP="00691852">
      <w:pPr>
        <w:numPr>
          <w:ilvl w:val="0"/>
          <w:numId w:val="4"/>
        </w:numPr>
        <w:tabs>
          <w:tab w:val="left" w:pos="756"/>
        </w:tabs>
        <w:spacing w:line="322"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14:paraId="08DE2B99" w14:textId="77777777" w:rsidR="00691852" w:rsidRPr="00691852" w:rsidRDefault="00691852" w:rsidP="00691852">
      <w:pPr>
        <w:numPr>
          <w:ilvl w:val="0"/>
          <w:numId w:val="4"/>
        </w:numPr>
        <w:tabs>
          <w:tab w:val="left" w:pos="756"/>
        </w:tabs>
        <w:spacing w:line="322"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 xml:space="preserve">повідомляти керівництво закладу про факти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w:t>
      </w:r>
    </w:p>
    <w:p w14:paraId="4E3B454D" w14:textId="77777777" w:rsidR="00691852" w:rsidRPr="00691852" w:rsidRDefault="00691852" w:rsidP="00691852">
      <w:pPr>
        <w:tabs>
          <w:tab w:val="left" w:pos="124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7.17.Педагогічні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52DE8811" w14:textId="77777777" w:rsidR="00691852" w:rsidRPr="00691852" w:rsidRDefault="00691852" w:rsidP="00691852">
      <w:pPr>
        <w:tabs>
          <w:tab w:val="left" w:pos="124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7.18.Права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14:paraId="3E16DFFF" w14:textId="77777777" w:rsidR="00691852" w:rsidRPr="00691852" w:rsidRDefault="00691852" w:rsidP="00691852">
      <w:pPr>
        <w:tabs>
          <w:tab w:val="left" w:pos="126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7.19.Батьки учнів та особи, які їх замінюють, мають право:</w:t>
      </w:r>
    </w:p>
    <w:p w14:paraId="0E9C2217" w14:textId="77777777" w:rsidR="00691852" w:rsidRPr="00691852" w:rsidRDefault="00691852" w:rsidP="00691852">
      <w:pPr>
        <w:numPr>
          <w:ilvl w:val="0"/>
          <w:numId w:val="4"/>
        </w:numPr>
        <w:tabs>
          <w:tab w:val="left" w:pos="756"/>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захищати відповідно до законодавства права та законні інтереси здобувачів освіти;</w:t>
      </w:r>
    </w:p>
    <w:p w14:paraId="16D487C7" w14:textId="77777777" w:rsidR="00691852" w:rsidRPr="00691852" w:rsidRDefault="00691852" w:rsidP="00691852">
      <w:pPr>
        <w:numPr>
          <w:ilvl w:val="0"/>
          <w:numId w:val="4"/>
        </w:numPr>
        <w:tabs>
          <w:tab w:val="left" w:pos="756"/>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 xml:space="preserve">звертатися до начальника відділу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з питань освіти;</w:t>
      </w:r>
    </w:p>
    <w:p w14:paraId="72699257" w14:textId="77777777" w:rsidR="00691852" w:rsidRPr="00691852" w:rsidRDefault="00691852" w:rsidP="00691852">
      <w:pPr>
        <w:numPr>
          <w:ilvl w:val="0"/>
          <w:numId w:val="4"/>
        </w:numPr>
        <w:tabs>
          <w:tab w:val="left" w:pos="756"/>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обирати заклад освіти, освітню програму, вид і форму здобуття дітьми відповідної освіти;</w:t>
      </w:r>
    </w:p>
    <w:p w14:paraId="57200485" w14:textId="77777777" w:rsidR="00691852" w:rsidRPr="00691852" w:rsidRDefault="00691852" w:rsidP="00691852">
      <w:pPr>
        <w:numPr>
          <w:ilvl w:val="0"/>
          <w:numId w:val="4"/>
        </w:numPr>
        <w:tabs>
          <w:tab w:val="left" w:pos="756"/>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14:paraId="025A5855" w14:textId="77777777" w:rsidR="00691852" w:rsidRPr="00691852" w:rsidRDefault="00691852" w:rsidP="00691852">
      <w:pPr>
        <w:numPr>
          <w:ilvl w:val="0"/>
          <w:numId w:val="4"/>
        </w:numPr>
        <w:tabs>
          <w:tab w:val="left" w:pos="756"/>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5EFB6B93" w14:textId="77777777" w:rsidR="00691852" w:rsidRDefault="00691852" w:rsidP="00691852">
      <w:pPr>
        <w:numPr>
          <w:ilvl w:val="0"/>
          <w:numId w:val="4"/>
        </w:numPr>
        <w:tabs>
          <w:tab w:val="left" w:pos="756"/>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14:paraId="7B8246F7" w14:textId="77777777" w:rsidR="00BC1160" w:rsidRPr="00691852" w:rsidRDefault="00BC1160" w:rsidP="00BC1160">
      <w:pPr>
        <w:tabs>
          <w:tab w:val="left" w:pos="756"/>
        </w:tabs>
        <w:spacing w:line="326" w:lineRule="exact"/>
        <w:ind w:left="740"/>
        <w:jc w:val="both"/>
        <w:rPr>
          <w:rFonts w:ascii="Times New Roman" w:hAnsi="Times New Roman" w:cs="Times New Roman"/>
          <w:sz w:val="28"/>
          <w:szCs w:val="28"/>
        </w:rPr>
      </w:pPr>
    </w:p>
    <w:p w14:paraId="6E5AD72B" w14:textId="77777777" w:rsidR="00691852" w:rsidRPr="00691852" w:rsidRDefault="00691852" w:rsidP="00691852">
      <w:pPr>
        <w:numPr>
          <w:ilvl w:val="0"/>
          <w:numId w:val="4"/>
        </w:numPr>
        <w:tabs>
          <w:tab w:val="left" w:pos="756"/>
        </w:tabs>
        <w:spacing w:line="322"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lastRenderedPageBreak/>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стали його свідками або вчинили </w:t>
      </w:r>
      <w:proofErr w:type="spellStart"/>
      <w:r w:rsidRPr="00691852">
        <w:rPr>
          <w:rFonts w:ascii="Times New Roman" w:hAnsi="Times New Roman" w:cs="Times New Roman"/>
          <w:sz w:val="28"/>
          <w:szCs w:val="28"/>
        </w:rPr>
        <w:t>булінг</w:t>
      </w:r>
      <w:proofErr w:type="spellEnd"/>
      <w:r w:rsidRPr="00691852">
        <w:rPr>
          <w:rFonts w:ascii="Times New Roman" w:hAnsi="Times New Roman" w:cs="Times New Roman"/>
          <w:sz w:val="28"/>
          <w:szCs w:val="28"/>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2DFD8BA0" w14:textId="77777777" w:rsidR="00691852" w:rsidRPr="00691852" w:rsidRDefault="00691852" w:rsidP="00691852">
      <w:pPr>
        <w:numPr>
          <w:ilvl w:val="0"/>
          <w:numId w:val="4"/>
        </w:numPr>
        <w:tabs>
          <w:tab w:val="left" w:pos="756"/>
        </w:tabs>
        <w:spacing w:line="322"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 xml:space="preserve">подавати директору закладу або відділу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заяву про випадки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стосовно дитини або будь-якого іншого учасника освітнього процесу, вимагати повного та неупередженого розслідування випадків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w:t>
      </w:r>
    </w:p>
    <w:p w14:paraId="72E24E77" w14:textId="77777777" w:rsidR="00691852" w:rsidRPr="00691852" w:rsidRDefault="00691852" w:rsidP="00691852">
      <w:pPr>
        <w:tabs>
          <w:tab w:val="left" w:pos="1252"/>
        </w:tabs>
        <w:spacing w:line="326"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 xml:space="preserve">    7.20.Батьки та особи, які їх замінюють, є відповідальними за здобуття               дітьми повної загальної середньої освіти, їх виховання і зобов’язані:</w:t>
      </w:r>
    </w:p>
    <w:p w14:paraId="6EE92729"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1903A86"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14:paraId="1521C614"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14:paraId="4BB8A4DD"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14:paraId="05998F16"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F130439"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795F89D" w14:textId="77777777" w:rsidR="00691852" w:rsidRPr="00691852" w:rsidRDefault="00691852" w:rsidP="00691852">
      <w:pPr>
        <w:numPr>
          <w:ilvl w:val="0"/>
          <w:numId w:val="4"/>
        </w:numPr>
        <w:tabs>
          <w:tab w:val="left" w:pos="758"/>
          <w:tab w:val="left" w:pos="2978"/>
          <w:tab w:val="left" w:pos="4048"/>
          <w:tab w:val="left" w:pos="5584"/>
          <w:tab w:val="left" w:pos="8142"/>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формувати</w:t>
      </w:r>
      <w:r w:rsidRPr="00691852">
        <w:rPr>
          <w:rFonts w:ascii="Times New Roman" w:hAnsi="Times New Roman" w:cs="Times New Roman"/>
          <w:sz w:val="28"/>
          <w:szCs w:val="28"/>
        </w:rPr>
        <w:tab/>
        <w:t>у</w:t>
      </w:r>
      <w:r w:rsidRPr="00691852">
        <w:rPr>
          <w:rFonts w:ascii="Times New Roman" w:hAnsi="Times New Roman" w:cs="Times New Roman"/>
          <w:sz w:val="28"/>
          <w:szCs w:val="28"/>
        </w:rPr>
        <w:tab/>
        <w:t>дітей</w:t>
      </w:r>
      <w:r w:rsidRPr="00691852">
        <w:rPr>
          <w:rFonts w:ascii="Times New Roman" w:hAnsi="Times New Roman" w:cs="Times New Roman"/>
          <w:sz w:val="28"/>
          <w:szCs w:val="28"/>
        </w:rPr>
        <w:tab/>
        <w:t>усвідомлення</w:t>
      </w:r>
      <w:r w:rsidRPr="00691852">
        <w:rPr>
          <w:rFonts w:ascii="Times New Roman" w:hAnsi="Times New Roman" w:cs="Times New Roman"/>
          <w:sz w:val="28"/>
          <w:szCs w:val="28"/>
        </w:rPr>
        <w:tab/>
        <w:t>необхідності</w:t>
      </w:r>
    </w:p>
    <w:p w14:paraId="5F6F8D41" w14:textId="77777777" w:rsidR="00691852" w:rsidRPr="00691852" w:rsidRDefault="00691852" w:rsidP="00691852">
      <w:pPr>
        <w:spacing w:line="326" w:lineRule="exact"/>
        <w:ind w:left="740"/>
        <w:jc w:val="both"/>
        <w:rPr>
          <w:rFonts w:ascii="Times New Roman" w:hAnsi="Times New Roman" w:cs="Times New Roman"/>
          <w:sz w:val="28"/>
          <w:szCs w:val="28"/>
        </w:rPr>
      </w:pPr>
      <w:r w:rsidRPr="00691852">
        <w:rPr>
          <w:rFonts w:ascii="Times New Roman" w:hAnsi="Times New Roman" w:cs="Times New Roman"/>
          <w:sz w:val="28"/>
          <w:szCs w:val="28"/>
        </w:rPr>
        <w:t>додержуватися</w:t>
      </w:r>
      <w:hyperlink r:id="rId10" w:history="1">
        <w:r w:rsidRPr="00691852">
          <w:rPr>
            <w:rStyle w:val="ae"/>
            <w:rFonts w:ascii="Times New Roman" w:hAnsi="Times New Roman" w:cs="Times New Roman"/>
            <w:color w:val="auto"/>
            <w:sz w:val="28"/>
            <w:szCs w:val="28"/>
          </w:rPr>
          <w:t xml:space="preserve"> Конституції </w:t>
        </w:r>
      </w:hyperlink>
      <w:r w:rsidRPr="00691852">
        <w:rPr>
          <w:rFonts w:ascii="Times New Roman" w:hAnsi="Times New Roman" w:cs="Times New Roman"/>
          <w:color w:val="auto"/>
          <w:sz w:val="28"/>
          <w:szCs w:val="28"/>
        </w:rPr>
        <w:t>та законів України, захищати суверенітет і територіальну цілісність Укр</w:t>
      </w:r>
      <w:r w:rsidRPr="00691852">
        <w:rPr>
          <w:rFonts w:ascii="Times New Roman" w:hAnsi="Times New Roman" w:cs="Times New Roman"/>
          <w:sz w:val="28"/>
          <w:szCs w:val="28"/>
        </w:rPr>
        <w:t>аїни;</w:t>
      </w:r>
    </w:p>
    <w:p w14:paraId="558AD7DF"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A885702"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дотримуватися Статуту та правил внутрішнього розпорядку закладу;</w:t>
      </w:r>
    </w:p>
    <w:p w14:paraId="6B7ECF20"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 xml:space="preserve">сприяти керівництву закладу у проведенні розслідування щодо випадків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w:t>
      </w:r>
    </w:p>
    <w:p w14:paraId="7ADCF1F0" w14:textId="77777777" w:rsidR="00691852" w:rsidRPr="00691852" w:rsidRDefault="00691852" w:rsidP="00691852">
      <w:pPr>
        <w:numPr>
          <w:ilvl w:val="0"/>
          <w:numId w:val="4"/>
        </w:numPr>
        <w:tabs>
          <w:tab w:val="left" w:pos="758"/>
        </w:tabs>
        <w:spacing w:line="326" w:lineRule="exact"/>
        <w:ind w:left="740" w:hanging="340"/>
        <w:jc w:val="both"/>
        <w:rPr>
          <w:rFonts w:ascii="Times New Roman" w:hAnsi="Times New Roman" w:cs="Times New Roman"/>
          <w:sz w:val="28"/>
          <w:szCs w:val="28"/>
        </w:rPr>
      </w:pPr>
      <w:r w:rsidRPr="00691852">
        <w:rPr>
          <w:rFonts w:ascii="Times New Roman" w:hAnsi="Times New Roman" w:cs="Times New Roman"/>
          <w:sz w:val="28"/>
          <w:szCs w:val="28"/>
        </w:rPr>
        <w:t xml:space="preserve">виконувати рішення та рекомендації комісії з розгляду випадків </w:t>
      </w:r>
      <w:proofErr w:type="spellStart"/>
      <w:r w:rsidRPr="00691852">
        <w:rPr>
          <w:rFonts w:ascii="Times New Roman" w:hAnsi="Times New Roman" w:cs="Times New Roman"/>
          <w:sz w:val="28"/>
          <w:szCs w:val="28"/>
        </w:rPr>
        <w:t>булінгу</w:t>
      </w:r>
      <w:proofErr w:type="spellEnd"/>
      <w:r w:rsidRPr="00691852">
        <w:rPr>
          <w:rFonts w:ascii="Times New Roman" w:hAnsi="Times New Roman" w:cs="Times New Roman"/>
          <w:sz w:val="28"/>
          <w:szCs w:val="28"/>
        </w:rPr>
        <w:t xml:space="preserve"> (цькування) в закладі.</w:t>
      </w:r>
    </w:p>
    <w:p w14:paraId="093A7303" w14:textId="77777777" w:rsidR="00691852" w:rsidRPr="00691852" w:rsidRDefault="00691852" w:rsidP="00691852">
      <w:pPr>
        <w:tabs>
          <w:tab w:val="left" w:pos="1257"/>
        </w:tabs>
        <w:spacing w:after="337" w:line="326"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 xml:space="preserve">    7.21.У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691852">
        <w:rPr>
          <w:rFonts w:ascii="Times New Roman" w:hAnsi="Times New Roman" w:cs="Times New Roman"/>
          <w:sz w:val="28"/>
          <w:szCs w:val="28"/>
          <w:lang w:val="ru-RU" w:eastAsia="ru-RU" w:bidi="ru-RU"/>
        </w:rPr>
        <w:t xml:space="preserve">таких </w:t>
      </w:r>
      <w:r w:rsidRPr="00691852">
        <w:rPr>
          <w:rFonts w:ascii="Times New Roman" w:hAnsi="Times New Roman" w:cs="Times New Roman"/>
          <w:sz w:val="28"/>
          <w:szCs w:val="28"/>
        </w:rPr>
        <w:t xml:space="preserve">осіб, у тому числі позбавлення їх батьківських </w:t>
      </w:r>
      <w:r w:rsidRPr="00691852">
        <w:rPr>
          <w:rFonts w:ascii="Times New Roman" w:hAnsi="Times New Roman" w:cs="Times New Roman"/>
          <w:sz w:val="28"/>
          <w:szCs w:val="28"/>
          <w:lang w:val="ru-RU" w:eastAsia="ru-RU" w:bidi="ru-RU"/>
        </w:rPr>
        <w:t>прав.</w:t>
      </w:r>
    </w:p>
    <w:p w14:paraId="225AE015" w14:textId="77777777" w:rsidR="00691852" w:rsidRPr="00691852" w:rsidRDefault="00691852" w:rsidP="00691852">
      <w:pPr>
        <w:keepNext/>
        <w:keepLines/>
        <w:tabs>
          <w:tab w:val="left" w:pos="3381"/>
        </w:tabs>
        <w:spacing w:after="309" w:line="280" w:lineRule="exact"/>
        <w:ind w:left="2680"/>
        <w:jc w:val="both"/>
        <w:rPr>
          <w:rFonts w:ascii="Times New Roman" w:hAnsi="Times New Roman" w:cs="Times New Roman"/>
          <w:b/>
          <w:bCs/>
          <w:sz w:val="28"/>
          <w:szCs w:val="28"/>
        </w:rPr>
      </w:pPr>
      <w:bookmarkStart w:id="42" w:name="bookmark8"/>
      <w:r w:rsidRPr="00691852">
        <w:rPr>
          <w:rFonts w:ascii="Times New Roman" w:hAnsi="Times New Roman" w:cs="Times New Roman"/>
          <w:b/>
          <w:bCs/>
          <w:sz w:val="28"/>
          <w:szCs w:val="28"/>
          <w:lang w:val="en-US"/>
        </w:rPr>
        <w:lastRenderedPageBreak/>
        <w:t>VIII</w:t>
      </w:r>
      <w:r w:rsidRPr="00691852">
        <w:rPr>
          <w:rFonts w:ascii="Times New Roman" w:hAnsi="Times New Roman" w:cs="Times New Roman"/>
          <w:b/>
          <w:bCs/>
          <w:sz w:val="28"/>
          <w:szCs w:val="28"/>
        </w:rPr>
        <w:t>. УПРАВЛІННЯ ЗАКЛАДОМ</w:t>
      </w:r>
      <w:bookmarkEnd w:id="42"/>
    </w:p>
    <w:p w14:paraId="13533CA1" w14:textId="77777777" w:rsidR="00691852" w:rsidRPr="00691852" w:rsidRDefault="00691852" w:rsidP="00691852">
      <w:pPr>
        <w:shd w:val="clear" w:color="auto" w:fill="FFFFFF"/>
        <w:ind w:firstLine="567"/>
        <w:jc w:val="both"/>
        <w:rPr>
          <w:rFonts w:ascii="Times New Roman" w:eastAsia="Times New Roman" w:hAnsi="Times New Roman" w:cs="Times New Roman"/>
          <w:sz w:val="28"/>
          <w:szCs w:val="28"/>
          <w:lang w:val="ru-RU" w:eastAsia="ru-RU"/>
        </w:rPr>
      </w:pPr>
      <w:r w:rsidRPr="00691852">
        <w:rPr>
          <w:rFonts w:ascii="Times New Roman" w:eastAsia="Times New Roman" w:hAnsi="Times New Roman" w:cs="Times New Roman"/>
          <w:sz w:val="28"/>
          <w:szCs w:val="28"/>
          <w:lang w:val="ru-RU" w:eastAsia="ru-RU"/>
        </w:rPr>
        <w:t xml:space="preserve">8.1. </w:t>
      </w:r>
      <w:proofErr w:type="spellStart"/>
      <w:r w:rsidRPr="00691852">
        <w:rPr>
          <w:rFonts w:ascii="Times New Roman" w:eastAsia="Times New Roman" w:hAnsi="Times New Roman" w:cs="Times New Roman"/>
          <w:sz w:val="28"/>
          <w:szCs w:val="28"/>
          <w:lang w:val="ru-RU" w:eastAsia="ru-RU"/>
        </w:rPr>
        <w:t>Управління</w:t>
      </w:r>
      <w:proofErr w:type="spellEnd"/>
      <w:r w:rsidRPr="00691852">
        <w:rPr>
          <w:rFonts w:ascii="Times New Roman" w:eastAsia="Times New Roman" w:hAnsi="Times New Roman" w:cs="Times New Roman"/>
          <w:sz w:val="28"/>
          <w:szCs w:val="28"/>
          <w:lang w:val="ru-RU" w:eastAsia="ru-RU"/>
        </w:rPr>
        <w:t xml:space="preserve"> закладом </w:t>
      </w:r>
      <w:proofErr w:type="spellStart"/>
      <w:r w:rsidRPr="00691852">
        <w:rPr>
          <w:rFonts w:ascii="Times New Roman" w:eastAsia="Times New Roman" w:hAnsi="Times New Roman" w:cs="Times New Roman"/>
          <w:sz w:val="28"/>
          <w:szCs w:val="28"/>
          <w:lang w:val="ru-RU" w:eastAsia="ru-RU"/>
        </w:rPr>
        <w:t>освіти</w:t>
      </w:r>
      <w:proofErr w:type="spellEnd"/>
      <w:r w:rsidRPr="00691852">
        <w:rPr>
          <w:rFonts w:ascii="Times New Roman" w:eastAsia="Times New Roman" w:hAnsi="Times New Roman" w:cs="Times New Roman"/>
          <w:sz w:val="28"/>
          <w:szCs w:val="28"/>
          <w:lang w:val="ru-RU" w:eastAsia="ru-RU"/>
        </w:rPr>
        <w:t xml:space="preserve"> в межах </w:t>
      </w:r>
      <w:proofErr w:type="spellStart"/>
      <w:r w:rsidRPr="00691852">
        <w:rPr>
          <w:rFonts w:ascii="Times New Roman" w:eastAsia="Times New Roman" w:hAnsi="Times New Roman" w:cs="Times New Roman"/>
          <w:sz w:val="28"/>
          <w:szCs w:val="28"/>
          <w:lang w:val="ru-RU" w:eastAsia="ru-RU"/>
        </w:rPr>
        <w:t>повноважень</w:t>
      </w:r>
      <w:proofErr w:type="spellEnd"/>
      <w:r w:rsidRPr="00691852">
        <w:rPr>
          <w:rFonts w:ascii="Times New Roman" w:eastAsia="Times New Roman" w:hAnsi="Times New Roman" w:cs="Times New Roman"/>
          <w:sz w:val="28"/>
          <w:szCs w:val="28"/>
          <w:lang w:val="ru-RU" w:eastAsia="ru-RU"/>
        </w:rPr>
        <w:t xml:space="preserve">, </w:t>
      </w:r>
      <w:proofErr w:type="spellStart"/>
      <w:r w:rsidRPr="00691852">
        <w:rPr>
          <w:rFonts w:ascii="Times New Roman" w:eastAsia="Times New Roman" w:hAnsi="Times New Roman" w:cs="Times New Roman"/>
          <w:sz w:val="28"/>
          <w:szCs w:val="28"/>
          <w:lang w:val="ru-RU" w:eastAsia="ru-RU"/>
        </w:rPr>
        <w:t>визначених</w:t>
      </w:r>
      <w:proofErr w:type="spellEnd"/>
      <w:r w:rsidRPr="00691852">
        <w:rPr>
          <w:rFonts w:ascii="Times New Roman" w:eastAsia="Times New Roman" w:hAnsi="Times New Roman" w:cs="Times New Roman"/>
          <w:sz w:val="28"/>
          <w:szCs w:val="28"/>
          <w:lang w:val="ru-RU" w:eastAsia="ru-RU"/>
        </w:rPr>
        <w:t xml:space="preserve"> законами та </w:t>
      </w:r>
      <w:proofErr w:type="spellStart"/>
      <w:r w:rsidRPr="00691852">
        <w:rPr>
          <w:rFonts w:ascii="Times New Roman" w:eastAsia="Times New Roman" w:hAnsi="Times New Roman" w:cs="Times New Roman"/>
          <w:sz w:val="28"/>
          <w:szCs w:val="28"/>
          <w:lang w:val="ru-RU" w:eastAsia="ru-RU"/>
        </w:rPr>
        <w:t>установчими</w:t>
      </w:r>
      <w:proofErr w:type="spellEnd"/>
      <w:r w:rsidRPr="00691852">
        <w:rPr>
          <w:rFonts w:ascii="Times New Roman" w:eastAsia="Times New Roman" w:hAnsi="Times New Roman" w:cs="Times New Roman"/>
          <w:sz w:val="28"/>
          <w:szCs w:val="28"/>
          <w:lang w:val="ru-RU" w:eastAsia="ru-RU"/>
        </w:rPr>
        <w:t xml:space="preserve"> документами </w:t>
      </w:r>
      <w:proofErr w:type="spellStart"/>
      <w:r w:rsidRPr="00691852">
        <w:rPr>
          <w:rFonts w:ascii="Times New Roman" w:eastAsia="Times New Roman" w:hAnsi="Times New Roman" w:cs="Times New Roman"/>
          <w:sz w:val="28"/>
          <w:szCs w:val="28"/>
          <w:lang w:val="ru-RU" w:eastAsia="ru-RU"/>
        </w:rPr>
        <w:t>цього</w:t>
      </w:r>
      <w:proofErr w:type="spellEnd"/>
      <w:r w:rsidRPr="00691852">
        <w:rPr>
          <w:rFonts w:ascii="Times New Roman" w:eastAsia="Times New Roman" w:hAnsi="Times New Roman" w:cs="Times New Roman"/>
          <w:sz w:val="28"/>
          <w:szCs w:val="28"/>
          <w:lang w:val="ru-RU" w:eastAsia="ru-RU"/>
        </w:rPr>
        <w:t xml:space="preserve"> закладу, </w:t>
      </w:r>
      <w:proofErr w:type="spellStart"/>
      <w:r w:rsidRPr="00691852">
        <w:rPr>
          <w:rFonts w:ascii="Times New Roman" w:eastAsia="Times New Roman" w:hAnsi="Times New Roman" w:cs="Times New Roman"/>
          <w:sz w:val="28"/>
          <w:szCs w:val="28"/>
          <w:lang w:val="ru-RU" w:eastAsia="ru-RU"/>
        </w:rPr>
        <w:t>здійснюють</w:t>
      </w:r>
      <w:proofErr w:type="spellEnd"/>
      <w:r w:rsidRPr="00691852">
        <w:rPr>
          <w:rFonts w:ascii="Times New Roman" w:eastAsia="Times New Roman" w:hAnsi="Times New Roman" w:cs="Times New Roman"/>
          <w:sz w:val="28"/>
          <w:szCs w:val="28"/>
          <w:lang w:val="ru-RU" w:eastAsia="ru-RU"/>
        </w:rPr>
        <w:t>:</w:t>
      </w:r>
    </w:p>
    <w:p w14:paraId="7B49AC66" w14:textId="77777777" w:rsidR="00691852" w:rsidRPr="00691852" w:rsidRDefault="00691852" w:rsidP="00691852">
      <w:pPr>
        <w:shd w:val="clear" w:color="auto" w:fill="FFFFFF"/>
        <w:ind w:firstLine="450"/>
        <w:jc w:val="both"/>
        <w:rPr>
          <w:rFonts w:ascii="Times New Roman" w:eastAsia="Times New Roman" w:hAnsi="Times New Roman" w:cs="Times New Roman"/>
          <w:sz w:val="28"/>
          <w:szCs w:val="28"/>
          <w:lang w:eastAsia="ru-RU"/>
        </w:rPr>
      </w:pPr>
      <w:bookmarkStart w:id="43" w:name="n377"/>
      <w:bookmarkEnd w:id="43"/>
      <w:r w:rsidRPr="00691852">
        <w:rPr>
          <w:rFonts w:ascii="Times New Roman" w:eastAsia="Times New Roman" w:hAnsi="Times New Roman" w:cs="Times New Roman"/>
          <w:sz w:val="28"/>
          <w:szCs w:val="28"/>
          <w:lang w:eastAsia="ru-RU"/>
        </w:rPr>
        <w:t xml:space="preserve"> </w:t>
      </w:r>
      <w:proofErr w:type="spellStart"/>
      <w:r w:rsidRPr="00691852">
        <w:rPr>
          <w:rFonts w:ascii="Times New Roman" w:eastAsia="Times New Roman" w:hAnsi="Times New Roman" w:cs="Times New Roman"/>
          <w:sz w:val="28"/>
          <w:szCs w:val="28"/>
          <w:lang w:eastAsia="ru-RU"/>
        </w:rPr>
        <w:t>Якушинецька</w:t>
      </w:r>
      <w:proofErr w:type="spellEnd"/>
      <w:r w:rsidRPr="00691852">
        <w:rPr>
          <w:rFonts w:ascii="Times New Roman" w:eastAsia="Times New Roman" w:hAnsi="Times New Roman" w:cs="Times New Roman"/>
          <w:sz w:val="28"/>
          <w:szCs w:val="28"/>
          <w:lang w:eastAsia="ru-RU"/>
        </w:rPr>
        <w:t xml:space="preserve"> сільська рада Вінницької області (Засновник);</w:t>
      </w:r>
    </w:p>
    <w:p w14:paraId="5467C2EF" w14:textId="77777777" w:rsidR="00691852" w:rsidRPr="00691852" w:rsidRDefault="00691852" w:rsidP="00691852">
      <w:pPr>
        <w:shd w:val="clear" w:color="auto" w:fill="FFFFFF"/>
        <w:ind w:firstLine="450"/>
        <w:jc w:val="both"/>
        <w:rPr>
          <w:rFonts w:ascii="Times New Roman" w:eastAsia="Times New Roman" w:hAnsi="Times New Roman" w:cs="Times New Roman"/>
          <w:sz w:val="28"/>
          <w:szCs w:val="28"/>
          <w:lang w:eastAsia="ru-RU"/>
        </w:rPr>
      </w:pPr>
      <w:bookmarkStart w:id="44" w:name="n378"/>
      <w:bookmarkEnd w:id="44"/>
      <w:r w:rsidRPr="00691852">
        <w:rPr>
          <w:rFonts w:ascii="Times New Roman" w:eastAsia="Times New Roman" w:hAnsi="Times New Roman" w:cs="Times New Roman"/>
          <w:sz w:val="28"/>
          <w:szCs w:val="28"/>
          <w:lang w:eastAsia="ru-RU"/>
        </w:rPr>
        <w:t>керівник закладу освіти;</w:t>
      </w:r>
    </w:p>
    <w:p w14:paraId="2BAE2AA9" w14:textId="77777777" w:rsidR="00691852" w:rsidRPr="00691852" w:rsidRDefault="00691852" w:rsidP="00691852">
      <w:pPr>
        <w:shd w:val="clear" w:color="auto" w:fill="FFFFFF"/>
        <w:ind w:firstLine="450"/>
        <w:jc w:val="both"/>
        <w:rPr>
          <w:rFonts w:ascii="Times New Roman" w:eastAsia="Times New Roman" w:hAnsi="Times New Roman" w:cs="Times New Roman"/>
          <w:sz w:val="28"/>
          <w:szCs w:val="28"/>
          <w:lang w:eastAsia="ru-RU"/>
        </w:rPr>
      </w:pPr>
      <w:bookmarkStart w:id="45" w:name="n379"/>
      <w:bookmarkEnd w:id="45"/>
      <w:r w:rsidRPr="00691852">
        <w:rPr>
          <w:rFonts w:ascii="Times New Roman" w:eastAsia="Times New Roman" w:hAnsi="Times New Roman" w:cs="Times New Roman"/>
          <w:sz w:val="28"/>
          <w:szCs w:val="28"/>
          <w:lang w:eastAsia="ru-RU"/>
        </w:rPr>
        <w:t>педагогічна рада;</w:t>
      </w:r>
    </w:p>
    <w:p w14:paraId="53A75515" w14:textId="77777777" w:rsidR="00691852" w:rsidRPr="00691852" w:rsidRDefault="00691852" w:rsidP="00691852">
      <w:pPr>
        <w:shd w:val="clear" w:color="auto" w:fill="FFFFFF"/>
        <w:ind w:firstLine="450"/>
        <w:jc w:val="both"/>
        <w:rPr>
          <w:rFonts w:ascii="Times New Roman" w:eastAsia="Times New Roman" w:hAnsi="Times New Roman" w:cs="Times New Roman"/>
          <w:sz w:val="28"/>
          <w:szCs w:val="28"/>
          <w:lang w:eastAsia="ru-RU"/>
        </w:rPr>
      </w:pPr>
      <w:bookmarkStart w:id="46" w:name="n380"/>
      <w:bookmarkEnd w:id="46"/>
      <w:r w:rsidRPr="00691852">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47" w:name="n381"/>
      <w:bookmarkEnd w:id="47"/>
    </w:p>
    <w:p w14:paraId="5577EF9A" w14:textId="70F8BE4E" w:rsidR="00691852" w:rsidRPr="00691852" w:rsidRDefault="00D971E5" w:rsidP="00691852">
      <w:pPr>
        <w:shd w:val="clear" w:color="auto" w:fill="FFFFFF"/>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1852" w:rsidRPr="00691852">
        <w:rPr>
          <w:rFonts w:ascii="Times New Roman" w:eastAsia="Times New Roman" w:hAnsi="Times New Roman" w:cs="Times New Roman"/>
          <w:sz w:val="28"/>
          <w:szCs w:val="28"/>
          <w:lang w:eastAsia="ru-RU"/>
        </w:rPr>
        <w:t xml:space="preserve">8.2. </w:t>
      </w:r>
      <w:r w:rsidR="00691852" w:rsidRPr="00D971E5">
        <w:rPr>
          <w:rFonts w:ascii="Times New Roman" w:eastAsia="Times New Roman" w:hAnsi="Times New Roman" w:cs="Times New Roman"/>
          <w:b/>
          <w:bCs/>
          <w:color w:val="auto"/>
          <w:sz w:val="28"/>
          <w:szCs w:val="28"/>
          <w:lang w:eastAsia="ru-RU" w:bidi="ar-SA"/>
        </w:rPr>
        <w:t>Засновник закладу</w:t>
      </w:r>
      <w:r w:rsidR="00691852" w:rsidRPr="00691852">
        <w:rPr>
          <w:rFonts w:ascii="Times New Roman" w:eastAsia="Times New Roman" w:hAnsi="Times New Roman" w:cs="Times New Roman"/>
          <w:color w:val="auto"/>
          <w:sz w:val="28"/>
          <w:szCs w:val="28"/>
          <w:lang w:eastAsia="ru-RU" w:bidi="ar-SA"/>
        </w:rPr>
        <w:t xml:space="preserve"> або уповноважений ним орган (посадова особа):</w:t>
      </w:r>
    </w:p>
    <w:p w14:paraId="752FD324"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48" w:name="n524"/>
      <w:bookmarkEnd w:id="48"/>
      <w:r w:rsidRPr="00691852">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14:paraId="46C3F102"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49" w:name="n525"/>
      <w:bookmarkEnd w:id="49"/>
      <w:r w:rsidRPr="00691852">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14:paraId="6601A6FA"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0" w:name="n526"/>
      <w:bookmarkEnd w:id="50"/>
      <w:r w:rsidRPr="00691852">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14:paraId="686FA912"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1" w:name="n527"/>
      <w:bookmarkEnd w:id="51"/>
      <w:r w:rsidRPr="00691852">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14:paraId="1EB61918"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2" w:name="n528"/>
      <w:bookmarkEnd w:id="52"/>
      <w:r w:rsidRPr="00691852">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14:paraId="4AED635E"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3" w:name="n529"/>
      <w:bookmarkEnd w:id="53"/>
      <w:r w:rsidRPr="00691852">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14:paraId="1009E917"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4" w:name="n530"/>
      <w:bookmarkEnd w:id="54"/>
      <w:r w:rsidRPr="00691852">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14:paraId="673FC5F5"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5" w:name="n531"/>
      <w:bookmarkEnd w:id="55"/>
      <w:r w:rsidRPr="00691852">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149A4776" w14:textId="77777777" w:rsidR="00691852" w:rsidRPr="00691852" w:rsidRDefault="00691852" w:rsidP="00691852">
      <w:pPr>
        <w:widowControl/>
        <w:ind w:firstLine="448"/>
        <w:jc w:val="both"/>
        <w:rPr>
          <w:rFonts w:ascii="Times New Roman" w:eastAsia="Times New Roman" w:hAnsi="Times New Roman" w:cs="Times New Roman"/>
          <w:color w:val="auto"/>
          <w:sz w:val="28"/>
          <w:szCs w:val="28"/>
          <w:lang w:eastAsia="ru-RU" w:bidi="ar-SA"/>
        </w:rPr>
      </w:pPr>
      <w:bookmarkStart w:id="56" w:name="n532"/>
      <w:bookmarkEnd w:id="56"/>
      <w:r w:rsidRPr="00691852">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14:paraId="7DB42C37" w14:textId="6F60626F" w:rsidR="00691852" w:rsidRPr="00691852" w:rsidRDefault="00691852" w:rsidP="00691852">
      <w:pPr>
        <w:shd w:val="clear" w:color="auto" w:fill="FFFFFF"/>
        <w:ind w:firstLine="448"/>
        <w:jc w:val="both"/>
        <w:rPr>
          <w:rFonts w:ascii="Times New Roman" w:eastAsia="Times New Roman" w:hAnsi="Times New Roman" w:cs="Times New Roman"/>
          <w:color w:val="auto"/>
          <w:sz w:val="28"/>
          <w:szCs w:val="28"/>
          <w:lang w:eastAsia="ru-RU" w:bidi="ar-SA"/>
        </w:rPr>
      </w:pPr>
      <w:bookmarkStart w:id="57" w:name="n533"/>
      <w:bookmarkEnd w:id="57"/>
      <w:r w:rsidRPr="00691852">
        <w:rPr>
          <w:rFonts w:ascii="Times New Roman" w:eastAsia="Times New Roman" w:hAnsi="Times New Roman" w:cs="Times New Roman"/>
          <w:color w:val="auto"/>
          <w:sz w:val="28"/>
          <w:szCs w:val="28"/>
          <w:lang w:eastAsia="ru-RU" w:bidi="ar-SA"/>
        </w:rPr>
        <w:t>реалізує інші права, передбачені Законом</w:t>
      </w:r>
      <w:r w:rsidR="00D971E5">
        <w:rPr>
          <w:rFonts w:ascii="Times New Roman" w:eastAsia="Times New Roman" w:hAnsi="Times New Roman" w:cs="Times New Roman"/>
          <w:color w:val="auto"/>
          <w:sz w:val="28"/>
          <w:szCs w:val="28"/>
          <w:lang w:eastAsia="ru-RU" w:bidi="ar-SA"/>
        </w:rPr>
        <w:t xml:space="preserve"> України «Про освіту»</w:t>
      </w:r>
      <w:r w:rsidRPr="00691852">
        <w:rPr>
          <w:rFonts w:ascii="Times New Roman" w:eastAsia="Times New Roman" w:hAnsi="Times New Roman" w:cs="Times New Roman"/>
          <w:color w:val="auto"/>
          <w:sz w:val="28"/>
          <w:szCs w:val="28"/>
          <w:lang w:eastAsia="ru-RU" w:bidi="ar-SA"/>
        </w:rPr>
        <w:t xml:space="preserve"> та іншими актами законодавства</w:t>
      </w:r>
      <w:r w:rsidR="00D971E5">
        <w:rPr>
          <w:rFonts w:ascii="Times New Roman" w:eastAsia="Times New Roman" w:hAnsi="Times New Roman" w:cs="Times New Roman"/>
          <w:color w:val="auto"/>
          <w:sz w:val="28"/>
          <w:szCs w:val="28"/>
          <w:lang w:eastAsia="ru-RU" w:bidi="ar-SA"/>
        </w:rPr>
        <w:t>.</w:t>
      </w:r>
    </w:p>
    <w:p w14:paraId="04113C96" w14:textId="77777777" w:rsidR="00691852" w:rsidRPr="00691852" w:rsidRDefault="00691852" w:rsidP="00691852">
      <w:pPr>
        <w:shd w:val="clear" w:color="auto" w:fill="FFFFFF"/>
        <w:ind w:firstLine="448"/>
        <w:jc w:val="both"/>
        <w:rPr>
          <w:rFonts w:ascii="Times New Roman" w:eastAsia="Times New Roman" w:hAnsi="Times New Roman" w:cs="Times New Roman"/>
          <w:sz w:val="28"/>
          <w:szCs w:val="28"/>
          <w:lang w:eastAsia="ru-RU"/>
        </w:rPr>
      </w:pPr>
      <w:r w:rsidRPr="00691852">
        <w:rPr>
          <w:rFonts w:ascii="Times New Roman" w:hAnsi="Times New Roman" w:cs="Times New Roman"/>
          <w:sz w:val="28"/>
          <w:szCs w:val="28"/>
        </w:rPr>
        <w:t xml:space="preserve">8.3. Керівництво закладом здійснює його директор. Посаду директора </w:t>
      </w:r>
      <w:r w:rsidRPr="00691852">
        <w:rPr>
          <w:rFonts w:ascii="Times New Roman" w:hAnsi="Times New Roman" w:cs="Times New Roman"/>
          <w:sz w:val="28"/>
          <w:szCs w:val="28"/>
          <w:lang w:eastAsia="ru-RU" w:bidi="ru-RU"/>
        </w:rPr>
        <w:t xml:space="preserve">закладу </w:t>
      </w:r>
      <w:r w:rsidRPr="00691852">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14:paraId="244DEAAF" w14:textId="77777777" w:rsidR="00691852" w:rsidRPr="00691852" w:rsidRDefault="00691852" w:rsidP="00691852">
      <w:pPr>
        <w:tabs>
          <w:tab w:val="left" w:pos="111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8.4. Директор закладу призначається на посаду і звільняється з посади за наказом відділу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w:t>
      </w:r>
    </w:p>
    <w:p w14:paraId="5C310B26" w14:textId="77777777" w:rsidR="00691852" w:rsidRPr="00691852" w:rsidRDefault="00691852" w:rsidP="00691852">
      <w:pPr>
        <w:tabs>
          <w:tab w:val="left" w:pos="1267"/>
        </w:tabs>
        <w:spacing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8.5.Директор закладу призначається на посаду за результатами конкурсного відбору строком на шість років </w:t>
      </w:r>
      <w:r w:rsidRPr="00691852">
        <w:rPr>
          <w:rStyle w:val="25"/>
          <w:rFonts w:eastAsia="Arial Unicode MS"/>
        </w:rPr>
        <w:t>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14:paraId="608586E5" w14:textId="11A999EB" w:rsidR="00691852" w:rsidRPr="00691852" w:rsidRDefault="00691852" w:rsidP="00691852">
      <w:pPr>
        <w:tabs>
          <w:tab w:val="left" w:pos="111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w:t>
      </w:r>
      <w:r w:rsidR="00D971E5">
        <w:rPr>
          <w:rFonts w:ascii="Times New Roman" w:hAnsi="Times New Roman" w:cs="Times New Roman"/>
          <w:sz w:val="28"/>
          <w:szCs w:val="28"/>
        </w:rPr>
        <w:t xml:space="preserve"> </w:t>
      </w:r>
      <w:r w:rsidRPr="00691852">
        <w:rPr>
          <w:rFonts w:ascii="Times New Roman" w:hAnsi="Times New Roman" w:cs="Times New Roman"/>
          <w:sz w:val="28"/>
          <w:szCs w:val="28"/>
        </w:rPr>
        <w:t xml:space="preserve">  8.6. Одна і та сама особа не може бути керівником відповідного закладу більше ніж два строки підряд </w:t>
      </w:r>
      <w:r w:rsidRPr="00691852">
        <w:rPr>
          <w:rFonts w:ascii="Times New Roman" w:hAnsi="Times New Roman" w:cs="Times New Roman"/>
          <w:sz w:val="28"/>
          <w:szCs w:val="28"/>
          <w:lang w:val="ru-RU" w:eastAsia="ru-RU" w:bidi="ru-RU"/>
        </w:rPr>
        <w:t>(д</w:t>
      </w:r>
      <w:r w:rsidRPr="00691852">
        <w:rPr>
          <w:rStyle w:val="25"/>
          <w:rFonts w:eastAsia="Arial Unicode MS"/>
          <w:lang w:val="ru-RU" w:eastAsia="ru-RU" w:bidi="ru-RU"/>
        </w:rPr>
        <w:t xml:space="preserve">о </w:t>
      </w:r>
      <w:r w:rsidRPr="00691852">
        <w:rPr>
          <w:rStyle w:val="25"/>
          <w:rFonts w:eastAsia="Arial Unicode MS"/>
        </w:rPr>
        <w:t xml:space="preserve">першого шестирічного строку включається дворічний строк перебування на посаді керівника </w:t>
      </w:r>
      <w:r w:rsidRPr="00691852">
        <w:rPr>
          <w:rStyle w:val="25"/>
          <w:rFonts w:eastAsia="Arial Unicode MS"/>
          <w:lang w:val="ru-RU" w:eastAsia="ru-RU" w:bidi="ru-RU"/>
        </w:rPr>
        <w:t xml:space="preserve">закладу </w:t>
      </w:r>
      <w:r w:rsidRPr="00691852">
        <w:rPr>
          <w:rStyle w:val="25"/>
          <w:rFonts w:eastAsia="Arial Unicode MS"/>
        </w:rPr>
        <w:t xml:space="preserve">загальної середньої освіти, </w:t>
      </w:r>
      <w:r w:rsidRPr="00691852">
        <w:rPr>
          <w:rStyle w:val="25"/>
          <w:rFonts w:eastAsia="Arial Unicode MS"/>
        </w:rPr>
        <w:lastRenderedPageBreak/>
        <w:t>призначеного вперше</w:t>
      </w:r>
      <w:r w:rsidRPr="00691852">
        <w:rPr>
          <w:rFonts w:ascii="Times New Roman" w:hAnsi="Times New Roman" w:cs="Times New Roman"/>
          <w:sz w:val="28"/>
          <w:szCs w:val="28"/>
        </w:rPr>
        <w:t>).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14:paraId="13C0E859" w14:textId="4FE961BF" w:rsidR="00D971E5" w:rsidRPr="00691852" w:rsidRDefault="00691852" w:rsidP="00691852">
      <w:pPr>
        <w:tabs>
          <w:tab w:val="left" w:pos="1113"/>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w:t>
      </w:r>
      <w:r w:rsidR="00D971E5">
        <w:rPr>
          <w:rFonts w:ascii="Times New Roman" w:hAnsi="Times New Roman" w:cs="Times New Roman"/>
          <w:sz w:val="28"/>
          <w:szCs w:val="28"/>
        </w:rPr>
        <w:t xml:space="preserve">   </w:t>
      </w:r>
      <w:r w:rsidRPr="00691852">
        <w:rPr>
          <w:rFonts w:ascii="Times New Roman" w:hAnsi="Times New Roman" w:cs="Times New Roman"/>
          <w:sz w:val="28"/>
          <w:szCs w:val="28"/>
        </w:rPr>
        <w:t xml:space="preserve"> 8.7.Директор </w:t>
      </w:r>
      <w:r w:rsidRPr="00691852">
        <w:rPr>
          <w:rStyle w:val="25"/>
          <w:rFonts w:eastAsia="Arial Unicode MS"/>
        </w:rPr>
        <w:t xml:space="preserve">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691852">
        <w:rPr>
          <w:rStyle w:val="25"/>
          <w:rFonts w:eastAsia="Arial Unicode MS"/>
          <w:lang w:val="ru-RU" w:eastAsia="ru-RU" w:bidi="ru-RU"/>
        </w:rPr>
        <w:t xml:space="preserve">умов </w:t>
      </w:r>
      <w:r w:rsidRPr="00691852">
        <w:rPr>
          <w:rStyle w:val="25"/>
          <w:rFonts w:eastAsia="Arial Unicode MS"/>
        </w:rPr>
        <w:t>укладеного строкового трудового договору (контракту).</w:t>
      </w:r>
    </w:p>
    <w:p w14:paraId="14BB5000" w14:textId="6A9E4B23" w:rsidR="00D971E5" w:rsidRPr="00691852" w:rsidRDefault="00691852" w:rsidP="00691852">
      <w:pPr>
        <w:tabs>
          <w:tab w:val="left" w:pos="111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w:t>
      </w:r>
      <w:r w:rsidR="00D971E5">
        <w:rPr>
          <w:rFonts w:ascii="Times New Roman" w:hAnsi="Times New Roman" w:cs="Times New Roman"/>
          <w:sz w:val="28"/>
          <w:szCs w:val="28"/>
        </w:rPr>
        <w:t xml:space="preserve">  </w:t>
      </w:r>
      <w:r w:rsidRPr="00691852">
        <w:rPr>
          <w:rFonts w:ascii="Times New Roman" w:hAnsi="Times New Roman" w:cs="Times New Roman"/>
          <w:sz w:val="28"/>
          <w:szCs w:val="28"/>
        </w:rPr>
        <w:t xml:space="preserve"> 8.8.Заступники директора призначаються на посаду та звільняються з посади директором </w:t>
      </w:r>
      <w:r w:rsidRPr="00691852">
        <w:rPr>
          <w:rFonts w:ascii="Times New Roman" w:hAnsi="Times New Roman" w:cs="Times New Roman"/>
          <w:sz w:val="28"/>
          <w:szCs w:val="28"/>
          <w:lang w:val="ru-RU" w:eastAsia="ru-RU" w:bidi="ru-RU"/>
        </w:rPr>
        <w:t xml:space="preserve">закладу </w:t>
      </w:r>
      <w:r w:rsidRPr="00691852">
        <w:rPr>
          <w:rFonts w:ascii="Times New Roman" w:hAnsi="Times New Roman" w:cs="Times New Roman"/>
          <w:sz w:val="28"/>
          <w:szCs w:val="28"/>
        </w:rPr>
        <w:t>згідно із законодавством.</w:t>
      </w:r>
    </w:p>
    <w:p w14:paraId="6A312EC2" w14:textId="2C7ECB22" w:rsidR="00691852" w:rsidRPr="00691852" w:rsidRDefault="00691852" w:rsidP="00691852">
      <w:pPr>
        <w:tabs>
          <w:tab w:val="left" w:pos="1137"/>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w:t>
      </w:r>
      <w:r w:rsidR="00D971E5">
        <w:rPr>
          <w:rFonts w:ascii="Times New Roman" w:hAnsi="Times New Roman" w:cs="Times New Roman"/>
          <w:sz w:val="28"/>
          <w:szCs w:val="28"/>
        </w:rPr>
        <w:t xml:space="preserve">  </w:t>
      </w:r>
      <w:r w:rsidRPr="00691852">
        <w:rPr>
          <w:rFonts w:ascii="Times New Roman" w:hAnsi="Times New Roman" w:cs="Times New Roman"/>
          <w:sz w:val="28"/>
          <w:szCs w:val="28"/>
        </w:rPr>
        <w:t xml:space="preserve"> 8.9.</w:t>
      </w:r>
      <w:r w:rsidRPr="00D971E5">
        <w:rPr>
          <w:rFonts w:ascii="Times New Roman" w:hAnsi="Times New Roman" w:cs="Times New Roman"/>
          <w:b/>
          <w:bCs/>
          <w:sz w:val="28"/>
          <w:szCs w:val="28"/>
        </w:rPr>
        <w:t>Директор закладу</w:t>
      </w:r>
      <w:r w:rsidRPr="00691852">
        <w:rPr>
          <w:rFonts w:ascii="Times New Roman" w:hAnsi="Times New Roman" w:cs="Times New Roman"/>
          <w:sz w:val="28"/>
          <w:szCs w:val="28"/>
        </w:rPr>
        <w:t>:</w:t>
      </w:r>
    </w:p>
    <w:p w14:paraId="7BDBB1D3"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планує та організовує діяльність закладу;</w:t>
      </w:r>
    </w:p>
    <w:p w14:paraId="3641D454"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розробляє </w:t>
      </w:r>
      <w:proofErr w:type="spellStart"/>
      <w:r w:rsidRPr="00691852">
        <w:rPr>
          <w:rFonts w:ascii="Times New Roman" w:hAnsi="Times New Roman" w:cs="Times New Roman"/>
          <w:sz w:val="28"/>
          <w:szCs w:val="28"/>
        </w:rPr>
        <w:t>проєкт</w:t>
      </w:r>
      <w:proofErr w:type="spellEnd"/>
      <w:r w:rsidRPr="00691852">
        <w:rPr>
          <w:rFonts w:ascii="Times New Roman" w:hAnsi="Times New Roman" w:cs="Times New Roman"/>
          <w:sz w:val="28"/>
          <w:szCs w:val="28"/>
        </w:rPr>
        <w:t xml:space="preserve"> кошторису та подає його органу управління на затвердження;</w:t>
      </w:r>
    </w:p>
    <w:p w14:paraId="167B6AEB"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затверджує штатний розпис закладу за погодженням із Засновником або уповноваженим ним органом;</w:t>
      </w:r>
    </w:p>
    <w:p w14:paraId="17C16907"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надає щороку органу управління пропозиції щодо обсягу коштів, необхідних для підвищення кваліфікації педагогічних працівників;</w:t>
      </w:r>
    </w:p>
    <w:p w14:paraId="71E6F919"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організовує фінансово-господарську діяльність закладу в межах затвердженого кошторису;</w:t>
      </w:r>
    </w:p>
    <w:p w14:paraId="44EF1FD4"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забезпечує розроблення та виконання стратегії розвитку </w:t>
      </w:r>
      <w:r w:rsidRPr="00691852">
        <w:rPr>
          <w:rFonts w:ascii="Times New Roman" w:hAnsi="Times New Roman" w:cs="Times New Roman"/>
          <w:sz w:val="28"/>
          <w:szCs w:val="28"/>
          <w:lang w:val="ru-RU" w:eastAsia="ru-RU" w:bidi="ru-RU"/>
        </w:rPr>
        <w:t>закладу;</w:t>
      </w:r>
    </w:p>
    <w:p w14:paraId="24A4E9A6"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затверджує </w:t>
      </w:r>
      <w:r w:rsidRPr="00691852">
        <w:rPr>
          <w:rFonts w:ascii="Times New Roman" w:hAnsi="Times New Roman" w:cs="Times New Roman"/>
          <w:sz w:val="28"/>
          <w:szCs w:val="28"/>
          <w:lang w:val="ru-RU" w:eastAsia="ru-RU" w:bidi="ru-RU"/>
        </w:rPr>
        <w:t xml:space="preserve">правила </w:t>
      </w:r>
      <w:r w:rsidRPr="00691852">
        <w:rPr>
          <w:rFonts w:ascii="Times New Roman" w:hAnsi="Times New Roman" w:cs="Times New Roman"/>
          <w:sz w:val="28"/>
          <w:szCs w:val="28"/>
        </w:rPr>
        <w:t xml:space="preserve">внутрішнього розпорядку </w:t>
      </w:r>
      <w:r w:rsidRPr="00691852">
        <w:rPr>
          <w:rFonts w:ascii="Times New Roman" w:hAnsi="Times New Roman" w:cs="Times New Roman"/>
          <w:sz w:val="28"/>
          <w:szCs w:val="28"/>
          <w:lang w:val="ru-RU" w:eastAsia="ru-RU" w:bidi="ru-RU"/>
        </w:rPr>
        <w:t>закладу;</w:t>
      </w:r>
    </w:p>
    <w:p w14:paraId="65A452C7"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затверджує посадові інструкції працівників </w:t>
      </w:r>
      <w:r w:rsidRPr="00691852">
        <w:rPr>
          <w:rFonts w:ascii="Times New Roman" w:hAnsi="Times New Roman" w:cs="Times New Roman"/>
          <w:sz w:val="28"/>
          <w:szCs w:val="28"/>
          <w:lang w:eastAsia="ru-RU" w:bidi="ru-RU"/>
        </w:rPr>
        <w:t>закладу;</w:t>
      </w:r>
    </w:p>
    <w:p w14:paraId="6C089573"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організовує освітній процес та видачу документів про освіту;</w:t>
      </w:r>
    </w:p>
    <w:p w14:paraId="205A51F8"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затверджує освітню (освітні) програму (програми) </w:t>
      </w:r>
      <w:r w:rsidRPr="00691852">
        <w:rPr>
          <w:rFonts w:ascii="Times New Roman" w:hAnsi="Times New Roman" w:cs="Times New Roman"/>
          <w:sz w:val="28"/>
          <w:szCs w:val="28"/>
          <w:lang w:val="ru-RU" w:eastAsia="ru-RU" w:bidi="ru-RU"/>
        </w:rPr>
        <w:t>закладу;</w:t>
      </w:r>
    </w:p>
    <w:p w14:paraId="44074DDE"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7430F05"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14:paraId="12A416B3"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14:paraId="3C078960"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82DF222" w14:textId="77777777" w:rsidR="00691852" w:rsidRPr="00691852" w:rsidRDefault="00691852" w:rsidP="00691852">
      <w:pPr>
        <w:numPr>
          <w:ilvl w:val="0"/>
          <w:numId w:val="4"/>
        </w:numPr>
        <w:tabs>
          <w:tab w:val="left" w:pos="759"/>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691852">
        <w:rPr>
          <w:rFonts w:ascii="Times New Roman" w:hAnsi="Times New Roman" w:cs="Times New Roman"/>
          <w:sz w:val="28"/>
          <w:szCs w:val="28"/>
          <w:lang w:eastAsia="ru-RU" w:bidi="ru-RU"/>
        </w:rPr>
        <w:t>планом;</w:t>
      </w:r>
    </w:p>
    <w:p w14:paraId="65AEB60D"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створює необхідні умови для здобуття освіти особами з особливими освітніми потребами;</w:t>
      </w:r>
    </w:p>
    <w:p w14:paraId="7A8AF74C" w14:textId="77777777" w:rsidR="00691852" w:rsidRPr="00691852" w:rsidRDefault="00691852" w:rsidP="00691852">
      <w:pPr>
        <w:numPr>
          <w:ilvl w:val="0"/>
          <w:numId w:val="4"/>
        </w:numPr>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 сприяє проходженню атестації та сертифікації педагогічними працівниками;</w:t>
      </w:r>
    </w:p>
    <w:p w14:paraId="403E1200"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створює умови для здійснення дієвого та відкритого громадського нагляду </w:t>
      </w:r>
      <w:r w:rsidRPr="00691852">
        <w:rPr>
          <w:rFonts w:ascii="Times New Roman" w:hAnsi="Times New Roman" w:cs="Times New Roman"/>
          <w:sz w:val="28"/>
          <w:szCs w:val="28"/>
        </w:rPr>
        <w:lastRenderedPageBreak/>
        <w:t>(контролю) за діяльністю закладу;</w:t>
      </w:r>
    </w:p>
    <w:p w14:paraId="2845595A" w14:textId="77777777" w:rsidR="00691852" w:rsidRPr="00691852" w:rsidRDefault="00691852" w:rsidP="00691852">
      <w:pPr>
        <w:numPr>
          <w:ilvl w:val="0"/>
          <w:numId w:val="4"/>
        </w:numPr>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 сприяє та створює умови для діяльності органів громадського самоврядування в закладі;</w:t>
      </w:r>
    </w:p>
    <w:p w14:paraId="078192E3"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691852">
        <w:rPr>
          <w:rFonts w:ascii="Times New Roman" w:hAnsi="Times New Roman" w:cs="Times New Roman"/>
          <w:sz w:val="28"/>
          <w:szCs w:val="28"/>
          <w:lang w:val="ru-RU" w:eastAsia="ru-RU" w:bidi="ru-RU"/>
        </w:rPr>
        <w:t>закладу;</w:t>
      </w:r>
    </w:p>
    <w:p w14:paraId="10ECC2FE"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14:paraId="66014A69"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організовує харчування та сприяє медичному обслуговуванню учнів відповідно до законодавства;</w:t>
      </w:r>
    </w:p>
    <w:p w14:paraId="5A908A91"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7620B025"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5F12629E"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організовує документообіг, бухгалтерський облік та звітність відповідно до законодавства;</w:t>
      </w:r>
    </w:p>
    <w:p w14:paraId="5F5E25E2"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691852">
        <w:rPr>
          <w:rFonts w:ascii="Times New Roman" w:hAnsi="Times New Roman" w:cs="Times New Roman"/>
          <w:sz w:val="28"/>
          <w:szCs w:val="28"/>
          <w:lang w:val="ru-RU" w:eastAsia="ru-RU" w:bidi="ru-RU"/>
        </w:rPr>
        <w:t>закладу;</w:t>
      </w:r>
    </w:p>
    <w:p w14:paraId="39E02AD1" w14:textId="77777777" w:rsidR="00691852" w:rsidRPr="00691852" w:rsidRDefault="00691852" w:rsidP="00691852">
      <w:pPr>
        <w:numPr>
          <w:ilvl w:val="0"/>
          <w:numId w:val="4"/>
        </w:numPr>
        <w:tabs>
          <w:tab w:val="left" w:pos="812"/>
        </w:tabs>
        <w:spacing w:line="322" w:lineRule="exact"/>
        <w:ind w:left="760" w:hanging="360"/>
        <w:rPr>
          <w:rFonts w:ascii="Times New Roman" w:hAnsi="Times New Roman" w:cs="Times New Roman"/>
          <w:sz w:val="28"/>
          <w:szCs w:val="28"/>
        </w:rPr>
      </w:pPr>
      <w:r w:rsidRPr="00691852">
        <w:rPr>
          <w:rFonts w:ascii="Times New Roman" w:hAnsi="Times New Roman" w:cs="Times New Roman"/>
          <w:sz w:val="28"/>
          <w:szCs w:val="28"/>
        </w:rPr>
        <w:t>видає у межах своєї компетенції накази та розпорядження і контролює їх виконання;</w:t>
      </w:r>
    </w:p>
    <w:p w14:paraId="67D753FD" w14:textId="77777777" w:rsidR="00691852" w:rsidRPr="00691852" w:rsidRDefault="00691852" w:rsidP="00691852">
      <w:pPr>
        <w:numPr>
          <w:ilvl w:val="0"/>
          <w:numId w:val="4"/>
        </w:numPr>
        <w:tabs>
          <w:tab w:val="left" w:pos="812"/>
        </w:tabs>
        <w:spacing w:line="322" w:lineRule="exact"/>
        <w:ind w:left="760" w:hanging="360"/>
        <w:jc w:val="both"/>
        <w:rPr>
          <w:rFonts w:ascii="Times New Roman" w:hAnsi="Times New Roman" w:cs="Times New Roman"/>
          <w:sz w:val="28"/>
          <w:szCs w:val="28"/>
        </w:rPr>
      </w:pPr>
      <w:r w:rsidRPr="00691852">
        <w:rPr>
          <w:rFonts w:ascii="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691852">
        <w:rPr>
          <w:rFonts w:ascii="Times New Roman" w:hAnsi="Times New Roman" w:cs="Times New Roman"/>
          <w:sz w:val="28"/>
          <w:szCs w:val="28"/>
          <w:lang w:val="ru-RU" w:eastAsia="ru-RU" w:bidi="ru-RU"/>
        </w:rPr>
        <w:t xml:space="preserve">закладу, </w:t>
      </w:r>
      <w:r w:rsidRPr="00691852">
        <w:rPr>
          <w:rFonts w:ascii="Times New Roman" w:hAnsi="Times New Roman" w:cs="Times New Roman"/>
          <w:sz w:val="28"/>
          <w:szCs w:val="28"/>
        </w:rPr>
        <w:t>колективним договором, строковим трудовим договором.</w:t>
      </w:r>
    </w:p>
    <w:p w14:paraId="4ABDF65D" w14:textId="77777777" w:rsidR="00691852" w:rsidRPr="00691852" w:rsidRDefault="00691852" w:rsidP="00691852">
      <w:pPr>
        <w:tabs>
          <w:tab w:val="left" w:pos="1140"/>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8.10.Основним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691852">
        <w:rPr>
          <w:rFonts w:ascii="Times New Roman" w:hAnsi="Times New Roman" w:cs="Times New Roman"/>
          <w:sz w:val="28"/>
          <w:szCs w:val="28"/>
          <w:lang w:val="ru-RU" w:eastAsia="ru-RU" w:bidi="ru-RU"/>
        </w:rPr>
        <w:t xml:space="preserve">але </w:t>
      </w:r>
      <w:r w:rsidRPr="00691852">
        <w:rPr>
          <w:rFonts w:ascii="Times New Roman" w:hAnsi="Times New Roman" w:cs="Times New Roman"/>
          <w:sz w:val="28"/>
          <w:szCs w:val="28"/>
        </w:rPr>
        <w:t xml:space="preserve">не менш як чотири </w:t>
      </w:r>
      <w:r w:rsidRPr="00691852">
        <w:rPr>
          <w:rFonts w:ascii="Times New Roman" w:hAnsi="Times New Roman" w:cs="Times New Roman"/>
          <w:sz w:val="28"/>
          <w:szCs w:val="28"/>
          <w:lang w:val="ru-RU" w:eastAsia="ru-RU" w:bidi="ru-RU"/>
        </w:rPr>
        <w:t xml:space="preserve">рази </w:t>
      </w:r>
      <w:r w:rsidRPr="00691852">
        <w:rPr>
          <w:rFonts w:ascii="Times New Roman" w:hAnsi="Times New Roman" w:cs="Times New Roman"/>
          <w:sz w:val="28"/>
          <w:szCs w:val="28"/>
        </w:rPr>
        <w:t>на рік.</w:t>
      </w:r>
    </w:p>
    <w:p w14:paraId="74A12560" w14:textId="77777777" w:rsidR="00691852" w:rsidRPr="00691852" w:rsidRDefault="00691852" w:rsidP="00691852">
      <w:pPr>
        <w:tabs>
          <w:tab w:val="left" w:pos="112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8.11.Директор закладу є головою педагогічної ради.</w:t>
      </w:r>
    </w:p>
    <w:p w14:paraId="6523BAAD" w14:textId="77777777" w:rsidR="00691852" w:rsidRPr="00691852" w:rsidRDefault="00691852" w:rsidP="00691852">
      <w:pPr>
        <w:tabs>
          <w:tab w:val="left" w:pos="131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8.12.Усі педагогічні працівники закладу беруть участь у засіданнях педагогічної ради.</w:t>
      </w:r>
    </w:p>
    <w:p w14:paraId="26BD60C8" w14:textId="77777777" w:rsidR="00691852" w:rsidRPr="00691852" w:rsidRDefault="00691852" w:rsidP="00691852">
      <w:pPr>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8.13.</w:t>
      </w:r>
      <w:r w:rsidRPr="00D971E5">
        <w:rPr>
          <w:rFonts w:ascii="Times New Roman" w:hAnsi="Times New Roman" w:cs="Times New Roman"/>
          <w:b/>
          <w:bCs/>
          <w:sz w:val="28"/>
          <w:szCs w:val="28"/>
        </w:rPr>
        <w:t>Педагогічна рада</w:t>
      </w:r>
      <w:r w:rsidRPr="00691852">
        <w:rPr>
          <w:rFonts w:ascii="Times New Roman" w:hAnsi="Times New Roman" w:cs="Times New Roman"/>
          <w:sz w:val="28"/>
          <w:szCs w:val="28"/>
        </w:rPr>
        <w:t xml:space="preserve"> закладу:</w:t>
      </w:r>
    </w:p>
    <w:p w14:paraId="4A369BA4" w14:textId="77777777" w:rsidR="00691852" w:rsidRPr="00691852" w:rsidRDefault="00691852" w:rsidP="00691852">
      <w:pPr>
        <w:numPr>
          <w:ilvl w:val="0"/>
          <w:numId w:val="4"/>
        </w:numPr>
        <w:tabs>
          <w:tab w:val="left" w:pos="889"/>
        </w:tabs>
        <w:spacing w:line="322" w:lineRule="exact"/>
        <w:ind w:firstLine="560"/>
        <w:jc w:val="both"/>
        <w:rPr>
          <w:rFonts w:ascii="Times New Roman" w:hAnsi="Times New Roman" w:cs="Times New Roman"/>
          <w:sz w:val="28"/>
          <w:szCs w:val="28"/>
        </w:rPr>
      </w:pPr>
      <w:r w:rsidRPr="00691852">
        <w:rPr>
          <w:rFonts w:ascii="Times New Roman" w:hAnsi="Times New Roman" w:cs="Times New Roman"/>
          <w:sz w:val="28"/>
          <w:szCs w:val="28"/>
        </w:rPr>
        <w:t>схвалює стратегію розвитку закладу та річний план роботи;</w:t>
      </w:r>
    </w:p>
    <w:p w14:paraId="2BFDCB41" w14:textId="77777777" w:rsidR="00691852" w:rsidRPr="00691852" w:rsidRDefault="00691852" w:rsidP="00691852">
      <w:pPr>
        <w:numPr>
          <w:ilvl w:val="0"/>
          <w:numId w:val="4"/>
        </w:numPr>
        <w:tabs>
          <w:tab w:val="left" w:pos="889"/>
        </w:tabs>
        <w:spacing w:line="322" w:lineRule="exact"/>
        <w:ind w:left="900" w:hanging="340"/>
        <w:rPr>
          <w:rFonts w:ascii="Times New Roman" w:hAnsi="Times New Roman" w:cs="Times New Roman"/>
          <w:sz w:val="28"/>
          <w:szCs w:val="28"/>
        </w:rPr>
      </w:pPr>
      <w:r w:rsidRPr="00691852">
        <w:rPr>
          <w:rFonts w:ascii="Times New Roman" w:hAnsi="Times New Roman" w:cs="Times New Roman"/>
          <w:sz w:val="28"/>
          <w:szCs w:val="28"/>
        </w:rPr>
        <w:t>схвалює освітню (освітні) програму (програми), зміни до неї (них) та оцінює результати її (їх) виконання;</w:t>
      </w:r>
    </w:p>
    <w:p w14:paraId="426B4CF0" w14:textId="77777777" w:rsidR="00691852" w:rsidRPr="00691852" w:rsidRDefault="00691852" w:rsidP="00691852">
      <w:pPr>
        <w:numPr>
          <w:ilvl w:val="0"/>
          <w:numId w:val="4"/>
        </w:numPr>
        <w:tabs>
          <w:tab w:val="left" w:pos="889"/>
        </w:tabs>
        <w:spacing w:line="322" w:lineRule="exact"/>
        <w:ind w:left="900" w:hanging="340"/>
        <w:rPr>
          <w:rFonts w:ascii="Times New Roman" w:hAnsi="Times New Roman" w:cs="Times New Roman"/>
          <w:sz w:val="28"/>
          <w:szCs w:val="28"/>
        </w:rPr>
      </w:pPr>
      <w:r w:rsidRPr="00691852">
        <w:rPr>
          <w:rFonts w:ascii="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14:paraId="2973623D" w14:textId="77777777" w:rsidR="00691852" w:rsidRPr="00691852" w:rsidRDefault="00691852" w:rsidP="00691852">
      <w:pPr>
        <w:numPr>
          <w:ilvl w:val="0"/>
          <w:numId w:val="4"/>
        </w:numPr>
        <w:tabs>
          <w:tab w:val="left" w:pos="889"/>
        </w:tabs>
        <w:spacing w:line="322" w:lineRule="exact"/>
        <w:ind w:left="900" w:hanging="340"/>
        <w:rPr>
          <w:rFonts w:ascii="Times New Roman" w:hAnsi="Times New Roman" w:cs="Times New Roman"/>
          <w:sz w:val="28"/>
          <w:szCs w:val="28"/>
        </w:rPr>
      </w:pPr>
      <w:r w:rsidRPr="00691852">
        <w:rPr>
          <w:rFonts w:ascii="Times New Roman" w:hAnsi="Times New Roman" w:cs="Times New Roman"/>
          <w:sz w:val="28"/>
          <w:szCs w:val="28"/>
        </w:rPr>
        <w:t>приймає рішення щодо вдосконалення і методичного забезпечення освітнього процесу;</w:t>
      </w:r>
    </w:p>
    <w:p w14:paraId="4A8C89D6" w14:textId="77777777" w:rsidR="00691852" w:rsidRPr="00691852" w:rsidRDefault="00691852" w:rsidP="00691852">
      <w:pPr>
        <w:numPr>
          <w:ilvl w:val="0"/>
          <w:numId w:val="4"/>
        </w:numPr>
        <w:tabs>
          <w:tab w:val="left" w:pos="889"/>
        </w:tabs>
        <w:spacing w:line="322" w:lineRule="exact"/>
        <w:ind w:left="900" w:hanging="340"/>
        <w:rPr>
          <w:rFonts w:ascii="Times New Roman" w:hAnsi="Times New Roman" w:cs="Times New Roman"/>
          <w:sz w:val="28"/>
          <w:szCs w:val="28"/>
        </w:rPr>
      </w:pPr>
      <w:r w:rsidRPr="00691852">
        <w:rPr>
          <w:rFonts w:ascii="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0C90C21E" w14:textId="77777777" w:rsidR="00691852" w:rsidRPr="00691852" w:rsidRDefault="00691852" w:rsidP="00691852">
      <w:pPr>
        <w:numPr>
          <w:ilvl w:val="0"/>
          <w:numId w:val="4"/>
        </w:numPr>
        <w:tabs>
          <w:tab w:val="left" w:pos="940"/>
        </w:tabs>
        <w:spacing w:line="322" w:lineRule="exact"/>
        <w:ind w:left="880" w:hanging="300"/>
        <w:jc w:val="both"/>
        <w:rPr>
          <w:rFonts w:ascii="Times New Roman" w:hAnsi="Times New Roman" w:cs="Times New Roman"/>
          <w:sz w:val="28"/>
          <w:szCs w:val="28"/>
        </w:rPr>
      </w:pPr>
      <w:r w:rsidRPr="00691852">
        <w:rPr>
          <w:rFonts w:ascii="Times New Roman" w:hAnsi="Times New Roman" w:cs="Times New Roman"/>
          <w:sz w:val="28"/>
          <w:szCs w:val="28"/>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w:t>
      </w:r>
      <w:r w:rsidRPr="00691852">
        <w:rPr>
          <w:rFonts w:ascii="Times New Roman" w:hAnsi="Times New Roman" w:cs="Times New Roman"/>
          <w:sz w:val="28"/>
          <w:szCs w:val="28"/>
        </w:rPr>
        <w:lastRenderedPageBreak/>
        <w:t>щодо підвищення кваліфікації педагогічних працівників, формує та затверджує річний план підвищення кваліфікації педагогічних працівників;</w:t>
      </w:r>
    </w:p>
    <w:p w14:paraId="2873B78A" w14:textId="77777777" w:rsidR="00691852" w:rsidRPr="00691852" w:rsidRDefault="00691852" w:rsidP="00691852">
      <w:pPr>
        <w:numPr>
          <w:ilvl w:val="0"/>
          <w:numId w:val="4"/>
        </w:numPr>
        <w:tabs>
          <w:tab w:val="left" w:pos="940"/>
        </w:tabs>
        <w:spacing w:line="322" w:lineRule="exact"/>
        <w:ind w:left="880" w:hanging="300"/>
        <w:jc w:val="both"/>
        <w:rPr>
          <w:rFonts w:ascii="Times New Roman" w:hAnsi="Times New Roman" w:cs="Times New Roman"/>
          <w:sz w:val="28"/>
          <w:szCs w:val="28"/>
        </w:rPr>
      </w:pPr>
      <w:r w:rsidRPr="00691852">
        <w:rPr>
          <w:rFonts w:ascii="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7A54FD46" w14:textId="77777777" w:rsidR="00691852" w:rsidRPr="00691852" w:rsidRDefault="00691852" w:rsidP="00691852">
      <w:pPr>
        <w:numPr>
          <w:ilvl w:val="0"/>
          <w:numId w:val="4"/>
        </w:numPr>
        <w:tabs>
          <w:tab w:val="left" w:pos="940"/>
        </w:tabs>
        <w:spacing w:line="322" w:lineRule="exact"/>
        <w:ind w:left="880" w:hanging="300"/>
        <w:jc w:val="both"/>
        <w:rPr>
          <w:rFonts w:ascii="Times New Roman" w:hAnsi="Times New Roman" w:cs="Times New Roman"/>
          <w:sz w:val="28"/>
          <w:szCs w:val="28"/>
        </w:rPr>
      </w:pPr>
      <w:r w:rsidRPr="00691852">
        <w:rPr>
          <w:rFonts w:ascii="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98565F6" w14:textId="77777777" w:rsidR="00691852" w:rsidRPr="00691852" w:rsidRDefault="00691852" w:rsidP="00691852">
      <w:pPr>
        <w:numPr>
          <w:ilvl w:val="0"/>
          <w:numId w:val="4"/>
        </w:numPr>
        <w:tabs>
          <w:tab w:val="left" w:pos="940"/>
        </w:tabs>
        <w:spacing w:line="322" w:lineRule="exact"/>
        <w:ind w:left="880" w:hanging="300"/>
        <w:jc w:val="both"/>
        <w:rPr>
          <w:rFonts w:ascii="Times New Roman" w:hAnsi="Times New Roman" w:cs="Times New Roman"/>
          <w:sz w:val="28"/>
          <w:szCs w:val="28"/>
        </w:rPr>
      </w:pPr>
      <w:r w:rsidRPr="00691852">
        <w:rPr>
          <w:rFonts w:ascii="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14:paraId="7DA547D5" w14:textId="77777777" w:rsidR="00691852" w:rsidRPr="00691852" w:rsidRDefault="00691852" w:rsidP="00691852">
      <w:pPr>
        <w:numPr>
          <w:ilvl w:val="0"/>
          <w:numId w:val="4"/>
        </w:numPr>
        <w:tabs>
          <w:tab w:val="left" w:pos="940"/>
        </w:tabs>
        <w:spacing w:line="322" w:lineRule="exact"/>
        <w:ind w:left="880" w:hanging="300"/>
        <w:jc w:val="both"/>
        <w:rPr>
          <w:rFonts w:ascii="Times New Roman" w:hAnsi="Times New Roman" w:cs="Times New Roman"/>
          <w:sz w:val="28"/>
          <w:szCs w:val="28"/>
        </w:rPr>
      </w:pPr>
      <w:r w:rsidRPr="00691852">
        <w:rPr>
          <w:rFonts w:ascii="Times New Roman" w:hAnsi="Times New Roman" w:cs="Times New Roman"/>
          <w:sz w:val="28"/>
          <w:szCs w:val="28"/>
        </w:rPr>
        <w:t>розглядає інші питання, віднесені законом та/або статутом закладу освіти до її повноважень.</w:t>
      </w:r>
    </w:p>
    <w:p w14:paraId="48C1C2CB" w14:textId="77777777" w:rsidR="00691852" w:rsidRPr="00691852" w:rsidRDefault="00691852" w:rsidP="00691852">
      <w:pPr>
        <w:tabs>
          <w:tab w:val="left" w:pos="1247"/>
        </w:tabs>
        <w:spacing w:line="322" w:lineRule="exact"/>
        <w:jc w:val="both"/>
        <w:rPr>
          <w:rFonts w:ascii="Times New Roman" w:hAnsi="Times New Roman" w:cs="Times New Roman"/>
          <w:sz w:val="28"/>
          <w:szCs w:val="28"/>
        </w:rPr>
      </w:pPr>
      <w:r w:rsidRPr="00691852">
        <w:rPr>
          <w:rStyle w:val="25"/>
          <w:rFonts w:eastAsia="Arial Unicode MS"/>
        </w:rPr>
        <w:t xml:space="preserve">       8.14.Засідання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C5ACEDF" w14:textId="1743AA9A" w:rsidR="00691852" w:rsidRPr="00691852" w:rsidRDefault="00691852" w:rsidP="00691852">
      <w:pPr>
        <w:tabs>
          <w:tab w:val="left" w:pos="1242"/>
        </w:tabs>
        <w:spacing w:line="322" w:lineRule="exact"/>
        <w:jc w:val="both"/>
        <w:rPr>
          <w:rFonts w:ascii="Times New Roman" w:hAnsi="Times New Roman" w:cs="Times New Roman"/>
          <w:sz w:val="28"/>
          <w:szCs w:val="28"/>
        </w:rPr>
      </w:pPr>
      <w:r w:rsidRPr="00691852">
        <w:rPr>
          <w:rStyle w:val="25"/>
          <w:rFonts w:eastAsia="Arial Unicode MS"/>
        </w:rPr>
        <w:t xml:space="preserve">     </w:t>
      </w:r>
      <w:r w:rsidR="00D971E5">
        <w:rPr>
          <w:rStyle w:val="25"/>
          <w:rFonts w:eastAsia="Arial Unicode MS"/>
        </w:rPr>
        <w:t xml:space="preserve"> </w:t>
      </w:r>
      <w:r w:rsidRPr="00691852">
        <w:rPr>
          <w:rStyle w:val="25"/>
          <w:rFonts w:eastAsia="Arial Unicode MS"/>
        </w:rPr>
        <w:t xml:space="preserve"> 8.15. 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14:paraId="52BF14C8" w14:textId="542672F8" w:rsidR="00691852" w:rsidRPr="00691852" w:rsidRDefault="00691852" w:rsidP="00691852">
      <w:pPr>
        <w:tabs>
          <w:tab w:val="left" w:pos="1242"/>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w:t>
      </w:r>
      <w:r w:rsidR="00D971E5">
        <w:rPr>
          <w:rFonts w:ascii="Times New Roman" w:hAnsi="Times New Roman" w:cs="Times New Roman"/>
          <w:sz w:val="28"/>
          <w:szCs w:val="28"/>
        </w:rPr>
        <w:t xml:space="preserve">  </w:t>
      </w:r>
      <w:r w:rsidRPr="00691852">
        <w:rPr>
          <w:rFonts w:ascii="Times New Roman" w:hAnsi="Times New Roman" w:cs="Times New Roman"/>
          <w:sz w:val="28"/>
          <w:szCs w:val="28"/>
        </w:rPr>
        <w:t xml:space="preserve">  8.16.Вищим колегіальним органом громадського самоврядування закладу є </w:t>
      </w:r>
      <w:r w:rsidRPr="00D971E5">
        <w:rPr>
          <w:rFonts w:ascii="Times New Roman" w:hAnsi="Times New Roman" w:cs="Times New Roman"/>
          <w:b/>
          <w:bCs/>
          <w:sz w:val="28"/>
          <w:szCs w:val="28"/>
        </w:rPr>
        <w:t>загальні збори колективу</w:t>
      </w:r>
      <w:r w:rsidRPr="00691852">
        <w:rPr>
          <w:rFonts w:ascii="Times New Roman" w:hAnsi="Times New Roman" w:cs="Times New Roman"/>
          <w:sz w:val="28"/>
          <w:szCs w:val="28"/>
        </w:rPr>
        <w:t xml:space="preserve"> закладу, що скликаються не менше одного разу на рік та формуються з уповноважених представників усіх учасників освітнього процесу.</w:t>
      </w:r>
    </w:p>
    <w:p w14:paraId="078D1959" w14:textId="77777777" w:rsidR="00691852" w:rsidRPr="00691852" w:rsidRDefault="00691852" w:rsidP="00691852">
      <w:pPr>
        <w:spacing w:line="322" w:lineRule="exact"/>
        <w:ind w:firstLine="580"/>
        <w:jc w:val="both"/>
        <w:rPr>
          <w:rFonts w:ascii="Times New Roman" w:hAnsi="Times New Roman" w:cs="Times New Roman"/>
          <w:sz w:val="28"/>
          <w:szCs w:val="28"/>
        </w:rPr>
      </w:pPr>
      <w:r w:rsidRPr="00691852">
        <w:rPr>
          <w:rFonts w:ascii="Times New Roman" w:hAnsi="Times New Roman" w:cs="Times New Roman"/>
          <w:sz w:val="28"/>
          <w:szCs w:val="28"/>
        </w:rPr>
        <w:t>Делегати загальних зборів з правом вирішального голосу обираються від таких трьох категорій:</w:t>
      </w:r>
    </w:p>
    <w:p w14:paraId="4B1212E5" w14:textId="77777777" w:rsidR="00691852" w:rsidRPr="00691852" w:rsidRDefault="00691852" w:rsidP="00691852">
      <w:pPr>
        <w:numPr>
          <w:ilvl w:val="0"/>
          <w:numId w:val="4"/>
        </w:numPr>
        <w:tabs>
          <w:tab w:val="left" w:pos="1242"/>
        </w:tabs>
        <w:spacing w:line="322" w:lineRule="exact"/>
        <w:ind w:left="880"/>
        <w:jc w:val="both"/>
        <w:rPr>
          <w:rFonts w:ascii="Times New Roman" w:hAnsi="Times New Roman" w:cs="Times New Roman"/>
          <w:sz w:val="28"/>
          <w:szCs w:val="28"/>
        </w:rPr>
      </w:pPr>
      <w:r w:rsidRPr="00691852">
        <w:rPr>
          <w:rFonts w:ascii="Times New Roman" w:hAnsi="Times New Roman" w:cs="Times New Roman"/>
          <w:sz w:val="28"/>
          <w:szCs w:val="28"/>
        </w:rPr>
        <w:t>працівників закладу - зборами трудового колективу;</w:t>
      </w:r>
    </w:p>
    <w:p w14:paraId="0F6BB170" w14:textId="77777777" w:rsidR="00691852" w:rsidRPr="00691852" w:rsidRDefault="00691852" w:rsidP="00691852">
      <w:pPr>
        <w:numPr>
          <w:ilvl w:val="0"/>
          <w:numId w:val="4"/>
        </w:numPr>
        <w:tabs>
          <w:tab w:val="left" w:pos="1242"/>
        </w:tabs>
        <w:spacing w:after="4" w:line="280" w:lineRule="exact"/>
        <w:ind w:left="880"/>
        <w:jc w:val="both"/>
        <w:rPr>
          <w:rFonts w:ascii="Times New Roman" w:hAnsi="Times New Roman" w:cs="Times New Roman"/>
          <w:sz w:val="28"/>
          <w:szCs w:val="28"/>
        </w:rPr>
      </w:pPr>
      <w:r w:rsidRPr="00691852">
        <w:rPr>
          <w:rFonts w:ascii="Times New Roman" w:hAnsi="Times New Roman" w:cs="Times New Roman"/>
          <w:sz w:val="28"/>
          <w:szCs w:val="28"/>
        </w:rPr>
        <w:t>учнів закладу ІІ-ІІІ ступеня - класними зборами;</w:t>
      </w:r>
    </w:p>
    <w:p w14:paraId="3182CBC9" w14:textId="77777777" w:rsidR="00691852" w:rsidRPr="00691852" w:rsidRDefault="00691852" w:rsidP="00691852">
      <w:pPr>
        <w:numPr>
          <w:ilvl w:val="0"/>
          <w:numId w:val="4"/>
        </w:numPr>
        <w:tabs>
          <w:tab w:val="left" w:pos="1242"/>
        </w:tabs>
        <w:spacing w:line="322" w:lineRule="exact"/>
        <w:ind w:left="1200" w:hanging="320"/>
        <w:rPr>
          <w:rFonts w:ascii="Times New Roman" w:hAnsi="Times New Roman" w:cs="Times New Roman"/>
          <w:sz w:val="28"/>
          <w:szCs w:val="28"/>
        </w:rPr>
      </w:pPr>
      <w:r w:rsidRPr="00691852">
        <w:rPr>
          <w:rFonts w:ascii="Times New Roman" w:hAnsi="Times New Roman" w:cs="Times New Roman"/>
          <w:sz w:val="28"/>
          <w:szCs w:val="28"/>
        </w:rPr>
        <w:t>батьків, представників громадськості - класними батьківськими зборами.</w:t>
      </w:r>
    </w:p>
    <w:p w14:paraId="01D0BD68" w14:textId="77777777" w:rsidR="00691852" w:rsidRPr="00691852" w:rsidRDefault="00691852" w:rsidP="00691852">
      <w:pPr>
        <w:spacing w:line="322" w:lineRule="exact"/>
        <w:ind w:firstLine="580"/>
        <w:jc w:val="both"/>
        <w:rPr>
          <w:rFonts w:ascii="Times New Roman" w:hAnsi="Times New Roman" w:cs="Times New Roman"/>
          <w:sz w:val="28"/>
          <w:szCs w:val="28"/>
        </w:rPr>
      </w:pPr>
      <w:r w:rsidRPr="00691852">
        <w:rPr>
          <w:rFonts w:ascii="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3FFEFB06" w14:textId="77777777" w:rsidR="00691852" w:rsidRPr="00691852" w:rsidRDefault="00691852" w:rsidP="00691852">
      <w:pPr>
        <w:spacing w:line="322" w:lineRule="exact"/>
        <w:ind w:firstLine="580"/>
        <w:jc w:val="both"/>
        <w:rPr>
          <w:rFonts w:ascii="Times New Roman" w:hAnsi="Times New Roman" w:cs="Times New Roman"/>
          <w:sz w:val="28"/>
          <w:szCs w:val="28"/>
        </w:rPr>
      </w:pPr>
      <w:r w:rsidRPr="00691852">
        <w:rPr>
          <w:rFonts w:ascii="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14:paraId="33F0F085" w14:textId="77777777" w:rsidR="00691852" w:rsidRPr="00691852" w:rsidRDefault="00691852" w:rsidP="00691852">
      <w:pPr>
        <w:tabs>
          <w:tab w:val="left" w:pos="1251"/>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8.17.У закладі можуть діяти:</w:t>
      </w:r>
    </w:p>
    <w:p w14:paraId="3D47F8E8" w14:textId="77777777" w:rsidR="00691852" w:rsidRPr="00691852" w:rsidRDefault="00691852" w:rsidP="00691852">
      <w:pPr>
        <w:numPr>
          <w:ilvl w:val="0"/>
          <w:numId w:val="4"/>
        </w:numPr>
        <w:tabs>
          <w:tab w:val="left" w:pos="765"/>
        </w:tabs>
        <w:spacing w:line="322"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органи самоврядування працівників закладу;</w:t>
      </w:r>
    </w:p>
    <w:p w14:paraId="0D24A6EA" w14:textId="77777777" w:rsidR="00691852" w:rsidRPr="00691852" w:rsidRDefault="00691852" w:rsidP="00691852">
      <w:pPr>
        <w:numPr>
          <w:ilvl w:val="0"/>
          <w:numId w:val="4"/>
        </w:numPr>
        <w:tabs>
          <w:tab w:val="left" w:pos="765"/>
        </w:tabs>
        <w:spacing w:line="280"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органи самоврядування здобувачів освіти;</w:t>
      </w:r>
    </w:p>
    <w:p w14:paraId="52240F30" w14:textId="77777777" w:rsidR="00691852" w:rsidRPr="00691852" w:rsidRDefault="00691852" w:rsidP="00691852">
      <w:pPr>
        <w:numPr>
          <w:ilvl w:val="0"/>
          <w:numId w:val="4"/>
        </w:numPr>
        <w:tabs>
          <w:tab w:val="left" w:pos="762"/>
        </w:tabs>
        <w:spacing w:line="370"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органи батьківського самоврядування;</w:t>
      </w:r>
    </w:p>
    <w:p w14:paraId="4C677669" w14:textId="77777777" w:rsidR="00691852" w:rsidRPr="00691852" w:rsidRDefault="00691852" w:rsidP="00691852">
      <w:pPr>
        <w:numPr>
          <w:ilvl w:val="0"/>
          <w:numId w:val="4"/>
        </w:numPr>
        <w:tabs>
          <w:tab w:val="left" w:pos="762"/>
        </w:tabs>
        <w:spacing w:line="370" w:lineRule="exact"/>
        <w:ind w:left="400"/>
        <w:jc w:val="both"/>
        <w:rPr>
          <w:rFonts w:ascii="Times New Roman" w:hAnsi="Times New Roman" w:cs="Times New Roman"/>
          <w:sz w:val="28"/>
          <w:szCs w:val="28"/>
        </w:rPr>
      </w:pPr>
      <w:r w:rsidRPr="00691852">
        <w:rPr>
          <w:rFonts w:ascii="Times New Roman" w:hAnsi="Times New Roman" w:cs="Times New Roman"/>
          <w:sz w:val="28"/>
          <w:szCs w:val="28"/>
        </w:rPr>
        <w:t>інші органи громадського самоврядування учасників освітнього процесу.</w:t>
      </w:r>
    </w:p>
    <w:p w14:paraId="718DEA16" w14:textId="4757CB81" w:rsidR="00691852" w:rsidRDefault="00691852" w:rsidP="00BC1160">
      <w:pPr>
        <w:tabs>
          <w:tab w:val="left" w:pos="965"/>
          <w:tab w:val="left" w:pos="1282"/>
        </w:tabs>
        <w:ind w:left="400"/>
        <w:jc w:val="both"/>
        <w:rPr>
          <w:rFonts w:ascii="Times New Roman" w:hAnsi="Times New Roman" w:cs="Times New Roman"/>
          <w:sz w:val="28"/>
          <w:szCs w:val="28"/>
        </w:rPr>
      </w:pPr>
      <w:r w:rsidRPr="00691852">
        <w:rPr>
          <w:rFonts w:ascii="Times New Roman" w:hAnsi="Times New Roman" w:cs="Times New Roman"/>
          <w:sz w:val="28"/>
          <w:szCs w:val="28"/>
        </w:rPr>
        <w:lastRenderedPageBreak/>
        <w:t>8.18.У закладі може бути утворено за рішенням засновника піклувальну раду відповідно до Закону 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bookmarkStart w:id="58" w:name="bookmark9"/>
    </w:p>
    <w:p w14:paraId="089EEB5D" w14:textId="77777777" w:rsidR="00BC1160" w:rsidRPr="00BC1160" w:rsidRDefault="00BC1160" w:rsidP="00BC1160">
      <w:pPr>
        <w:tabs>
          <w:tab w:val="left" w:pos="965"/>
          <w:tab w:val="left" w:pos="1282"/>
        </w:tabs>
        <w:spacing w:line="370" w:lineRule="exact"/>
        <w:ind w:left="400"/>
        <w:jc w:val="both"/>
        <w:rPr>
          <w:rFonts w:ascii="Times New Roman" w:hAnsi="Times New Roman" w:cs="Times New Roman"/>
          <w:sz w:val="28"/>
          <w:szCs w:val="28"/>
        </w:rPr>
      </w:pPr>
    </w:p>
    <w:p w14:paraId="1A68AF1A" w14:textId="4D848FD0" w:rsidR="00691852" w:rsidRPr="00691852" w:rsidRDefault="00691852" w:rsidP="00691852">
      <w:pPr>
        <w:keepNext/>
        <w:keepLines/>
        <w:spacing w:after="309" w:line="280" w:lineRule="exact"/>
        <w:jc w:val="center"/>
        <w:rPr>
          <w:rFonts w:ascii="Times New Roman" w:hAnsi="Times New Roman" w:cs="Times New Roman"/>
          <w:b/>
          <w:bCs/>
          <w:sz w:val="28"/>
          <w:szCs w:val="28"/>
        </w:rPr>
      </w:pPr>
      <w:r w:rsidRPr="00691852">
        <w:rPr>
          <w:rFonts w:ascii="Times New Roman" w:hAnsi="Times New Roman" w:cs="Times New Roman"/>
          <w:b/>
          <w:bCs/>
          <w:sz w:val="28"/>
          <w:szCs w:val="28"/>
        </w:rPr>
        <w:t>ІХ. МАТЕРІАЛЬНО-ТЕХНІЧНА БАЗА ЗАКЛАДУ</w:t>
      </w:r>
      <w:bookmarkEnd w:id="58"/>
    </w:p>
    <w:p w14:paraId="3D1245B2" w14:textId="77777777" w:rsidR="00691852" w:rsidRPr="00691852" w:rsidRDefault="00691852" w:rsidP="00691852">
      <w:pPr>
        <w:tabs>
          <w:tab w:val="left" w:pos="111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9.1.Матеріально-технічна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14:paraId="0108A1EC" w14:textId="77777777" w:rsidR="00691852" w:rsidRPr="00691852" w:rsidRDefault="00691852" w:rsidP="00691852">
      <w:pPr>
        <w:tabs>
          <w:tab w:val="left" w:pos="1119"/>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9.2.Майно, закріплене за закладом, належить йому на правах оперативного управління відповідно до чинного законодавства.</w:t>
      </w:r>
    </w:p>
    <w:p w14:paraId="43388F8F" w14:textId="77777777" w:rsidR="00691852" w:rsidRPr="00691852" w:rsidRDefault="00691852" w:rsidP="00691852">
      <w:pPr>
        <w:tabs>
          <w:tab w:val="left" w:pos="1119"/>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9.3.Заклад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w:t>
      </w:r>
    </w:p>
    <w:p w14:paraId="6BE83CF6" w14:textId="77777777" w:rsidR="00691852" w:rsidRPr="00691852" w:rsidRDefault="00691852" w:rsidP="00691852">
      <w:pPr>
        <w:tabs>
          <w:tab w:val="left" w:pos="111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9.4.Відповідно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14:paraId="477790C5" w14:textId="77777777" w:rsidR="00691852" w:rsidRPr="00691852" w:rsidRDefault="00691852" w:rsidP="00691852">
      <w:pPr>
        <w:tabs>
          <w:tab w:val="left" w:pos="1234"/>
        </w:tabs>
        <w:spacing w:after="333"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9.5.Вилучення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sidRPr="00691852">
        <w:rPr>
          <w:rFonts w:ascii="Times New Roman" w:hAnsi="Times New Roman" w:cs="Times New Roman"/>
          <w:sz w:val="28"/>
          <w:szCs w:val="28"/>
          <w:lang w:val="ru-RU" w:eastAsia="ru-RU" w:bidi="ru-RU"/>
        </w:rPr>
        <w:t xml:space="preserve">особами, </w:t>
      </w:r>
      <w:r w:rsidRPr="00691852">
        <w:rPr>
          <w:rFonts w:ascii="Times New Roman" w:hAnsi="Times New Roman" w:cs="Times New Roman"/>
          <w:sz w:val="28"/>
          <w:szCs w:val="28"/>
        </w:rPr>
        <w:t>відшкодовуються відповідно до чинного законодавства.</w:t>
      </w:r>
    </w:p>
    <w:p w14:paraId="50F9A284" w14:textId="77777777" w:rsidR="00691852" w:rsidRPr="00691852" w:rsidRDefault="00691852" w:rsidP="00691852">
      <w:pPr>
        <w:keepNext/>
        <w:keepLines/>
        <w:tabs>
          <w:tab w:val="left" w:pos="2139"/>
        </w:tabs>
        <w:spacing w:after="309" w:line="280" w:lineRule="exact"/>
        <w:ind w:left="1620"/>
        <w:jc w:val="both"/>
        <w:rPr>
          <w:rFonts w:ascii="Times New Roman" w:hAnsi="Times New Roman" w:cs="Times New Roman"/>
          <w:b/>
          <w:bCs/>
          <w:sz w:val="28"/>
          <w:szCs w:val="28"/>
        </w:rPr>
      </w:pPr>
      <w:bookmarkStart w:id="59" w:name="bookmark10"/>
      <w:r w:rsidRPr="00691852">
        <w:rPr>
          <w:rFonts w:ascii="Times New Roman" w:hAnsi="Times New Roman" w:cs="Times New Roman"/>
          <w:b/>
          <w:bCs/>
          <w:sz w:val="28"/>
          <w:szCs w:val="28"/>
        </w:rPr>
        <w:t>Х. ФІНАНСОВО-ГОСПОДАРСЬКА ДІЯЛЬНІСТЬ</w:t>
      </w:r>
      <w:bookmarkEnd w:id="59"/>
    </w:p>
    <w:p w14:paraId="13DC90B3" w14:textId="77777777" w:rsidR="00691852" w:rsidRPr="00691852" w:rsidRDefault="00691852" w:rsidP="00691852">
      <w:pPr>
        <w:tabs>
          <w:tab w:val="left" w:pos="1114"/>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10.1. Заклад є неприбутковою установою та не має на меті отримання доходів (прибутків) або їх частини. </w:t>
      </w:r>
      <w:r w:rsidRPr="00691852">
        <w:rPr>
          <w:rFonts w:ascii="Times New Roman" w:hAnsi="Times New Roman" w:cs="Times New Roman"/>
          <w:sz w:val="28"/>
          <w:szCs w:val="28"/>
          <w:lang w:val="ru-RU" w:eastAsia="ru-RU" w:bidi="ru-RU"/>
        </w:rPr>
        <w:t xml:space="preserve">Доходи </w:t>
      </w:r>
      <w:r w:rsidRPr="00691852">
        <w:rPr>
          <w:rFonts w:ascii="Times New Roman" w:hAnsi="Times New Roman" w:cs="Times New Roman"/>
          <w:sz w:val="28"/>
          <w:szCs w:val="28"/>
        </w:rP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14:paraId="0FA7E857" w14:textId="77777777" w:rsidR="00691852" w:rsidRPr="00691852" w:rsidRDefault="00691852" w:rsidP="00691852">
      <w:pPr>
        <w:tabs>
          <w:tab w:val="left" w:pos="1119"/>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10.2.Фінансування закладу здійснюється головним розпорядником коштів - відділом освіти, культури та спорту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відповідно до чинного законодавства та на основі кошторису.</w:t>
      </w:r>
    </w:p>
    <w:p w14:paraId="378905C2" w14:textId="77777777" w:rsidR="00691852" w:rsidRPr="00691852" w:rsidRDefault="00691852" w:rsidP="00691852">
      <w:pPr>
        <w:spacing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10.3. Джерелами фінансування кошторису закладу є:                                                                            </w:t>
      </w:r>
    </w:p>
    <w:p w14:paraId="1EAEA724" w14:textId="77777777" w:rsidR="00691852" w:rsidRPr="00691852" w:rsidRDefault="00691852" w:rsidP="00691852">
      <w:pPr>
        <w:spacing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 кошти бюджету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w:t>
      </w:r>
    </w:p>
    <w:p w14:paraId="2D4EC461" w14:textId="77777777" w:rsidR="00691852" w:rsidRPr="00691852" w:rsidRDefault="00691852" w:rsidP="00691852">
      <w:pPr>
        <w:spacing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 кошти, отримані від надання додаткових освітніх послуг, передбачених чинним законодавством;</w:t>
      </w:r>
    </w:p>
    <w:p w14:paraId="71C1DC53" w14:textId="1DE0B868" w:rsidR="00BC1160" w:rsidRPr="00691852" w:rsidRDefault="00691852" w:rsidP="00691852">
      <w:pPr>
        <w:tabs>
          <w:tab w:val="left" w:pos="762"/>
        </w:tabs>
        <w:spacing w:line="326" w:lineRule="exact"/>
        <w:rPr>
          <w:rFonts w:ascii="Times New Roman" w:hAnsi="Times New Roman" w:cs="Times New Roman"/>
          <w:sz w:val="28"/>
          <w:szCs w:val="28"/>
        </w:rPr>
      </w:pPr>
      <w:r w:rsidRPr="00691852">
        <w:rPr>
          <w:rFonts w:ascii="Times New Roman" w:hAnsi="Times New Roman" w:cs="Times New Roman"/>
          <w:sz w:val="28"/>
          <w:szCs w:val="28"/>
        </w:rPr>
        <w:t xml:space="preserve">     - кошти від реалізації списаного майна, від оренди приміщень, споруд, обладнання;</w:t>
      </w:r>
    </w:p>
    <w:p w14:paraId="79047A29" w14:textId="77777777" w:rsidR="00691852" w:rsidRPr="00691852" w:rsidRDefault="00691852" w:rsidP="00691852">
      <w:pPr>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 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14:paraId="3BCF6F9B" w14:textId="77777777" w:rsidR="00691852" w:rsidRPr="00691852" w:rsidRDefault="00691852" w:rsidP="00691852">
      <w:pPr>
        <w:tabs>
          <w:tab w:val="left" w:pos="1095"/>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lastRenderedPageBreak/>
        <w:t xml:space="preserve">       10.4. 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14:paraId="1FF958C3" w14:textId="77777777" w:rsidR="00691852" w:rsidRPr="00691852" w:rsidRDefault="00691852" w:rsidP="00691852">
      <w:pPr>
        <w:tabs>
          <w:tab w:val="left" w:pos="124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10.5. 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 </w:t>
      </w:r>
    </w:p>
    <w:p w14:paraId="3BCF074F" w14:textId="77777777" w:rsidR="00691852" w:rsidRPr="00691852" w:rsidRDefault="00691852" w:rsidP="00691852">
      <w:pPr>
        <w:tabs>
          <w:tab w:val="left" w:pos="1077"/>
        </w:tabs>
        <w:spacing w:after="333"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10.6. Заклад складає та подає фінансову, бюджетну та статистичну звітність відповідно до чинного законодавства.</w:t>
      </w:r>
    </w:p>
    <w:p w14:paraId="10582CB5" w14:textId="77777777" w:rsidR="00691852" w:rsidRPr="00691852" w:rsidRDefault="00691852" w:rsidP="00691852">
      <w:pPr>
        <w:keepNext/>
        <w:keepLines/>
        <w:tabs>
          <w:tab w:val="left" w:pos="2625"/>
        </w:tabs>
        <w:spacing w:after="309" w:line="280" w:lineRule="exact"/>
        <w:ind w:left="2140"/>
        <w:jc w:val="both"/>
        <w:rPr>
          <w:rFonts w:ascii="Times New Roman" w:hAnsi="Times New Roman" w:cs="Times New Roman"/>
          <w:b/>
          <w:bCs/>
          <w:sz w:val="28"/>
          <w:szCs w:val="28"/>
        </w:rPr>
      </w:pPr>
      <w:bookmarkStart w:id="60" w:name="bookmark11"/>
      <w:r w:rsidRPr="00691852">
        <w:rPr>
          <w:rFonts w:ascii="Times New Roman" w:hAnsi="Times New Roman" w:cs="Times New Roman"/>
          <w:b/>
          <w:bCs/>
          <w:sz w:val="28"/>
          <w:szCs w:val="28"/>
        </w:rPr>
        <w:t>ХІ.</w:t>
      </w:r>
      <w:r w:rsidRPr="00691852">
        <w:rPr>
          <w:rFonts w:ascii="Times New Roman" w:hAnsi="Times New Roman" w:cs="Times New Roman"/>
          <w:b/>
          <w:bCs/>
          <w:sz w:val="28"/>
          <w:szCs w:val="28"/>
        </w:rPr>
        <w:tab/>
        <w:t>МІЖНАРОДНЕ СПІВРОБІТНИЦТВО</w:t>
      </w:r>
      <w:bookmarkEnd w:id="60"/>
    </w:p>
    <w:p w14:paraId="21B7C86A" w14:textId="77777777" w:rsidR="00691852" w:rsidRPr="00691852" w:rsidRDefault="00691852" w:rsidP="00691852">
      <w:pPr>
        <w:tabs>
          <w:tab w:val="left" w:pos="124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11.1.Заклад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691852">
        <w:rPr>
          <w:rFonts w:ascii="Times New Roman" w:hAnsi="Times New Roman" w:cs="Times New Roman"/>
          <w:sz w:val="28"/>
          <w:szCs w:val="28"/>
          <w:lang w:eastAsia="ru-RU" w:bidi="ru-RU"/>
        </w:rPr>
        <w:t xml:space="preserve">рамках </w:t>
      </w:r>
      <w:r w:rsidRPr="00691852">
        <w:rPr>
          <w:rFonts w:ascii="Times New Roman" w:hAnsi="Times New Roman" w:cs="Times New Roman"/>
          <w:sz w:val="28"/>
          <w:szCs w:val="28"/>
        </w:rPr>
        <w:t xml:space="preserve">освітніх програм, </w:t>
      </w:r>
      <w:proofErr w:type="spellStart"/>
      <w:r w:rsidRPr="00691852">
        <w:rPr>
          <w:rFonts w:ascii="Times New Roman" w:hAnsi="Times New Roman" w:cs="Times New Roman"/>
          <w:sz w:val="28"/>
          <w:szCs w:val="28"/>
        </w:rPr>
        <w:t>проєктів</w:t>
      </w:r>
      <w:proofErr w:type="spellEnd"/>
      <w:r w:rsidRPr="00691852">
        <w:rPr>
          <w:rFonts w:ascii="Times New Roman" w:hAnsi="Times New Roman" w:cs="Times New Roman"/>
          <w:sz w:val="28"/>
          <w:szCs w:val="28"/>
        </w:rPr>
        <w:t>, встановлювати відповідно до законодавства прямі зв’язки з міжнародними організаціями та освітніми асоціаціями.</w:t>
      </w:r>
    </w:p>
    <w:p w14:paraId="229047E0" w14:textId="77777777" w:rsidR="00691852" w:rsidRPr="00691852" w:rsidRDefault="00691852" w:rsidP="00691852">
      <w:pPr>
        <w:spacing w:line="322" w:lineRule="exact"/>
        <w:ind w:firstLine="620"/>
        <w:jc w:val="both"/>
        <w:rPr>
          <w:rFonts w:ascii="Times New Roman" w:hAnsi="Times New Roman" w:cs="Times New Roman"/>
          <w:sz w:val="28"/>
          <w:szCs w:val="28"/>
        </w:rPr>
      </w:pPr>
      <w:r w:rsidRPr="00691852">
        <w:rPr>
          <w:rFonts w:ascii="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691852">
        <w:rPr>
          <w:rFonts w:ascii="Times New Roman" w:hAnsi="Times New Roman" w:cs="Times New Roman"/>
          <w:sz w:val="28"/>
          <w:szCs w:val="28"/>
          <w:lang w:val="ru-RU" w:eastAsia="ru-RU" w:bidi="ru-RU"/>
        </w:rPr>
        <w:t xml:space="preserve">закладами, </w:t>
      </w:r>
      <w:r w:rsidRPr="00691852">
        <w:rPr>
          <w:rFonts w:ascii="Times New Roman" w:hAnsi="Times New Roman" w:cs="Times New Roman"/>
          <w:sz w:val="28"/>
          <w:szCs w:val="28"/>
        </w:rPr>
        <w:t>науковими установами, підприємствами, організаціями, громадськими об’єднаннями інших країн.</w:t>
      </w:r>
    </w:p>
    <w:p w14:paraId="14222D27" w14:textId="77777777" w:rsidR="00691852" w:rsidRPr="00691852" w:rsidRDefault="00691852" w:rsidP="00691852">
      <w:pPr>
        <w:tabs>
          <w:tab w:val="left" w:pos="1248"/>
        </w:tabs>
        <w:spacing w:after="333"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11.2.Участь закладу в міжнародних програмах, </w:t>
      </w:r>
      <w:proofErr w:type="spellStart"/>
      <w:r w:rsidRPr="00691852">
        <w:rPr>
          <w:rFonts w:ascii="Times New Roman" w:hAnsi="Times New Roman" w:cs="Times New Roman"/>
          <w:sz w:val="28"/>
          <w:szCs w:val="28"/>
        </w:rPr>
        <w:t>проєктах</w:t>
      </w:r>
      <w:proofErr w:type="spellEnd"/>
      <w:r w:rsidRPr="00691852">
        <w:rPr>
          <w:rFonts w:ascii="Times New Roman" w:hAnsi="Times New Roman" w:cs="Times New Roman"/>
          <w:sz w:val="28"/>
          <w:szCs w:val="28"/>
        </w:rPr>
        <w:t>, учнівському та педагогічному обміні здійснюється відповідно до законодавства.</w:t>
      </w:r>
    </w:p>
    <w:p w14:paraId="7E2ADD4C" w14:textId="77777777" w:rsidR="00691852" w:rsidRPr="00691852" w:rsidRDefault="00691852" w:rsidP="00691852">
      <w:pPr>
        <w:keepNext/>
        <w:keepLines/>
        <w:tabs>
          <w:tab w:val="left" w:pos="2415"/>
        </w:tabs>
        <w:spacing w:after="304" w:line="280" w:lineRule="exact"/>
        <w:ind w:left="1820"/>
        <w:jc w:val="both"/>
        <w:rPr>
          <w:rFonts w:ascii="Times New Roman" w:hAnsi="Times New Roman" w:cs="Times New Roman"/>
          <w:b/>
          <w:bCs/>
          <w:sz w:val="28"/>
          <w:szCs w:val="28"/>
        </w:rPr>
      </w:pPr>
      <w:bookmarkStart w:id="61" w:name="bookmark12"/>
      <w:r w:rsidRPr="00691852">
        <w:rPr>
          <w:rFonts w:ascii="Times New Roman" w:hAnsi="Times New Roman" w:cs="Times New Roman"/>
          <w:b/>
          <w:bCs/>
          <w:sz w:val="28"/>
          <w:szCs w:val="28"/>
        </w:rPr>
        <w:t>ХІІ. КОНТРОЛЬ ЗА ДІЯЛЬНІСТЮ ЗАКЛАДУ</w:t>
      </w:r>
      <w:bookmarkEnd w:id="61"/>
    </w:p>
    <w:p w14:paraId="4D78AC49" w14:textId="77777777" w:rsidR="00691852" w:rsidRPr="00691852" w:rsidRDefault="00691852" w:rsidP="00691852">
      <w:pPr>
        <w:tabs>
          <w:tab w:val="left" w:pos="124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12.1.Державний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29765A24" w14:textId="77777777" w:rsidR="00691852" w:rsidRPr="00691852" w:rsidRDefault="00691852" w:rsidP="00691852">
      <w:pPr>
        <w:tabs>
          <w:tab w:val="left" w:pos="140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12.2.Державний нагляд (контроль) у сфері освіти здійснюється Державною </w:t>
      </w:r>
      <w:r w:rsidRPr="00691852">
        <w:rPr>
          <w:rFonts w:ascii="Times New Roman" w:hAnsi="Times New Roman" w:cs="Times New Roman"/>
          <w:sz w:val="28"/>
          <w:szCs w:val="28"/>
          <w:lang w:val="ru-RU" w:eastAsia="ru-RU" w:bidi="ru-RU"/>
        </w:rPr>
        <w:t xml:space="preserve">службою </w:t>
      </w:r>
      <w:r w:rsidRPr="00691852">
        <w:rPr>
          <w:rFonts w:ascii="Times New Roman" w:hAnsi="Times New Roman" w:cs="Times New Roman"/>
          <w:sz w:val="28"/>
          <w:szCs w:val="28"/>
        </w:rPr>
        <w:t>якості освіти та її територіальними органами.</w:t>
      </w:r>
    </w:p>
    <w:p w14:paraId="3C6CE6F4" w14:textId="77777777" w:rsidR="00691852" w:rsidRPr="00691852" w:rsidRDefault="00691852" w:rsidP="00691852">
      <w:pPr>
        <w:tabs>
          <w:tab w:val="left" w:pos="124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12.3.Державна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38E4EA3E" w14:textId="77777777" w:rsidR="00691852" w:rsidRPr="00691852" w:rsidRDefault="00691852" w:rsidP="00691852">
      <w:pPr>
        <w:tabs>
          <w:tab w:val="left" w:pos="1248"/>
        </w:tabs>
        <w:spacing w:line="322" w:lineRule="exact"/>
        <w:jc w:val="both"/>
        <w:rPr>
          <w:rFonts w:ascii="Times New Roman" w:hAnsi="Times New Roman" w:cs="Times New Roman"/>
          <w:color w:val="333333"/>
          <w:sz w:val="28"/>
          <w:szCs w:val="28"/>
          <w:shd w:val="clear" w:color="auto" w:fill="FFFFFF"/>
        </w:rPr>
      </w:pPr>
      <w:r w:rsidRPr="00691852">
        <w:rPr>
          <w:rFonts w:ascii="Times New Roman" w:hAnsi="Times New Roman" w:cs="Times New Roman"/>
          <w:sz w:val="28"/>
          <w:szCs w:val="28"/>
        </w:rPr>
        <w:t xml:space="preserve">       12.4.Інституційний аудит закладу проводиться один раз на 10 років. Інституційний аудит включає </w:t>
      </w:r>
      <w:r w:rsidRPr="00691852">
        <w:rPr>
          <w:rFonts w:ascii="Times New Roman" w:hAnsi="Times New Roman" w:cs="Times New Roman"/>
          <w:color w:val="333333"/>
          <w:sz w:val="28"/>
          <w:szCs w:val="28"/>
          <w:shd w:val="clear" w:color="auto" w:fill="FFFFFF"/>
        </w:rPr>
        <w:t>комплексну зовнішню перевірку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bookmarkStart w:id="62" w:name="w1_3"/>
    <w:p w14:paraId="40FB30ED" w14:textId="77777777" w:rsidR="00691852" w:rsidRPr="00691852" w:rsidRDefault="00691852" w:rsidP="00691852">
      <w:pPr>
        <w:widowControl/>
        <w:shd w:val="clear" w:color="auto" w:fill="FFFFFF"/>
        <w:ind w:firstLine="450"/>
        <w:jc w:val="both"/>
        <w:rPr>
          <w:rFonts w:ascii="Times New Roman" w:eastAsia="Times New Roman" w:hAnsi="Times New Roman" w:cs="Times New Roman"/>
          <w:color w:val="333333"/>
          <w:sz w:val="28"/>
          <w:szCs w:val="28"/>
          <w:lang w:bidi="ar-SA"/>
        </w:rPr>
      </w:pPr>
      <w:r w:rsidRPr="00691852">
        <w:rPr>
          <w:rFonts w:ascii="Times New Roman" w:eastAsia="Times New Roman" w:hAnsi="Times New Roman" w:cs="Times New Roman"/>
          <w:color w:val="auto"/>
          <w:sz w:val="28"/>
          <w:szCs w:val="28"/>
          <w:lang w:bidi="ar-SA"/>
        </w:rPr>
        <w:fldChar w:fldCharType="begin"/>
      </w:r>
      <w:r w:rsidRPr="00691852">
        <w:rPr>
          <w:rFonts w:ascii="Times New Roman" w:eastAsia="Times New Roman" w:hAnsi="Times New Roman" w:cs="Times New Roman"/>
          <w:color w:val="auto"/>
          <w:sz w:val="28"/>
          <w:szCs w:val="28"/>
          <w:lang w:bidi="ar-SA"/>
        </w:rPr>
        <w:instrText>HYPERLINK "https://zakon.rada.gov.ua/laws/show/463-20?find=1&amp;text=%D1%96%D0%BD%D1%81%D1%82%D0%B8%D1%82%D1%83%D1%86%D1%96%D0%B9%D0%BD%D0%B8%D0%B9+%D0%B0%D1%83%D0%B4%D0%B8%D1%82" \l "w1_4"</w:instrText>
      </w:r>
      <w:r w:rsidRPr="00691852">
        <w:rPr>
          <w:rFonts w:ascii="Times New Roman" w:eastAsia="Times New Roman" w:hAnsi="Times New Roman" w:cs="Times New Roman"/>
          <w:color w:val="auto"/>
          <w:sz w:val="28"/>
          <w:szCs w:val="28"/>
          <w:lang w:bidi="ar-SA"/>
        </w:rPr>
        <w:fldChar w:fldCharType="separate"/>
      </w:r>
      <w:r w:rsidRPr="00691852">
        <w:rPr>
          <w:rFonts w:ascii="Times New Roman" w:eastAsia="Times New Roman" w:hAnsi="Times New Roman" w:cs="Times New Roman"/>
          <w:color w:val="auto"/>
          <w:sz w:val="28"/>
          <w:szCs w:val="28"/>
          <w:lang w:bidi="ar-SA"/>
        </w:rPr>
        <w:t>Інституційний</w:t>
      </w:r>
      <w:r w:rsidRPr="00691852">
        <w:rPr>
          <w:rFonts w:ascii="Times New Roman" w:eastAsia="Times New Roman" w:hAnsi="Times New Roman" w:cs="Times New Roman"/>
          <w:color w:val="auto"/>
          <w:sz w:val="28"/>
          <w:szCs w:val="28"/>
          <w:lang w:bidi="ar-SA"/>
        </w:rPr>
        <w:fldChar w:fldCharType="end"/>
      </w:r>
      <w:bookmarkEnd w:id="62"/>
      <w:r w:rsidRPr="00691852">
        <w:rPr>
          <w:rFonts w:ascii="Times New Roman" w:eastAsia="Times New Roman" w:hAnsi="Times New Roman" w:cs="Times New Roman"/>
          <w:color w:val="auto"/>
          <w:sz w:val="28"/>
          <w:szCs w:val="28"/>
          <w:lang w:bidi="ar-SA"/>
        </w:rPr>
        <w:t> </w:t>
      </w:r>
      <w:bookmarkStart w:id="63" w:name="w2_3"/>
      <w:r w:rsidRPr="00691852">
        <w:rPr>
          <w:rFonts w:ascii="Times New Roman" w:eastAsia="Times New Roman" w:hAnsi="Times New Roman" w:cs="Times New Roman"/>
          <w:color w:val="auto"/>
          <w:sz w:val="28"/>
          <w:szCs w:val="28"/>
          <w:lang w:bidi="ar-SA"/>
        </w:rPr>
        <w:fldChar w:fldCharType="begin"/>
      </w:r>
      <w:r w:rsidRPr="00691852">
        <w:rPr>
          <w:rFonts w:ascii="Times New Roman" w:eastAsia="Times New Roman" w:hAnsi="Times New Roman" w:cs="Times New Roman"/>
          <w:color w:val="auto"/>
          <w:sz w:val="28"/>
          <w:szCs w:val="28"/>
          <w:lang w:bidi="ar-SA"/>
        </w:rPr>
        <w:instrText>HYPERLINK "https://zakon.rada.gov.ua/laws/show/463-20?find=1&amp;text=%D1%96%D0%BD%D1%81%D1%82%D0%B8%D1%82%D1%83%D1%86%D1%96%D0%B9%D0%BD%D0%B8%D0%B9+%D0%B0%D1%83%D0%B4%D0%B8%D1%82" \l "w2_4"</w:instrText>
      </w:r>
      <w:r w:rsidRPr="00691852">
        <w:rPr>
          <w:rFonts w:ascii="Times New Roman" w:eastAsia="Times New Roman" w:hAnsi="Times New Roman" w:cs="Times New Roman"/>
          <w:color w:val="auto"/>
          <w:sz w:val="28"/>
          <w:szCs w:val="28"/>
          <w:lang w:bidi="ar-SA"/>
        </w:rPr>
        <w:fldChar w:fldCharType="separate"/>
      </w:r>
      <w:r w:rsidRPr="00691852">
        <w:rPr>
          <w:rFonts w:ascii="Times New Roman" w:eastAsia="Times New Roman" w:hAnsi="Times New Roman" w:cs="Times New Roman"/>
          <w:color w:val="auto"/>
          <w:sz w:val="28"/>
          <w:szCs w:val="28"/>
          <w:lang w:bidi="ar-SA"/>
        </w:rPr>
        <w:t>аудит</w:t>
      </w:r>
      <w:r w:rsidRPr="00691852">
        <w:rPr>
          <w:rFonts w:ascii="Times New Roman" w:eastAsia="Times New Roman" w:hAnsi="Times New Roman" w:cs="Times New Roman"/>
          <w:color w:val="auto"/>
          <w:sz w:val="28"/>
          <w:szCs w:val="28"/>
          <w:lang w:bidi="ar-SA"/>
        </w:rPr>
        <w:fldChar w:fldCharType="end"/>
      </w:r>
      <w:bookmarkEnd w:id="63"/>
      <w:r w:rsidRPr="00691852">
        <w:rPr>
          <w:rFonts w:ascii="Times New Roman" w:eastAsia="Times New Roman" w:hAnsi="Times New Roman" w:cs="Times New Roman"/>
          <w:color w:val="auto"/>
          <w:sz w:val="28"/>
          <w:szCs w:val="28"/>
          <w:lang w:bidi="ar-SA"/>
        </w:rPr>
        <w:t> </w:t>
      </w:r>
      <w:r w:rsidRPr="00691852">
        <w:rPr>
          <w:rFonts w:ascii="Times New Roman" w:eastAsia="Times New Roman" w:hAnsi="Times New Roman" w:cs="Times New Roman"/>
          <w:color w:val="333333"/>
          <w:sz w:val="28"/>
          <w:szCs w:val="28"/>
          <w:lang w:bidi="ar-SA"/>
        </w:rPr>
        <w:t>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14:paraId="7F90DD38" w14:textId="4F30D779" w:rsidR="00691852" w:rsidRPr="00BC1160" w:rsidRDefault="00BC1160" w:rsidP="00BC1160">
      <w:pPr>
        <w:widowControl/>
        <w:shd w:val="clear" w:color="auto" w:fill="FFFFFF"/>
        <w:jc w:val="both"/>
        <w:rPr>
          <w:rFonts w:ascii="Times New Roman" w:eastAsia="Times New Roman" w:hAnsi="Times New Roman" w:cs="Times New Roman"/>
          <w:color w:val="333333"/>
          <w:sz w:val="28"/>
          <w:szCs w:val="28"/>
          <w:lang w:bidi="ar-SA"/>
        </w:rPr>
      </w:pPr>
      <w:bookmarkStart w:id="64" w:name="n774"/>
      <w:bookmarkEnd w:id="64"/>
      <w:r>
        <w:rPr>
          <w:rFonts w:ascii="Times New Roman" w:eastAsia="Times New Roman" w:hAnsi="Times New Roman" w:cs="Times New Roman"/>
          <w:color w:val="333333"/>
          <w:sz w:val="28"/>
          <w:szCs w:val="28"/>
          <w:lang w:bidi="ar-SA"/>
        </w:rPr>
        <w:t xml:space="preserve">       -</w:t>
      </w:r>
      <w:r w:rsidR="00691852" w:rsidRPr="00BC1160">
        <w:rPr>
          <w:rFonts w:ascii="Times New Roman" w:eastAsia="Times New Roman" w:hAnsi="Times New Roman" w:cs="Times New Roman"/>
          <w:color w:val="333333"/>
          <w:sz w:val="28"/>
          <w:szCs w:val="28"/>
          <w:lang w:bidi="ar-SA"/>
        </w:rPr>
        <w:t>підвищення якості освітньої діяльності та вдосконалення внутрішньої системи забезпечення якості освіти;</w:t>
      </w:r>
    </w:p>
    <w:p w14:paraId="7383A779" w14:textId="6522E579" w:rsidR="00691852" w:rsidRPr="00BC1160" w:rsidRDefault="00BC1160" w:rsidP="00BC1160">
      <w:pPr>
        <w:widowControl/>
        <w:shd w:val="clear" w:color="auto" w:fill="FFFFFF"/>
        <w:jc w:val="both"/>
        <w:rPr>
          <w:rFonts w:ascii="Times New Roman" w:eastAsia="Times New Roman" w:hAnsi="Times New Roman" w:cs="Times New Roman"/>
          <w:color w:val="333333"/>
          <w:sz w:val="28"/>
          <w:szCs w:val="28"/>
          <w:lang w:bidi="ar-SA"/>
        </w:rPr>
      </w:pPr>
      <w:bookmarkStart w:id="65" w:name="n775"/>
      <w:bookmarkEnd w:id="65"/>
      <w:r>
        <w:rPr>
          <w:rFonts w:ascii="Times New Roman" w:eastAsia="Times New Roman" w:hAnsi="Times New Roman" w:cs="Times New Roman"/>
          <w:color w:val="333333"/>
          <w:sz w:val="28"/>
          <w:szCs w:val="28"/>
          <w:lang w:bidi="ar-SA"/>
        </w:rPr>
        <w:t xml:space="preserve">        -</w:t>
      </w:r>
      <w:r w:rsidR="00691852" w:rsidRPr="00BC1160">
        <w:rPr>
          <w:rFonts w:ascii="Times New Roman" w:eastAsia="Times New Roman" w:hAnsi="Times New Roman" w:cs="Times New Roman"/>
          <w:color w:val="333333"/>
          <w:sz w:val="28"/>
          <w:szCs w:val="28"/>
          <w:lang w:bidi="ar-SA"/>
        </w:rPr>
        <w:t>приведення освітнього та управлінського процесів у відповідність із вимогами законодавства, зокрема ліцензійними умовами.</w:t>
      </w:r>
    </w:p>
    <w:p w14:paraId="128A6A79" w14:textId="6C5A51CA" w:rsidR="00691852" w:rsidRDefault="00691852" w:rsidP="00691852">
      <w:pPr>
        <w:tabs>
          <w:tab w:val="left" w:pos="1248"/>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lastRenderedPageBreak/>
        <w:t xml:space="preserve">       12.5.Ліцензування,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bookmarkStart w:id="66" w:name="bookmark13"/>
    </w:p>
    <w:p w14:paraId="12FB96D5" w14:textId="77777777" w:rsidR="00691852" w:rsidRPr="00691852" w:rsidRDefault="00691852" w:rsidP="00691852">
      <w:pPr>
        <w:tabs>
          <w:tab w:val="left" w:pos="1248"/>
        </w:tabs>
        <w:spacing w:line="322" w:lineRule="exact"/>
        <w:jc w:val="both"/>
        <w:rPr>
          <w:rFonts w:ascii="Times New Roman" w:hAnsi="Times New Roman" w:cs="Times New Roman"/>
          <w:sz w:val="28"/>
          <w:szCs w:val="28"/>
        </w:rPr>
      </w:pPr>
    </w:p>
    <w:p w14:paraId="63235290" w14:textId="77777777" w:rsidR="00691852" w:rsidRPr="00691852" w:rsidRDefault="00691852" w:rsidP="00691852">
      <w:pPr>
        <w:keepNext/>
        <w:keepLines/>
        <w:spacing w:after="304" w:line="280" w:lineRule="exact"/>
        <w:jc w:val="center"/>
        <w:rPr>
          <w:rFonts w:ascii="Times New Roman" w:hAnsi="Times New Roman" w:cs="Times New Roman"/>
          <w:b/>
          <w:bCs/>
          <w:sz w:val="28"/>
          <w:szCs w:val="28"/>
        </w:rPr>
      </w:pPr>
      <w:r w:rsidRPr="00691852">
        <w:rPr>
          <w:rFonts w:ascii="Times New Roman" w:hAnsi="Times New Roman" w:cs="Times New Roman"/>
          <w:b/>
          <w:bCs/>
          <w:sz w:val="28"/>
          <w:szCs w:val="28"/>
        </w:rPr>
        <w:t>XІІІ. ПОРЯДОК ВНЕСЕННЯ ЗМІН ДО СТАТУТУ</w:t>
      </w:r>
      <w:bookmarkEnd w:id="66"/>
    </w:p>
    <w:p w14:paraId="5D233767" w14:textId="77777777" w:rsidR="00691852" w:rsidRPr="00691852" w:rsidRDefault="00691852" w:rsidP="00691852">
      <w:pPr>
        <w:tabs>
          <w:tab w:val="left" w:pos="1382"/>
        </w:tabs>
        <w:spacing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13.1.Зміни до Статуту затверджуються засновником (власником) закладу шляхом викладення Статуту в новій редакції.</w:t>
      </w:r>
    </w:p>
    <w:p w14:paraId="2B114322" w14:textId="77777777" w:rsidR="00691852" w:rsidRPr="00691852" w:rsidRDefault="00691852" w:rsidP="00691852">
      <w:pPr>
        <w:tabs>
          <w:tab w:val="left" w:pos="1387"/>
        </w:tabs>
        <w:spacing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13.2.Зміни до Статуту здійснюються при змінах чинного законодавства та в інших випадках за рішенням засновника (власника).</w:t>
      </w:r>
    </w:p>
    <w:p w14:paraId="50494B96" w14:textId="77777777" w:rsidR="00691852" w:rsidRPr="00691852" w:rsidRDefault="00691852" w:rsidP="00691852">
      <w:pPr>
        <w:tabs>
          <w:tab w:val="left" w:pos="1382"/>
        </w:tabs>
        <w:spacing w:after="333" w:line="322" w:lineRule="exact"/>
        <w:rPr>
          <w:rFonts w:ascii="Times New Roman" w:hAnsi="Times New Roman" w:cs="Times New Roman"/>
          <w:sz w:val="28"/>
          <w:szCs w:val="28"/>
        </w:rPr>
      </w:pPr>
      <w:r w:rsidRPr="00691852">
        <w:rPr>
          <w:rFonts w:ascii="Times New Roman" w:hAnsi="Times New Roman" w:cs="Times New Roman"/>
          <w:sz w:val="28"/>
          <w:szCs w:val="28"/>
        </w:rPr>
        <w:t xml:space="preserve">       13.3.Зміни до Статуту набувають юридичної сили з моменту їх державної реєстрації згідно з чинним законодавством.</w:t>
      </w:r>
    </w:p>
    <w:p w14:paraId="7665D08B" w14:textId="77777777" w:rsidR="00BC1160" w:rsidRDefault="00691852" w:rsidP="00BC1160">
      <w:pPr>
        <w:keepNext/>
        <w:keepLines/>
        <w:spacing w:after="304" w:line="280" w:lineRule="exact"/>
        <w:jc w:val="center"/>
        <w:rPr>
          <w:rFonts w:ascii="Times New Roman" w:hAnsi="Times New Roman" w:cs="Times New Roman"/>
          <w:b/>
          <w:bCs/>
          <w:sz w:val="28"/>
          <w:szCs w:val="28"/>
        </w:rPr>
      </w:pPr>
      <w:bookmarkStart w:id="67" w:name="bookmark14"/>
      <w:r w:rsidRPr="00691852">
        <w:rPr>
          <w:rFonts w:ascii="Times New Roman" w:hAnsi="Times New Roman" w:cs="Times New Roman"/>
          <w:b/>
          <w:bCs/>
          <w:sz w:val="28"/>
          <w:szCs w:val="28"/>
        </w:rPr>
        <w:t>Х</w:t>
      </w:r>
      <w:r w:rsidRPr="00691852">
        <w:rPr>
          <w:rFonts w:ascii="Times New Roman" w:hAnsi="Times New Roman" w:cs="Times New Roman"/>
          <w:b/>
          <w:bCs/>
          <w:sz w:val="28"/>
          <w:szCs w:val="28"/>
          <w:lang w:val="en-US"/>
        </w:rPr>
        <w:t>IV</w:t>
      </w:r>
      <w:r w:rsidRPr="00691852">
        <w:rPr>
          <w:rFonts w:ascii="Times New Roman" w:hAnsi="Times New Roman" w:cs="Times New Roman"/>
          <w:b/>
          <w:bCs/>
          <w:sz w:val="28"/>
          <w:szCs w:val="28"/>
        </w:rPr>
        <w:t>. РЕОРГАНІЗАЦІЯ, ЛІКВІДАЦІЯ ТА ПЕРЕПРОФІЛЮВАННЯ ЗАКЛАДУ</w:t>
      </w:r>
      <w:bookmarkEnd w:id="67"/>
    </w:p>
    <w:p w14:paraId="53C46DD9" w14:textId="6D0F6F29" w:rsidR="00691852" w:rsidRPr="00BC1160" w:rsidRDefault="00691852" w:rsidP="00BC1160">
      <w:pPr>
        <w:keepNext/>
        <w:keepLines/>
        <w:spacing w:line="280" w:lineRule="exact"/>
        <w:rPr>
          <w:rFonts w:ascii="Times New Roman" w:hAnsi="Times New Roman" w:cs="Times New Roman"/>
          <w:b/>
          <w:bCs/>
          <w:sz w:val="28"/>
          <w:szCs w:val="28"/>
        </w:rPr>
      </w:pPr>
      <w:r w:rsidRPr="007E5C66">
        <w:rPr>
          <w:rFonts w:ascii="Times New Roman" w:hAnsi="Times New Roman" w:cs="Times New Roman"/>
          <w:sz w:val="28"/>
          <w:szCs w:val="28"/>
        </w:rPr>
        <w:t xml:space="preserve"> </w:t>
      </w:r>
      <w:r w:rsidR="00BC1160">
        <w:rPr>
          <w:rFonts w:ascii="Times New Roman" w:hAnsi="Times New Roman" w:cs="Times New Roman"/>
          <w:sz w:val="28"/>
          <w:szCs w:val="28"/>
        </w:rPr>
        <w:t xml:space="preserve">    </w:t>
      </w:r>
      <w:r w:rsidRPr="007E5C66">
        <w:rPr>
          <w:rFonts w:ascii="Times New Roman" w:hAnsi="Times New Roman" w:cs="Times New Roman"/>
          <w:sz w:val="28"/>
          <w:szCs w:val="28"/>
        </w:rPr>
        <w:t xml:space="preserve">  14.1.</w:t>
      </w:r>
      <w:r w:rsidRPr="00691852">
        <w:rPr>
          <w:rFonts w:ascii="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14:paraId="31B6F80C" w14:textId="77777777" w:rsidR="00691852" w:rsidRPr="00691852" w:rsidRDefault="00691852" w:rsidP="00BC1160">
      <w:pPr>
        <w:tabs>
          <w:tab w:val="left" w:pos="130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14.2.Ліквідація, реорганізація або перепрофілювання закладу здійснюється за рішенням його засновника (власника) або за рішенням суду.</w:t>
      </w:r>
    </w:p>
    <w:p w14:paraId="5356B282" w14:textId="77777777" w:rsidR="00691852" w:rsidRPr="00691852" w:rsidRDefault="00691852" w:rsidP="00691852">
      <w:pPr>
        <w:tabs>
          <w:tab w:val="left" w:pos="130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14.3.У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w:t>
      </w:r>
      <w:proofErr w:type="spellStart"/>
      <w:r w:rsidRPr="00691852">
        <w:rPr>
          <w:rFonts w:ascii="Times New Roman" w:hAnsi="Times New Roman" w:cs="Times New Roman"/>
          <w:sz w:val="28"/>
          <w:szCs w:val="28"/>
        </w:rPr>
        <w:t>Якушинецької</w:t>
      </w:r>
      <w:proofErr w:type="spellEnd"/>
      <w:r w:rsidRPr="00691852">
        <w:rPr>
          <w:rFonts w:ascii="Times New Roman" w:hAnsi="Times New Roman" w:cs="Times New Roman"/>
          <w:sz w:val="28"/>
          <w:szCs w:val="28"/>
        </w:rPr>
        <w:t xml:space="preserve"> сільської ради в частині грошових коштів.</w:t>
      </w:r>
    </w:p>
    <w:p w14:paraId="400B1060" w14:textId="77777777" w:rsidR="00691852" w:rsidRPr="00691852" w:rsidRDefault="00691852" w:rsidP="00691852">
      <w:pPr>
        <w:tabs>
          <w:tab w:val="left" w:pos="130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14.4.У разі реорганізації закладу вся сукупність його прав та обов’язків переходить до його правонаступників.</w:t>
      </w:r>
    </w:p>
    <w:p w14:paraId="038002FA" w14:textId="621567B6" w:rsidR="00691852" w:rsidRPr="00691852" w:rsidRDefault="00691852" w:rsidP="00691852">
      <w:pPr>
        <w:tabs>
          <w:tab w:val="left" w:pos="130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14.5.Ліквідація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14:paraId="3E5616A7" w14:textId="77777777" w:rsidR="004960EC" w:rsidRDefault="00691852" w:rsidP="004960EC">
      <w:pPr>
        <w:tabs>
          <w:tab w:val="left" w:pos="1306"/>
        </w:tabs>
        <w:spacing w:line="322" w:lineRule="exact"/>
        <w:jc w:val="both"/>
        <w:rPr>
          <w:rFonts w:ascii="Times New Roman" w:hAnsi="Times New Roman" w:cs="Times New Roman"/>
          <w:sz w:val="28"/>
          <w:szCs w:val="28"/>
        </w:rPr>
      </w:pPr>
      <w:r w:rsidRPr="00691852">
        <w:rPr>
          <w:rFonts w:ascii="Times New Roman" w:hAnsi="Times New Roman" w:cs="Times New Roman"/>
          <w:sz w:val="28"/>
          <w:szCs w:val="28"/>
        </w:rPr>
        <w:t xml:space="preserve">       14.6.Заклад є таким, що припинив свою діяльність, з дати внесення до Єдиного державного реєстру запису про</w:t>
      </w:r>
      <w:bookmarkStart w:id="68" w:name="_GoBack"/>
      <w:bookmarkEnd w:id="68"/>
      <w:r w:rsidRPr="00691852">
        <w:rPr>
          <w:rFonts w:ascii="Times New Roman" w:hAnsi="Times New Roman" w:cs="Times New Roman"/>
          <w:sz w:val="28"/>
          <w:szCs w:val="28"/>
        </w:rPr>
        <w:t xml:space="preserve"> державну реєстрацію припинення юридичної особи.</w:t>
      </w:r>
    </w:p>
    <w:p w14:paraId="7D79FB1E" w14:textId="77777777" w:rsidR="004960EC" w:rsidRDefault="004960EC" w:rsidP="004960EC">
      <w:pPr>
        <w:tabs>
          <w:tab w:val="left" w:pos="1306"/>
        </w:tabs>
        <w:spacing w:line="322" w:lineRule="exact"/>
        <w:jc w:val="both"/>
        <w:rPr>
          <w:rFonts w:ascii="Times New Roman" w:hAnsi="Times New Roman" w:cs="Times New Roman"/>
          <w:sz w:val="28"/>
          <w:szCs w:val="28"/>
        </w:rPr>
      </w:pPr>
    </w:p>
    <w:p w14:paraId="5DE2B53A" w14:textId="77777777" w:rsidR="004960EC" w:rsidRDefault="004960EC" w:rsidP="004960EC">
      <w:pPr>
        <w:tabs>
          <w:tab w:val="left" w:pos="1306"/>
        </w:tabs>
        <w:spacing w:line="322" w:lineRule="exact"/>
        <w:jc w:val="both"/>
        <w:rPr>
          <w:rFonts w:ascii="Times New Roman" w:hAnsi="Times New Roman" w:cs="Times New Roman"/>
          <w:sz w:val="28"/>
          <w:szCs w:val="28"/>
        </w:rPr>
      </w:pPr>
    </w:p>
    <w:p w14:paraId="4941F73C" w14:textId="77777777" w:rsidR="004960EC" w:rsidRDefault="004960EC" w:rsidP="004960EC">
      <w:pPr>
        <w:tabs>
          <w:tab w:val="left" w:pos="1306"/>
        </w:tabs>
        <w:spacing w:line="322" w:lineRule="exact"/>
        <w:jc w:val="both"/>
        <w:rPr>
          <w:rFonts w:ascii="Times New Roman" w:hAnsi="Times New Roman" w:cs="Times New Roman"/>
          <w:sz w:val="28"/>
          <w:szCs w:val="28"/>
        </w:rPr>
      </w:pPr>
    </w:p>
    <w:p w14:paraId="313E27B9" w14:textId="77777777" w:rsidR="004960EC" w:rsidRDefault="004960EC" w:rsidP="004960EC">
      <w:pPr>
        <w:tabs>
          <w:tab w:val="left" w:pos="1306"/>
        </w:tabs>
        <w:spacing w:line="322" w:lineRule="exact"/>
        <w:jc w:val="both"/>
        <w:rPr>
          <w:rFonts w:ascii="Times New Roman" w:hAnsi="Times New Roman" w:cs="Times New Roman"/>
          <w:sz w:val="28"/>
          <w:szCs w:val="28"/>
        </w:rPr>
      </w:pPr>
    </w:p>
    <w:p w14:paraId="53B0B8D0" w14:textId="02B69350" w:rsidR="00691852" w:rsidRPr="004960EC" w:rsidRDefault="00691852" w:rsidP="004960EC">
      <w:pPr>
        <w:tabs>
          <w:tab w:val="left" w:pos="1306"/>
        </w:tabs>
        <w:spacing w:line="322" w:lineRule="exact"/>
        <w:jc w:val="both"/>
        <w:rPr>
          <w:rFonts w:ascii="Times New Roman" w:hAnsi="Times New Roman" w:cs="Times New Roman"/>
          <w:b/>
          <w:bCs/>
          <w:sz w:val="28"/>
          <w:szCs w:val="28"/>
        </w:rPr>
      </w:pPr>
      <w:r w:rsidRPr="004960EC">
        <w:rPr>
          <w:rFonts w:ascii="Times New Roman" w:hAnsi="Times New Roman" w:cs="Times New Roman"/>
          <w:b/>
          <w:bCs/>
          <w:sz w:val="28"/>
          <w:szCs w:val="28"/>
        </w:rPr>
        <w:t>Секретар сільської ради                                                             Катерина КОСТЮ</w:t>
      </w:r>
      <w:r w:rsidR="00D971E5" w:rsidRPr="004960EC">
        <w:rPr>
          <w:rFonts w:ascii="Times New Roman" w:hAnsi="Times New Roman" w:cs="Times New Roman"/>
          <w:b/>
          <w:bCs/>
          <w:sz w:val="28"/>
          <w:szCs w:val="28"/>
        </w:rPr>
        <w:t>К</w:t>
      </w:r>
    </w:p>
    <w:p w14:paraId="5017F657" w14:textId="77777777" w:rsidR="00AC7538" w:rsidRPr="00691852" w:rsidRDefault="00AC7538">
      <w:pPr>
        <w:rPr>
          <w:rFonts w:ascii="Times New Roman" w:hAnsi="Times New Roman" w:cs="Times New Roman"/>
          <w:sz w:val="28"/>
          <w:szCs w:val="28"/>
        </w:rPr>
      </w:pPr>
    </w:p>
    <w:sectPr w:rsidR="00AC7538" w:rsidRPr="00691852" w:rsidSect="00AD4BC1">
      <w:headerReference w:type="even" r:id="rId11"/>
      <w:headerReference w:type="default" r:id="rId12"/>
      <w:footerReference w:type="even" r:id="rId13"/>
      <w:footerReference w:type="default" r:id="rId14"/>
      <w:headerReference w:type="first" r:id="rId15"/>
      <w:footerReference w:type="first" r:id="rId16"/>
      <w:pgSz w:w="11900" w:h="16840"/>
      <w:pgMar w:top="993" w:right="790" w:bottom="709" w:left="1356" w:header="0" w:footer="3" w:gutter="0"/>
      <w:pgNumType w:start="1"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E52D" w14:textId="77777777" w:rsidR="00B96D1E" w:rsidRDefault="00B96D1E" w:rsidP="00D971E5">
      <w:r>
        <w:separator/>
      </w:r>
    </w:p>
  </w:endnote>
  <w:endnote w:type="continuationSeparator" w:id="0">
    <w:p w14:paraId="1D84EC62" w14:textId="77777777" w:rsidR="00B96D1E" w:rsidRDefault="00B96D1E" w:rsidP="00D9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59BE" w14:textId="77777777" w:rsidR="00FA1808" w:rsidRDefault="00FA180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264636"/>
      <w:docPartObj>
        <w:docPartGallery w:val="Page Numbers (Bottom of Page)"/>
        <w:docPartUnique/>
      </w:docPartObj>
    </w:sdtPr>
    <w:sdtEndPr/>
    <w:sdtContent>
      <w:p w14:paraId="7670D137" w14:textId="40B43166" w:rsidR="00AD4BC1" w:rsidRDefault="00AD4BC1">
        <w:pPr>
          <w:pStyle w:val="af1"/>
          <w:jc w:val="right"/>
        </w:pPr>
        <w:r>
          <w:fldChar w:fldCharType="begin"/>
        </w:r>
        <w:r>
          <w:instrText>PAGE   \* MERGEFORMAT</w:instrText>
        </w:r>
        <w:r>
          <w:fldChar w:fldCharType="separate"/>
        </w:r>
        <w:r>
          <w:t>2</w:t>
        </w:r>
        <w:r>
          <w:fldChar w:fldCharType="end"/>
        </w:r>
      </w:p>
    </w:sdtContent>
  </w:sdt>
  <w:p w14:paraId="3F61BE31" w14:textId="77777777" w:rsidR="00FA1808" w:rsidRDefault="00FA180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7024" w14:textId="77777777" w:rsidR="00FA1808" w:rsidRDefault="00FA18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A92C" w14:textId="77777777" w:rsidR="00B96D1E" w:rsidRDefault="00B96D1E" w:rsidP="00D971E5">
      <w:r>
        <w:separator/>
      </w:r>
    </w:p>
  </w:footnote>
  <w:footnote w:type="continuationSeparator" w:id="0">
    <w:p w14:paraId="4E5D37D3" w14:textId="77777777" w:rsidR="00B96D1E" w:rsidRDefault="00B96D1E" w:rsidP="00D9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F322" w14:textId="77777777" w:rsidR="00FA1808" w:rsidRDefault="00FA180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6209" w14:textId="77777777" w:rsidR="00FA1808" w:rsidRDefault="00FA180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35B8" w14:textId="77777777" w:rsidR="00FA1808" w:rsidRDefault="00FA180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F60E1D"/>
    <w:multiLevelType w:val="hybridMultilevel"/>
    <w:tmpl w:val="EB8E47FE"/>
    <w:lvl w:ilvl="0" w:tplc="118222FE">
      <w:numFmt w:val="bullet"/>
      <w:lvlText w:val="-"/>
      <w:lvlJc w:val="left"/>
      <w:pPr>
        <w:ind w:left="980" w:hanging="360"/>
      </w:pPr>
      <w:rPr>
        <w:rFonts w:ascii="Times New Roman" w:eastAsia="Times New Roman" w:hAnsi="Times New Roman" w:cs="Times New Roman" w:hint="default"/>
      </w:rPr>
    </w:lvl>
    <w:lvl w:ilvl="1" w:tplc="04220003" w:tentative="1">
      <w:start w:val="1"/>
      <w:numFmt w:val="bullet"/>
      <w:lvlText w:val="o"/>
      <w:lvlJc w:val="left"/>
      <w:pPr>
        <w:ind w:left="1700" w:hanging="360"/>
      </w:pPr>
      <w:rPr>
        <w:rFonts w:ascii="Courier New" w:hAnsi="Courier New" w:cs="Courier New" w:hint="default"/>
      </w:rPr>
    </w:lvl>
    <w:lvl w:ilvl="2" w:tplc="04220005" w:tentative="1">
      <w:start w:val="1"/>
      <w:numFmt w:val="bullet"/>
      <w:lvlText w:val=""/>
      <w:lvlJc w:val="left"/>
      <w:pPr>
        <w:ind w:left="2420" w:hanging="360"/>
      </w:pPr>
      <w:rPr>
        <w:rFonts w:ascii="Wingdings" w:hAnsi="Wingdings" w:hint="default"/>
      </w:rPr>
    </w:lvl>
    <w:lvl w:ilvl="3" w:tplc="04220001" w:tentative="1">
      <w:start w:val="1"/>
      <w:numFmt w:val="bullet"/>
      <w:lvlText w:val=""/>
      <w:lvlJc w:val="left"/>
      <w:pPr>
        <w:ind w:left="3140" w:hanging="360"/>
      </w:pPr>
      <w:rPr>
        <w:rFonts w:ascii="Symbol" w:hAnsi="Symbol" w:hint="default"/>
      </w:rPr>
    </w:lvl>
    <w:lvl w:ilvl="4" w:tplc="04220003" w:tentative="1">
      <w:start w:val="1"/>
      <w:numFmt w:val="bullet"/>
      <w:lvlText w:val="o"/>
      <w:lvlJc w:val="left"/>
      <w:pPr>
        <w:ind w:left="3860" w:hanging="360"/>
      </w:pPr>
      <w:rPr>
        <w:rFonts w:ascii="Courier New" w:hAnsi="Courier New" w:cs="Courier New" w:hint="default"/>
      </w:rPr>
    </w:lvl>
    <w:lvl w:ilvl="5" w:tplc="04220005" w:tentative="1">
      <w:start w:val="1"/>
      <w:numFmt w:val="bullet"/>
      <w:lvlText w:val=""/>
      <w:lvlJc w:val="left"/>
      <w:pPr>
        <w:ind w:left="4580" w:hanging="360"/>
      </w:pPr>
      <w:rPr>
        <w:rFonts w:ascii="Wingdings" w:hAnsi="Wingdings" w:hint="default"/>
      </w:rPr>
    </w:lvl>
    <w:lvl w:ilvl="6" w:tplc="04220001" w:tentative="1">
      <w:start w:val="1"/>
      <w:numFmt w:val="bullet"/>
      <w:lvlText w:val=""/>
      <w:lvlJc w:val="left"/>
      <w:pPr>
        <w:ind w:left="5300" w:hanging="360"/>
      </w:pPr>
      <w:rPr>
        <w:rFonts w:ascii="Symbol" w:hAnsi="Symbol" w:hint="default"/>
      </w:rPr>
    </w:lvl>
    <w:lvl w:ilvl="7" w:tplc="04220003" w:tentative="1">
      <w:start w:val="1"/>
      <w:numFmt w:val="bullet"/>
      <w:lvlText w:val="o"/>
      <w:lvlJc w:val="left"/>
      <w:pPr>
        <w:ind w:left="6020" w:hanging="360"/>
      </w:pPr>
      <w:rPr>
        <w:rFonts w:ascii="Courier New" w:hAnsi="Courier New" w:cs="Courier New" w:hint="default"/>
      </w:rPr>
    </w:lvl>
    <w:lvl w:ilvl="8" w:tplc="04220005" w:tentative="1">
      <w:start w:val="1"/>
      <w:numFmt w:val="bullet"/>
      <w:lvlText w:val=""/>
      <w:lvlJc w:val="left"/>
      <w:pPr>
        <w:ind w:left="6740" w:hanging="360"/>
      </w:pPr>
      <w:rPr>
        <w:rFonts w:ascii="Wingdings" w:hAnsi="Wingdings" w:hint="default"/>
      </w:rPr>
    </w:lvl>
  </w:abstractNum>
  <w:abstractNum w:abstractNumId="4"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46"/>
    <w:rsid w:val="000B4007"/>
    <w:rsid w:val="004960EC"/>
    <w:rsid w:val="00516746"/>
    <w:rsid w:val="00691852"/>
    <w:rsid w:val="007E5C66"/>
    <w:rsid w:val="0087308A"/>
    <w:rsid w:val="00967A6A"/>
    <w:rsid w:val="00A65CC4"/>
    <w:rsid w:val="00AC7538"/>
    <w:rsid w:val="00AD4BC1"/>
    <w:rsid w:val="00B66046"/>
    <w:rsid w:val="00B87E17"/>
    <w:rsid w:val="00B96D1E"/>
    <w:rsid w:val="00BC1160"/>
    <w:rsid w:val="00C14971"/>
    <w:rsid w:val="00CB40C1"/>
    <w:rsid w:val="00D971E5"/>
    <w:rsid w:val="00E701D2"/>
    <w:rsid w:val="00FA18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6497"/>
  <w15:chartTrackingRefBased/>
  <w15:docId w15:val="{87A0A8A2-EC6D-46BD-9138-E80C5170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691852"/>
    <w:pPr>
      <w:widowControl w:val="0"/>
      <w:spacing w:after="0" w:line="240" w:lineRule="auto"/>
    </w:pPr>
    <w:rPr>
      <w:rFonts w:ascii="Arial Unicode MS" w:eastAsia="Arial Unicode MS" w:hAnsi="Arial Unicode MS" w:cs="Arial Unicode MS"/>
      <w:color w:val="000000"/>
      <w:kern w:val="0"/>
      <w:sz w:val="24"/>
      <w:szCs w:val="24"/>
      <w:lang w:eastAsia="uk-UA" w:bidi="uk-UA"/>
      <w14:ligatures w14:val="none"/>
    </w:rPr>
  </w:style>
  <w:style w:type="paragraph" w:styleId="1">
    <w:name w:val="heading 1"/>
    <w:basedOn w:val="a"/>
    <w:next w:val="a"/>
    <w:link w:val="10"/>
    <w:uiPriority w:val="9"/>
    <w:qFormat/>
    <w:rsid w:val="00516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6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67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67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67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674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674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674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674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74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1674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1674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674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674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67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6746"/>
    <w:rPr>
      <w:rFonts w:eastAsiaTheme="majorEastAsia" w:cstheme="majorBidi"/>
      <w:color w:val="595959" w:themeColor="text1" w:themeTint="A6"/>
    </w:rPr>
  </w:style>
  <w:style w:type="character" w:customStyle="1" w:styleId="80">
    <w:name w:val="Заголовок 8 Знак"/>
    <w:basedOn w:val="a0"/>
    <w:link w:val="8"/>
    <w:uiPriority w:val="9"/>
    <w:semiHidden/>
    <w:rsid w:val="005167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6746"/>
    <w:rPr>
      <w:rFonts w:eastAsiaTheme="majorEastAsia" w:cstheme="majorBidi"/>
      <w:color w:val="272727" w:themeColor="text1" w:themeTint="D8"/>
    </w:rPr>
  </w:style>
  <w:style w:type="paragraph" w:styleId="a3">
    <w:name w:val="Title"/>
    <w:basedOn w:val="a"/>
    <w:next w:val="a"/>
    <w:link w:val="a4"/>
    <w:uiPriority w:val="10"/>
    <w:qFormat/>
    <w:rsid w:val="0051674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16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74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1674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6746"/>
    <w:pPr>
      <w:spacing w:before="160"/>
      <w:jc w:val="center"/>
    </w:pPr>
    <w:rPr>
      <w:i/>
      <w:iCs/>
      <w:color w:val="404040" w:themeColor="text1" w:themeTint="BF"/>
    </w:rPr>
  </w:style>
  <w:style w:type="character" w:customStyle="1" w:styleId="a8">
    <w:name w:val="Цитата Знак"/>
    <w:basedOn w:val="a0"/>
    <w:link w:val="a7"/>
    <w:uiPriority w:val="29"/>
    <w:rsid w:val="00516746"/>
    <w:rPr>
      <w:i/>
      <w:iCs/>
      <w:color w:val="404040" w:themeColor="text1" w:themeTint="BF"/>
    </w:rPr>
  </w:style>
  <w:style w:type="paragraph" w:styleId="a9">
    <w:name w:val="List Paragraph"/>
    <w:basedOn w:val="a"/>
    <w:uiPriority w:val="34"/>
    <w:qFormat/>
    <w:rsid w:val="00516746"/>
    <w:pPr>
      <w:ind w:left="720"/>
      <w:contextualSpacing/>
    </w:pPr>
  </w:style>
  <w:style w:type="character" w:styleId="aa">
    <w:name w:val="Intense Emphasis"/>
    <w:basedOn w:val="a0"/>
    <w:uiPriority w:val="21"/>
    <w:qFormat/>
    <w:rsid w:val="00516746"/>
    <w:rPr>
      <w:i/>
      <w:iCs/>
      <w:color w:val="0F4761" w:themeColor="accent1" w:themeShade="BF"/>
    </w:rPr>
  </w:style>
  <w:style w:type="paragraph" w:styleId="ab">
    <w:name w:val="Intense Quote"/>
    <w:basedOn w:val="a"/>
    <w:next w:val="a"/>
    <w:link w:val="ac"/>
    <w:uiPriority w:val="30"/>
    <w:qFormat/>
    <w:rsid w:val="00516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16746"/>
    <w:rPr>
      <w:i/>
      <w:iCs/>
      <w:color w:val="0F4761" w:themeColor="accent1" w:themeShade="BF"/>
    </w:rPr>
  </w:style>
  <w:style w:type="character" w:styleId="ad">
    <w:name w:val="Intense Reference"/>
    <w:basedOn w:val="a0"/>
    <w:uiPriority w:val="32"/>
    <w:qFormat/>
    <w:rsid w:val="00516746"/>
    <w:rPr>
      <w:b/>
      <w:bCs/>
      <w:smallCaps/>
      <w:color w:val="0F4761" w:themeColor="accent1" w:themeShade="BF"/>
      <w:spacing w:val="5"/>
    </w:rPr>
  </w:style>
  <w:style w:type="character" w:styleId="ae">
    <w:name w:val="Hyperlink"/>
    <w:basedOn w:val="a0"/>
    <w:rsid w:val="00691852"/>
    <w:rPr>
      <w:color w:val="0066CC"/>
      <w:u w:val="single"/>
    </w:rPr>
  </w:style>
  <w:style w:type="character" w:customStyle="1" w:styleId="21">
    <w:name w:val="Основной текст (2)_"/>
    <w:basedOn w:val="a0"/>
    <w:rsid w:val="00691852"/>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rsid w:val="00691852"/>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_"/>
    <w:basedOn w:val="a0"/>
    <w:link w:val="62"/>
    <w:rsid w:val="00691852"/>
    <w:rPr>
      <w:rFonts w:ascii="Times New Roman" w:eastAsia="Times New Roman" w:hAnsi="Times New Roman" w:cs="Times New Roman"/>
      <w:sz w:val="32"/>
      <w:szCs w:val="32"/>
      <w:shd w:val="clear" w:color="auto" w:fill="FFFFFF"/>
    </w:rPr>
  </w:style>
  <w:style w:type="character" w:customStyle="1" w:styleId="71">
    <w:name w:val="Основной текст (7)_"/>
    <w:basedOn w:val="a0"/>
    <w:link w:val="72"/>
    <w:rsid w:val="00691852"/>
    <w:rPr>
      <w:rFonts w:ascii="Times New Roman" w:eastAsia="Times New Roman" w:hAnsi="Times New Roman" w:cs="Times New Roman"/>
      <w:b/>
      <w:bCs/>
      <w:spacing w:val="-10"/>
      <w:sz w:val="44"/>
      <w:szCs w:val="44"/>
      <w:shd w:val="clear" w:color="auto" w:fill="FFFFFF"/>
    </w:rPr>
  </w:style>
  <w:style w:type="character" w:customStyle="1" w:styleId="81">
    <w:name w:val="Основной текст (8)_"/>
    <w:basedOn w:val="a0"/>
    <w:link w:val="82"/>
    <w:rsid w:val="00691852"/>
    <w:rPr>
      <w:rFonts w:ascii="Times New Roman" w:eastAsia="Times New Roman" w:hAnsi="Times New Roman" w:cs="Times New Roman"/>
      <w:i/>
      <w:iCs/>
      <w:sz w:val="32"/>
      <w:szCs w:val="32"/>
      <w:shd w:val="clear" w:color="auto" w:fill="FFFFFF"/>
    </w:rPr>
  </w:style>
  <w:style w:type="character" w:customStyle="1" w:styleId="23">
    <w:name w:val="Основной текст (2) + Курсив"/>
    <w:basedOn w:val="21"/>
    <w:rsid w:val="0069185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Заголовок №2"/>
    <w:basedOn w:val="22"/>
    <w:rsid w:val="00691852"/>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1"/>
    <w:rsid w:val="0069185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2">
    <w:name w:val="Основной текст (6)"/>
    <w:basedOn w:val="a"/>
    <w:link w:val="61"/>
    <w:rsid w:val="00691852"/>
    <w:pPr>
      <w:shd w:val="clear" w:color="auto" w:fill="FFFFFF"/>
      <w:spacing w:before="480" w:line="365" w:lineRule="exact"/>
      <w:jc w:val="both"/>
    </w:pPr>
    <w:rPr>
      <w:rFonts w:ascii="Times New Roman" w:eastAsia="Times New Roman" w:hAnsi="Times New Roman" w:cs="Times New Roman"/>
      <w:color w:val="auto"/>
      <w:kern w:val="2"/>
      <w:sz w:val="32"/>
      <w:szCs w:val="32"/>
      <w:lang w:eastAsia="en-US" w:bidi="ar-SA"/>
      <w14:ligatures w14:val="standardContextual"/>
    </w:rPr>
  </w:style>
  <w:style w:type="paragraph" w:customStyle="1" w:styleId="72">
    <w:name w:val="Основной текст (7)"/>
    <w:basedOn w:val="a"/>
    <w:link w:val="71"/>
    <w:rsid w:val="00691852"/>
    <w:pPr>
      <w:shd w:val="clear" w:color="auto" w:fill="FFFFFF"/>
      <w:spacing w:before="3900" w:after="660" w:line="0" w:lineRule="atLeast"/>
      <w:jc w:val="center"/>
    </w:pPr>
    <w:rPr>
      <w:rFonts w:ascii="Times New Roman" w:eastAsia="Times New Roman" w:hAnsi="Times New Roman" w:cs="Times New Roman"/>
      <w:b/>
      <w:bCs/>
      <w:color w:val="auto"/>
      <w:spacing w:val="-10"/>
      <w:kern w:val="2"/>
      <w:sz w:val="44"/>
      <w:szCs w:val="44"/>
      <w:lang w:eastAsia="en-US" w:bidi="ar-SA"/>
      <w14:ligatures w14:val="standardContextual"/>
    </w:rPr>
  </w:style>
  <w:style w:type="paragraph" w:customStyle="1" w:styleId="82">
    <w:name w:val="Основной текст (8)"/>
    <w:basedOn w:val="a"/>
    <w:link w:val="81"/>
    <w:rsid w:val="00691852"/>
    <w:pPr>
      <w:shd w:val="clear" w:color="auto" w:fill="FFFFFF"/>
      <w:spacing w:after="6540" w:line="0" w:lineRule="atLeast"/>
      <w:jc w:val="center"/>
    </w:pPr>
    <w:rPr>
      <w:rFonts w:ascii="Times New Roman" w:eastAsia="Times New Roman" w:hAnsi="Times New Roman" w:cs="Times New Roman"/>
      <w:i/>
      <w:iCs/>
      <w:color w:val="auto"/>
      <w:kern w:val="2"/>
      <w:sz w:val="32"/>
      <w:szCs w:val="32"/>
      <w:lang w:eastAsia="en-US" w:bidi="ar-SA"/>
      <w14:ligatures w14:val="standardContextual"/>
    </w:rPr>
  </w:style>
  <w:style w:type="paragraph" w:styleId="af">
    <w:name w:val="header"/>
    <w:basedOn w:val="a"/>
    <w:link w:val="af0"/>
    <w:uiPriority w:val="99"/>
    <w:unhideWhenUsed/>
    <w:rsid w:val="00691852"/>
    <w:pPr>
      <w:tabs>
        <w:tab w:val="center" w:pos="4677"/>
        <w:tab w:val="right" w:pos="9355"/>
      </w:tabs>
    </w:pPr>
  </w:style>
  <w:style w:type="character" w:customStyle="1" w:styleId="af0">
    <w:name w:val="Верхній колонтитул Знак"/>
    <w:basedOn w:val="a0"/>
    <w:link w:val="af"/>
    <w:uiPriority w:val="99"/>
    <w:rsid w:val="00691852"/>
    <w:rPr>
      <w:rFonts w:ascii="Arial Unicode MS" w:eastAsia="Arial Unicode MS" w:hAnsi="Arial Unicode MS" w:cs="Arial Unicode MS"/>
      <w:color w:val="000000"/>
      <w:kern w:val="0"/>
      <w:sz w:val="24"/>
      <w:szCs w:val="24"/>
      <w:lang w:eastAsia="uk-UA" w:bidi="uk-UA"/>
      <w14:ligatures w14:val="none"/>
    </w:rPr>
  </w:style>
  <w:style w:type="paragraph" w:styleId="af1">
    <w:name w:val="footer"/>
    <w:basedOn w:val="a"/>
    <w:link w:val="af2"/>
    <w:uiPriority w:val="99"/>
    <w:unhideWhenUsed/>
    <w:rsid w:val="00691852"/>
    <w:pPr>
      <w:tabs>
        <w:tab w:val="center" w:pos="4677"/>
        <w:tab w:val="right" w:pos="9355"/>
      </w:tabs>
    </w:pPr>
  </w:style>
  <w:style w:type="character" w:customStyle="1" w:styleId="af2">
    <w:name w:val="Нижній колонтитул Знак"/>
    <w:basedOn w:val="a0"/>
    <w:link w:val="af1"/>
    <w:uiPriority w:val="99"/>
    <w:rsid w:val="00691852"/>
    <w:rPr>
      <w:rFonts w:ascii="Arial Unicode MS" w:eastAsia="Arial Unicode MS" w:hAnsi="Arial Unicode MS" w:cs="Arial Unicode MS"/>
      <w:color w:val="000000"/>
      <w:kern w:val="0"/>
      <w:sz w:val="24"/>
      <w:szCs w:val="24"/>
      <w:lang w:eastAsia="uk-UA" w:bidi="uk-UA"/>
      <w14:ligatures w14:val="none"/>
    </w:rPr>
  </w:style>
  <w:style w:type="paragraph" w:customStyle="1" w:styleId="rvps2">
    <w:name w:val="rvps2"/>
    <w:basedOn w:val="a"/>
    <w:rsid w:val="00691852"/>
    <w:pPr>
      <w:widowControl/>
      <w:spacing w:before="100" w:beforeAutospacing="1" w:after="100" w:afterAutospacing="1"/>
    </w:pPr>
    <w:rPr>
      <w:rFonts w:ascii="Times New Roman" w:eastAsia="Times New Roman" w:hAnsi="Times New Roman" w:cs="Times New Roman"/>
      <w:color w:val="auto"/>
      <w:lang w:bidi="ar-SA"/>
    </w:rPr>
  </w:style>
  <w:style w:type="character" w:styleId="af3">
    <w:name w:val="FollowedHyperlink"/>
    <w:basedOn w:val="a0"/>
    <w:uiPriority w:val="99"/>
    <w:semiHidden/>
    <w:unhideWhenUsed/>
    <w:rsid w:val="00BC11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E2E3-85CC-478D-A487-F54F52E3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8148</Words>
  <Characters>46445</Characters>
  <Application>Microsoft Office Word</Application>
  <DocSecurity>0</DocSecurity>
  <Lines>387</Lines>
  <Paragraphs>108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Gryn</dc:creator>
  <cp:keywords/>
  <dc:description/>
  <cp:lastModifiedBy>User</cp:lastModifiedBy>
  <cp:revision>6</cp:revision>
  <dcterms:created xsi:type="dcterms:W3CDTF">2024-11-11T21:13:00Z</dcterms:created>
  <dcterms:modified xsi:type="dcterms:W3CDTF">2024-12-06T12:52:00Z</dcterms:modified>
</cp:coreProperties>
</file>