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6C3CD7DE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44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Мельничук Валентині Станіславівні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7A71AE0C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442C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Мельничук Валентині Станіславівні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493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Шпак С.П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39339CC5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FE442C">
        <w:rPr>
          <w:color w:val="000000"/>
          <w:sz w:val="28"/>
          <w:szCs w:val="28"/>
          <w:lang w:val="uk-UA"/>
        </w:rPr>
        <w:t xml:space="preserve"> ділянку загальною площею 0,40</w:t>
      </w:r>
      <w:r w:rsidR="0071575D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4E84DF1E" w:rsidR="0071575D" w:rsidRPr="008A4D07" w:rsidRDefault="00FE442C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0,40</w:t>
      </w:r>
      <w:r w:rsidR="0071575D">
        <w:rPr>
          <w:color w:val="000000"/>
          <w:sz w:val="28"/>
          <w:szCs w:val="28"/>
          <w:lang w:val="uk-UA"/>
        </w:rPr>
        <w:t>00га для ведення особистого селянського господарства, що знахо</w:t>
      </w:r>
      <w:r>
        <w:rPr>
          <w:color w:val="000000"/>
          <w:sz w:val="28"/>
          <w:szCs w:val="28"/>
          <w:lang w:val="uk-UA"/>
        </w:rPr>
        <w:t xml:space="preserve">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Пултівці</w:t>
      </w:r>
      <w:proofErr w:type="spellEnd"/>
      <w:r>
        <w:rPr>
          <w:color w:val="000000"/>
          <w:sz w:val="28"/>
          <w:szCs w:val="28"/>
          <w:lang w:val="uk-UA"/>
        </w:rPr>
        <w:t>, вул. Шевченка</w:t>
      </w:r>
      <w:r w:rsidR="0071575D"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493C19">
        <w:rPr>
          <w:color w:val="000000"/>
          <w:sz w:val="28"/>
          <w:szCs w:val="28"/>
          <w:lang w:val="uk-UA"/>
        </w:rPr>
        <w:t>ласті</w:t>
      </w:r>
      <w:r>
        <w:rPr>
          <w:color w:val="000000"/>
          <w:sz w:val="28"/>
          <w:szCs w:val="28"/>
          <w:lang w:val="uk-UA"/>
        </w:rPr>
        <w:t xml:space="preserve"> кадастровий номер 0520685500:01:003:0419</w:t>
      </w:r>
      <w:r w:rsidR="00493C19">
        <w:rPr>
          <w:color w:val="000000"/>
          <w:sz w:val="28"/>
          <w:szCs w:val="28"/>
          <w:lang w:val="uk-UA"/>
        </w:rPr>
        <w:t>.</w:t>
      </w:r>
    </w:p>
    <w:p w14:paraId="380542CA" w14:textId="5B6283FA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E442C" w:rsidRPr="00FE442C">
        <w:rPr>
          <w:color w:val="000000"/>
          <w:sz w:val="28"/>
          <w:szCs w:val="28"/>
          <w:lang w:val="uk-UA"/>
        </w:rPr>
        <w:t xml:space="preserve"> </w:t>
      </w:r>
      <w:r w:rsidR="00FE442C">
        <w:rPr>
          <w:color w:val="000000"/>
          <w:sz w:val="28"/>
          <w:szCs w:val="28"/>
          <w:lang w:val="uk-UA"/>
        </w:rPr>
        <w:t>Мельничук Валентині Станіславівні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71575D">
        <w:rPr>
          <w:color w:val="000000"/>
          <w:sz w:val="28"/>
          <w:szCs w:val="28"/>
          <w:lang w:val="uk-UA"/>
        </w:rPr>
        <w:t>в</w:t>
      </w:r>
      <w:r w:rsidR="00493C19">
        <w:rPr>
          <w:color w:val="000000"/>
          <w:sz w:val="28"/>
          <w:szCs w:val="28"/>
          <w:lang w:val="uk-UA"/>
        </w:rPr>
        <w:t>итяг з рішення</w:t>
      </w:r>
      <w:r w:rsidR="007157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93C19">
        <w:rPr>
          <w:color w:val="000000"/>
          <w:sz w:val="28"/>
          <w:szCs w:val="28"/>
          <w:lang w:val="uk-UA"/>
        </w:rPr>
        <w:t>Пултівецької</w:t>
      </w:r>
      <w:proofErr w:type="spellEnd"/>
      <w:r w:rsidR="0089351A">
        <w:rPr>
          <w:color w:val="000000"/>
          <w:sz w:val="28"/>
          <w:szCs w:val="28"/>
          <w:lang w:val="uk-UA"/>
        </w:rPr>
        <w:t xml:space="preserve"> сільської ради від </w:t>
      </w:r>
      <w:r w:rsidR="00493C19">
        <w:rPr>
          <w:color w:val="000000"/>
          <w:sz w:val="28"/>
          <w:szCs w:val="28"/>
          <w:lang w:val="uk-UA"/>
        </w:rPr>
        <w:t>26.12.1997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4BA5D5C0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E442C" w:rsidRPr="00FE442C">
        <w:rPr>
          <w:color w:val="000000"/>
          <w:sz w:val="28"/>
          <w:szCs w:val="28"/>
          <w:lang w:val="uk-UA"/>
        </w:rPr>
        <w:t xml:space="preserve"> </w:t>
      </w:r>
      <w:r w:rsidR="00FE442C">
        <w:rPr>
          <w:color w:val="000000"/>
          <w:sz w:val="28"/>
          <w:szCs w:val="28"/>
          <w:lang w:val="uk-UA"/>
        </w:rPr>
        <w:t>Мельничук Валентині Станіславівні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E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3C7D9-28B7-4CA6-802A-12E8146F3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99</cp:revision>
  <cp:lastPrinted>2025-02-26T08:32:00Z</cp:lastPrinted>
  <dcterms:created xsi:type="dcterms:W3CDTF">2021-07-12T09:12:00Z</dcterms:created>
  <dcterms:modified xsi:type="dcterms:W3CDTF">2025-02-26T08:38:00Z</dcterms:modified>
</cp:coreProperties>
</file>