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29" w:rsidRDefault="00294429" w:rsidP="00C80D1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EA2821" w:rsidRDefault="00EA2821" w:rsidP="00C80D1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  <w:proofErr w:type="spellStart"/>
      <w:r w:rsidRPr="00F96E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>Інформація</w:t>
      </w:r>
      <w:proofErr w:type="spellEnd"/>
      <w:r w:rsidRPr="00F96E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</w:t>
      </w:r>
      <w:r w:rsidR="00C80D10" w:rsidRPr="00F96E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uk-UA" w:eastAsia="ru-RU"/>
        </w:rPr>
        <w:t xml:space="preserve">про виконання бюджету </w:t>
      </w:r>
      <w:proofErr w:type="spellStart"/>
      <w:r w:rsidR="00C80D10" w:rsidRPr="00F96E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uk-UA" w:eastAsia="ru-RU"/>
        </w:rPr>
        <w:t>Якушинецької</w:t>
      </w:r>
      <w:proofErr w:type="spellEnd"/>
      <w:r w:rsidR="00C80D10" w:rsidRPr="00F96E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uk-UA" w:eastAsia="ru-RU"/>
        </w:rPr>
        <w:t xml:space="preserve"> сільської </w:t>
      </w:r>
      <w:r w:rsidR="00A14A45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uk-UA" w:eastAsia="ru-RU"/>
        </w:rPr>
        <w:t>територіальної громади</w:t>
      </w:r>
      <w:r w:rsidR="00C80D10" w:rsidRPr="00F96E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uk-UA" w:eastAsia="ru-RU"/>
        </w:rPr>
        <w:t xml:space="preserve"> </w:t>
      </w:r>
      <w:r w:rsidR="00237D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за </w:t>
      </w:r>
      <w:r w:rsidR="00531512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val="uk-UA" w:eastAsia="ru-RU"/>
        </w:rPr>
        <w:t>січень-лютий</w:t>
      </w:r>
      <w:r w:rsidR="00531512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2025</w:t>
      </w:r>
      <w:r w:rsidRPr="00F96EDC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  <w:t xml:space="preserve"> року</w:t>
      </w:r>
    </w:p>
    <w:p w:rsidR="00F96EDC" w:rsidRPr="00F96EDC" w:rsidRDefault="00F96EDC" w:rsidP="00F96EDC">
      <w:pPr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ru-RU"/>
        </w:rPr>
      </w:pPr>
    </w:p>
    <w:p w:rsidR="00686363" w:rsidRDefault="00531512" w:rsidP="00F96EDC">
      <w:pPr>
        <w:spacing w:after="0" w:line="240" w:lineRule="auto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січня-лютого</w:t>
      </w:r>
      <w:r w:rsid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A2821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до </w:t>
      </w:r>
      <w:proofErr w:type="spellStart"/>
      <w:r w:rsidR="00EA2821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="00EA2821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 </w:t>
      </w:r>
      <w:r w:rsidR="00C80D10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</w:t>
      </w:r>
      <w:proofErr w:type="spellStart"/>
      <w:r w:rsidR="00C80D10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Якушинецької</w:t>
      </w:r>
      <w:proofErr w:type="spellEnd"/>
      <w:r w:rsidR="00C80D10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37410,0</w:t>
      </w:r>
      <w:r w:rsidR="00C80D10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</w:t>
      </w:r>
      <w:r w:rsidR="00686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821" w:rsidRDefault="00686363" w:rsidP="00F96EDC">
      <w:pPr>
        <w:spacing w:after="0" w:line="240" w:lineRule="auto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Власних та закріплених</w:t>
      </w:r>
      <w:r w:rsidR="00A1240D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A2821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A1240D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767A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отримано </w:t>
      </w:r>
      <w:r w:rsidR="00C01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сумі </w:t>
      </w:r>
      <w:r w:rsidR="0053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36813,2</w:t>
      </w:r>
      <w:r w:rsidR="00EA2821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40D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 </w:t>
      </w:r>
      <w:proofErr w:type="spellStart"/>
      <w:r w:rsidR="00EA2821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01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виконано на </w:t>
      </w:r>
      <w:r w:rsidR="0053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128,5</w:t>
      </w:r>
      <w:r w:rsidR="00C12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</w:t>
      </w:r>
      <w:r w:rsidR="0053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понад план отримано 8172,9 </w:t>
      </w:r>
      <w:proofErr w:type="spellStart"/>
      <w:r w:rsidR="00531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тис.грн</w:t>
      </w:r>
      <w:proofErr w:type="spellEnd"/>
      <w:r w:rsidR="00C12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86363" w:rsidRPr="00675BF3" w:rsidRDefault="00686363" w:rsidP="00686363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5BF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75BF3">
        <w:rPr>
          <w:rFonts w:ascii="Times New Roman" w:hAnsi="Times New Roman" w:cs="Times New Roman"/>
          <w:sz w:val="28"/>
          <w:szCs w:val="28"/>
        </w:rPr>
        <w:t>розрізі</w:t>
      </w:r>
      <w:proofErr w:type="spellEnd"/>
      <w:r w:rsidRPr="00675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BF3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675B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BF3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675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5BF3">
        <w:rPr>
          <w:rFonts w:ascii="Times New Roman" w:hAnsi="Times New Roman" w:cs="Times New Roman"/>
          <w:sz w:val="28"/>
          <w:szCs w:val="28"/>
          <w:lang w:val="uk-UA"/>
        </w:rPr>
        <w:t>до бюджету</w:t>
      </w:r>
      <w:proofErr w:type="gramEnd"/>
      <w:r w:rsidRPr="00675BF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надійшло</w:t>
      </w:r>
      <w:r w:rsidRPr="00675BF3">
        <w:rPr>
          <w:rFonts w:ascii="Times New Roman" w:hAnsi="Times New Roman" w:cs="Times New Roman"/>
          <w:sz w:val="28"/>
          <w:szCs w:val="28"/>
        </w:rPr>
        <w:t>:</w:t>
      </w:r>
    </w:p>
    <w:p w:rsidR="00686363" w:rsidRPr="00675BF3" w:rsidRDefault="00686363" w:rsidP="00686363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BF3">
        <w:rPr>
          <w:rFonts w:ascii="Times New Roman" w:hAnsi="Times New Roman" w:cs="Times New Roman"/>
          <w:sz w:val="28"/>
          <w:szCs w:val="28"/>
        </w:rPr>
        <w:t xml:space="preserve">- </w:t>
      </w:r>
      <w:r w:rsidRPr="00675BF3">
        <w:rPr>
          <w:rFonts w:ascii="Times New Roman" w:hAnsi="Times New Roman" w:cs="Times New Roman"/>
          <w:sz w:val="28"/>
          <w:szCs w:val="28"/>
          <w:lang w:val="uk-UA"/>
        </w:rPr>
        <w:t xml:space="preserve">податку та збору на доходи фізичних осіб </w:t>
      </w:r>
      <w:r w:rsidRPr="00675BF3">
        <w:rPr>
          <w:rFonts w:ascii="Times New Roman" w:hAnsi="Times New Roman" w:cs="Times New Roman"/>
          <w:sz w:val="28"/>
          <w:szCs w:val="28"/>
        </w:rPr>
        <w:t xml:space="preserve">– </w:t>
      </w:r>
      <w:r w:rsidR="00FD363E">
        <w:rPr>
          <w:rFonts w:ascii="Times New Roman" w:hAnsi="Times New Roman" w:cs="Times New Roman"/>
          <w:sz w:val="28"/>
          <w:szCs w:val="28"/>
          <w:lang w:val="uk-UA"/>
        </w:rPr>
        <w:t>14244,4</w:t>
      </w:r>
      <w:r w:rsidRPr="00675BF3">
        <w:rPr>
          <w:rFonts w:ascii="Times New Roman" w:hAnsi="Times New Roman" w:cs="Times New Roman"/>
          <w:sz w:val="28"/>
          <w:szCs w:val="28"/>
          <w:lang w:val="uk-UA"/>
        </w:rPr>
        <w:t xml:space="preserve"> тис грн;</w:t>
      </w:r>
    </w:p>
    <w:p w:rsidR="00686363" w:rsidRPr="00675BF3" w:rsidRDefault="00FD363E" w:rsidP="00686363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акцизних податків – 6465,7</w:t>
      </w:r>
      <w:r w:rsidR="00686363" w:rsidRPr="00675BF3">
        <w:rPr>
          <w:rFonts w:ascii="Times New Roman" w:hAnsi="Times New Roman" w:cs="Times New Roman"/>
          <w:sz w:val="28"/>
          <w:szCs w:val="28"/>
          <w:lang w:val="uk-UA"/>
        </w:rPr>
        <w:t xml:space="preserve"> тис грн</w:t>
      </w:r>
      <w:r w:rsidR="00A2455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6363" w:rsidRPr="00675BF3" w:rsidRDefault="00237DDC" w:rsidP="00675BF3">
      <w:pPr>
        <w:tabs>
          <w:tab w:val="left" w:pos="567"/>
        </w:tabs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місц</w:t>
      </w:r>
      <w:r w:rsidR="00FD363E">
        <w:rPr>
          <w:rFonts w:ascii="Times New Roman" w:hAnsi="Times New Roman" w:cs="Times New Roman"/>
          <w:sz w:val="28"/>
          <w:szCs w:val="28"/>
          <w:lang w:val="uk-UA"/>
        </w:rPr>
        <w:t>евих податків і зборів – 14690,7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BF3" w:rsidRPr="00675BF3">
        <w:rPr>
          <w:rFonts w:ascii="Times New Roman" w:hAnsi="Times New Roman" w:cs="Times New Roman"/>
          <w:sz w:val="28"/>
          <w:szCs w:val="28"/>
          <w:lang w:val="uk-UA"/>
        </w:rPr>
        <w:t>тис грн.</w:t>
      </w:r>
      <w:r w:rsidR="00686363" w:rsidRPr="0067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0D" w:rsidRPr="00A14A45" w:rsidRDefault="00EA2821" w:rsidP="00F96EDC">
      <w:pPr>
        <w:spacing w:after="0" w:line="240" w:lineRule="auto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державного </w:t>
      </w:r>
      <w:r w:rsidR="00A1240D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обласного </w:t>
      </w:r>
      <w:proofErr w:type="spellStart"/>
      <w:r w:rsidR="00A1240D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бюджетів</w:t>
      </w:r>
      <w:proofErr w:type="spellEnd"/>
      <w:r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отримано</w:t>
      </w:r>
      <w:r w:rsidR="005E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міжбюджетних </w:t>
      </w:r>
      <w:proofErr w:type="spellStart"/>
      <w:r w:rsidR="005E0B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трансфертів</w:t>
      </w:r>
      <w:proofErr w:type="spellEnd"/>
      <w:r w:rsidR="005E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F7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загальній </w:t>
      </w:r>
      <w:proofErr w:type="spellStart"/>
      <w:r w:rsidR="00FD3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</w:t>
      </w:r>
      <w:proofErr w:type="spellEnd"/>
      <w:r w:rsidR="00FD3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8711,4</w:t>
      </w:r>
      <w:r w:rsidR="00A1240D" w:rsidRPr="00A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 грн.</w:t>
      </w:r>
    </w:p>
    <w:p w:rsidR="00A1240D" w:rsidRPr="00A14A45" w:rsidRDefault="004B5903" w:rsidP="00F96EDC">
      <w:pPr>
        <w:spacing w:after="0" w:line="240" w:lineRule="auto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237D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спеціального фонду </w:t>
      </w:r>
      <w:r w:rsidR="00BB3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надійшло</w:t>
      </w:r>
      <w:r w:rsidR="00FD3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596,7</w:t>
      </w:r>
      <w:r w:rsidR="00F96EDC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 грн.</w:t>
      </w:r>
    </w:p>
    <w:p w:rsidR="00EA2821" w:rsidRPr="00A14A45" w:rsidRDefault="00C35876" w:rsidP="00F96EDC">
      <w:pPr>
        <w:tabs>
          <w:tab w:val="left" w:pos="567"/>
        </w:tabs>
        <w:spacing w:after="0" w:line="240" w:lineRule="auto"/>
        <w:ind w:right="-143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ви</w:t>
      </w:r>
      <w:r w:rsidR="00FD3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даткової частини станом на 28</w:t>
      </w:r>
      <w:bookmarkStart w:id="0" w:name="_GoBack"/>
      <w:bookmarkEnd w:id="0"/>
      <w:r w:rsidR="00FD3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D3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</w:t>
      </w:r>
      <w:r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FD3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спрямовано 24844,6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 грн. </w:t>
      </w:r>
      <w:r w:rsidR="004B59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звітного періоду</w:t>
      </w:r>
      <w:r w:rsidR="00BB3A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фінансування усіх захищених статей видатків, </w:t>
      </w:r>
      <w:r w:rsidR="00EA2821" w:rsidRPr="008E6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видатків, необхідних для виконання бюджетними установами своїх функцій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A2821" w:rsidRPr="008E6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45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</w:t>
      </w:r>
      <w:r w:rsidR="006406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2821" w:rsidRPr="008E6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пріоритетних програм</w:t>
      </w:r>
      <w:r w:rsidR="00F96EDC" w:rsidRPr="00A14A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16A79" w:rsidRDefault="00C16A79" w:rsidP="00F96EDC">
      <w:pPr>
        <w:tabs>
          <w:tab w:val="left" w:pos="567"/>
        </w:tabs>
        <w:spacing w:after="0" w:line="240" w:lineRule="auto"/>
        <w:ind w:right="-143" w:firstLine="426"/>
        <w:jc w:val="both"/>
        <w:rPr>
          <w:sz w:val="28"/>
          <w:szCs w:val="28"/>
          <w:lang w:val="uk-UA"/>
        </w:rPr>
      </w:pPr>
    </w:p>
    <w:p w:rsidR="00C35876" w:rsidRPr="008E646C" w:rsidRDefault="00C35876" w:rsidP="00F96EDC">
      <w:pPr>
        <w:tabs>
          <w:tab w:val="left" w:pos="567"/>
        </w:tabs>
        <w:spacing w:after="0" w:line="240" w:lineRule="auto"/>
        <w:ind w:right="-143" w:firstLine="426"/>
        <w:jc w:val="both"/>
        <w:rPr>
          <w:sz w:val="28"/>
          <w:szCs w:val="28"/>
          <w:lang w:val="uk-UA"/>
        </w:rPr>
      </w:pPr>
    </w:p>
    <w:p w:rsidR="00437713" w:rsidRPr="00BB3A23" w:rsidRDefault="00CC14C5" w:rsidP="00BB3A2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B3A23" w:rsidRPr="00BB3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фінансового відділу  </w:t>
      </w:r>
      <w:r w:rsidR="00BB3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B3A23" w:rsidRPr="00BB3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Людмила МАКСИМЧУК</w:t>
      </w:r>
    </w:p>
    <w:sectPr w:rsidR="00437713" w:rsidRPr="00BB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12700"/>
    <w:multiLevelType w:val="hybridMultilevel"/>
    <w:tmpl w:val="E21E2522"/>
    <w:lvl w:ilvl="0" w:tplc="B51A2872"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06"/>
    <w:rsid w:val="00004FAA"/>
    <w:rsid w:val="000D559A"/>
    <w:rsid w:val="000E5A91"/>
    <w:rsid w:val="000F7B67"/>
    <w:rsid w:val="001B4334"/>
    <w:rsid w:val="00237DDC"/>
    <w:rsid w:val="00246083"/>
    <w:rsid w:val="00294429"/>
    <w:rsid w:val="00352084"/>
    <w:rsid w:val="00437713"/>
    <w:rsid w:val="004B5903"/>
    <w:rsid w:val="00531512"/>
    <w:rsid w:val="005E0B43"/>
    <w:rsid w:val="00612708"/>
    <w:rsid w:val="006406B8"/>
    <w:rsid w:val="00675BF3"/>
    <w:rsid w:val="00686363"/>
    <w:rsid w:val="006D190C"/>
    <w:rsid w:val="00717206"/>
    <w:rsid w:val="00767A88"/>
    <w:rsid w:val="008E646C"/>
    <w:rsid w:val="0092526F"/>
    <w:rsid w:val="00A1240D"/>
    <w:rsid w:val="00A14A45"/>
    <w:rsid w:val="00A24504"/>
    <w:rsid w:val="00A24552"/>
    <w:rsid w:val="00A30550"/>
    <w:rsid w:val="00A91A83"/>
    <w:rsid w:val="00B1236E"/>
    <w:rsid w:val="00BB3A23"/>
    <w:rsid w:val="00BB48E8"/>
    <w:rsid w:val="00C01C0E"/>
    <w:rsid w:val="00C12E3E"/>
    <w:rsid w:val="00C16A79"/>
    <w:rsid w:val="00C35876"/>
    <w:rsid w:val="00C80D10"/>
    <w:rsid w:val="00CC14C5"/>
    <w:rsid w:val="00DF4108"/>
    <w:rsid w:val="00EA2821"/>
    <w:rsid w:val="00F96EDC"/>
    <w:rsid w:val="00F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0B5B3-DDDE-4B08-BEEA-183F5557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14A45"/>
    <w:rPr>
      <w:rFonts w:cs="Arial"/>
      <w:color w:val="000000"/>
      <w:sz w:val="20"/>
      <w:szCs w:val="20"/>
    </w:rPr>
  </w:style>
  <w:style w:type="paragraph" w:styleId="2">
    <w:name w:val="Body Text 2"/>
    <w:basedOn w:val="a"/>
    <w:link w:val="20"/>
    <w:rsid w:val="00A14A4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A14A45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3">
    <w:name w:val="Основной текст с отступом Знак"/>
    <w:link w:val="a4"/>
    <w:locked/>
    <w:rsid w:val="00A14A45"/>
    <w:rPr>
      <w:rFonts w:ascii="Calibri" w:eastAsia="Calibri" w:hAnsi="Calibri"/>
      <w:lang w:val="uk-UA"/>
    </w:rPr>
  </w:style>
  <w:style w:type="paragraph" w:styleId="a4">
    <w:name w:val="Body Text Indent"/>
    <w:basedOn w:val="a"/>
    <w:link w:val="a3"/>
    <w:rsid w:val="00A14A45"/>
    <w:pPr>
      <w:spacing w:after="120" w:line="276" w:lineRule="auto"/>
      <w:ind w:left="283"/>
    </w:pPr>
    <w:rPr>
      <w:rFonts w:ascii="Calibri" w:eastAsia="Calibri" w:hAnsi="Calibri"/>
      <w:lang w:val="uk-UA"/>
    </w:rPr>
  </w:style>
  <w:style w:type="character" w:customStyle="1" w:styleId="1">
    <w:name w:val="Основной текст с отступом Знак1"/>
    <w:basedOn w:val="a0"/>
    <w:uiPriority w:val="99"/>
    <w:semiHidden/>
    <w:rsid w:val="00A14A45"/>
  </w:style>
  <w:style w:type="paragraph" w:styleId="a5">
    <w:name w:val="Balloon Text"/>
    <w:basedOn w:val="a"/>
    <w:link w:val="a6"/>
    <w:uiPriority w:val="99"/>
    <w:semiHidden/>
    <w:unhideWhenUsed/>
    <w:rsid w:val="00A2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2023-06-09T11:58:00Z</cp:lastPrinted>
  <dcterms:created xsi:type="dcterms:W3CDTF">2025-03-27T09:32:00Z</dcterms:created>
  <dcterms:modified xsi:type="dcterms:W3CDTF">2025-03-27T09:50:00Z</dcterms:modified>
</cp:coreProperties>
</file>