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1CE4701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0A50A8">
        <w:rPr>
          <w:b/>
          <w:color w:val="000000"/>
          <w:sz w:val="28"/>
          <w:szCs w:val="28"/>
          <w:lang w:val="uk-UA"/>
        </w:rPr>
        <w:t>Трофімець</w:t>
      </w:r>
      <w:proofErr w:type="spellEnd"/>
      <w:r w:rsidR="000A50A8">
        <w:rPr>
          <w:b/>
          <w:color w:val="000000"/>
          <w:sz w:val="28"/>
          <w:szCs w:val="28"/>
          <w:lang w:val="uk-UA"/>
        </w:rPr>
        <w:t xml:space="preserve"> Сергію Геннадійовичу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23A8CB02" w14:textId="4FC40ACF" w:rsidR="00735306" w:rsidRPr="002B6723" w:rsidRDefault="003F50AA" w:rsidP="002B672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0A50A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A50A8">
        <w:rPr>
          <w:color w:val="000000"/>
          <w:sz w:val="28"/>
          <w:szCs w:val="28"/>
          <w:lang w:val="uk-UA"/>
        </w:rPr>
        <w:t>Трофімець</w:t>
      </w:r>
      <w:proofErr w:type="spellEnd"/>
      <w:r w:rsidR="000A50A8">
        <w:rPr>
          <w:color w:val="000000"/>
          <w:sz w:val="28"/>
          <w:szCs w:val="28"/>
          <w:lang w:val="uk-UA"/>
        </w:rPr>
        <w:t xml:space="preserve"> Сергію Геннадійовичу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0A50A8">
        <w:rPr>
          <w:color w:val="000000"/>
          <w:sz w:val="28"/>
          <w:szCs w:val="28"/>
          <w:lang w:val="uk-UA"/>
        </w:rPr>
        <w:t>роблений  ФОП Мальований Г.С</w:t>
      </w:r>
      <w:r w:rsidR="00BA5E82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621F09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BA5E82">
        <w:rPr>
          <w:color w:val="000000"/>
          <w:sz w:val="28"/>
          <w:szCs w:val="28"/>
          <w:lang w:val="uk-UA"/>
        </w:rPr>
        <w:t>6825</w:t>
      </w:r>
      <w:r w:rsidR="00606772">
        <w:rPr>
          <w:color w:val="000000"/>
          <w:sz w:val="28"/>
          <w:szCs w:val="28"/>
          <w:lang w:val="uk-UA"/>
        </w:rPr>
        <w:t>0</w:t>
      </w:r>
      <w:r w:rsidR="000A50A8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0A50A8">
        <w:rPr>
          <w:color w:val="000000"/>
          <w:sz w:val="28"/>
          <w:szCs w:val="28"/>
          <w:lang w:val="uk-UA"/>
        </w:rPr>
        <w:t>3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0A50A8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0A50A8">
        <w:rPr>
          <w:color w:val="000000"/>
          <w:sz w:val="28"/>
          <w:szCs w:val="28"/>
          <w:lang w:val="uk-UA"/>
        </w:rPr>
        <w:t>0029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0A50A8">
        <w:rPr>
          <w:color w:val="000000"/>
          <w:sz w:val="28"/>
          <w:szCs w:val="28"/>
          <w:lang w:val="uk-UA"/>
        </w:rPr>
        <w:t xml:space="preserve">2000га та </w:t>
      </w:r>
      <w:r w:rsidR="000A50A8" w:rsidRPr="000A50A8">
        <w:rPr>
          <w:color w:val="000000"/>
          <w:sz w:val="28"/>
          <w:szCs w:val="28"/>
          <w:lang w:val="uk-UA"/>
        </w:rPr>
        <w:t xml:space="preserve"> </w:t>
      </w:r>
      <w:r w:rsidR="000A50A8">
        <w:rPr>
          <w:color w:val="000000"/>
          <w:sz w:val="28"/>
          <w:szCs w:val="28"/>
          <w:lang w:val="uk-UA"/>
        </w:rPr>
        <w:t>з кадастровим номером 0520682500:03:001:0158, площею 0,2000га</w:t>
      </w:r>
      <w:r w:rsidR="000A50A8">
        <w:rPr>
          <w:color w:val="000000"/>
          <w:sz w:val="28"/>
          <w:szCs w:val="28"/>
          <w:lang w:val="uk-UA"/>
        </w:rPr>
        <w:t>,</w:t>
      </w:r>
      <w:r w:rsidR="00A43256">
        <w:rPr>
          <w:color w:val="000000"/>
          <w:sz w:val="28"/>
          <w:szCs w:val="28"/>
          <w:lang w:val="uk-UA"/>
        </w:rPr>
        <w:t xml:space="preserve">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0A50A8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0A50A8">
        <w:rPr>
          <w:color w:val="000000"/>
          <w:sz w:val="28"/>
          <w:szCs w:val="28"/>
          <w:lang w:val="uk-UA"/>
        </w:rPr>
        <w:t>Лисогора</w:t>
      </w:r>
      <w:proofErr w:type="spellEnd"/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0A50A8">
        <w:rPr>
          <w:color w:val="000000"/>
          <w:sz w:val="28"/>
          <w:szCs w:val="28"/>
          <w:lang w:val="uk-UA"/>
        </w:rPr>
        <w:t xml:space="preserve"> та перебувають</w:t>
      </w:r>
      <w:r>
        <w:rPr>
          <w:color w:val="000000"/>
          <w:sz w:val="28"/>
          <w:szCs w:val="28"/>
          <w:lang w:val="uk-UA"/>
        </w:rPr>
        <w:t xml:space="preserve">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A50A8">
        <w:rPr>
          <w:color w:val="000000"/>
          <w:sz w:val="28"/>
          <w:szCs w:val="28"/>
          <w:lang w:val="uk-UA"/>
        </w:rPr>
        <w:t>Трофімець</w:t>
      </w:r>
      <w:proofErr w:type="spellEnd"/>
      <w:r w:rsidR="000A50A8">
        <w:rPr>
          <w:color w:val="000000"/>
          <w:sz w:val="28"/>
          <w:szCs w:val="28"/>
          <w:lang w:val="uk-UA"/>
        </w:rPr>
        <w:t xml:space="preserve"> Сергія</w:t>
      </w:r>
      <w:r w:rsidR="000A50A8">
        <w:rPr>
          <w:color w:val="000000"/>
          <w:sz w:val="28"/>
          <w:szCs w:val="28"/>
          <w:lang w:val="uk-UA"/>
        </w:rPr>
        <w:t xml:space="preserve"> Ген</w:t>
      </w:r>
      <w:r w:rsidR="000A50A8">
        <w:rPr>
          <w:color w:val="000000"/>
          <w:sz w:val="28"/>
          <w:szCs w:val="28"/>
          <w:lang w:val="uk-UA"/>
        </w:rPr>
        <w:t>надійовича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D6EA86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A50A8">
        <w:rPr>
          <w:color w:val="000000"/>
          <w:sz w:val="28"/>
          <w:szCs w:val="28"/>
          <w:lang w:val="uk-UA"/>
        </w:rPr>
        <w:t xml:space="preserve"> </w:t>
      </w:r>
      <w:r w:rsidR="000A50A8">
        <w:rPr>
          <w:color w:val="000000"/>
          <w:sz w:val="28"/>
          <w:szCs w:val="28"/>
          <w:lang w:val="uk-UA"/>
        </w:rPr>
        <w:t xml:space="preserve">0520682506:03:001:0029, площею 0,2000га та </w:t>
      </w:r>
      <w:r w:rsidR="000A50A8" w:rsidRPr="000A50A8">
        <w:rPr>
          <w:color w:val="000000"/>
          <w:sz w:val="28"/>
          <w:szCs w:val="28"/>
          <w:lang w:val="uk-UA"/>
        </w:rPr>
        <w:t xml:space="preserve"> </w:t>
      </w:r>
      <w:r w:rsidR="000A50A8">
        <w:rPr>
          <w:color w:val="000000"/>
          <w:sz w:val="28"/>
          <w:szCs w:val="28"/>
          <w:lang w:val="uk-UA"/>
        </w:rPr>
        <w:t>з кадастровим номером 0520682500:03:001:0158, площею 0,2000га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0A50A8">
        <w:rPr>
          <w:color w:val="000000"/>
          <w:sz w:val="28"/>
          <w:szCs w:val="28"/>
          <w:lang w:val="uk-UA"/>
        </w:rPr>
        <w:t>що знаходя</w:t>
      </w:r>
      <w:r w:rsidR="00EB2BD8">
        <w:rPr>
          <w:color w:val="000000"/>
          <w:sz w:val="28"/>
          <w:szCs w:val="28"/>
          <w:lang w:val="uk-UA"/>
        </w:rPr>
        <w:t>ться в</w:t>
      </w:r>
      <w:r w:rsidR="000A50A8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0A50A8">
        <w:rPr>
          <w:color w:val="000000"/>
          <w:sz w:val="28"/>
          <w:szCs w:val="28"/>
          <w:lang w:val="uk-UA"/>
        </w:rPr>
        <w:t>Лисогора</w:t>
      </w:r>
      <w:proofErr w:type="spellEnd"/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 w:rsidR="000A50A8">
        <w:rPr>
          <w:color w:val="000000"/>
          <w:sz w:val="28"/>
          <w:szCs w:val="28"/>
          <w:lang w:val="uk-UA"/>
        </w:rPr>
        <w:t>Вінницької області та перебувають</w:t>
      </w:r>
      <w:r>
        <w:rPr>
          <w:color w:val="000000"/>
          <w:sz w:val="28"/>
          <w:szCs w:val="28"/>
          <w:lang w:val="uk-UA"/>
        </w:rPr>
        <w:t xml:space="preserve"> у власності </w:t>
      </w:r>
      <w:r w:rsidR="000A50A8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A50A8">
        <w:rPr>
          <w:color w:val="000000"/>
          <w:sz w:val="28"/>
          <w:szCs w:val="28"/>
          <w:lang w:val="uk-UA"/>
        </w:rPr>
        <w:t>Трофімець</w:t>
      </w:r>
      <w:proofErr w:type="spellEnd"/>
      <w:r w:rsidR="000A50A8">
        <w:rPr>
          <w:color w:val="000000"/>
          <w:sz w:val="28"/>
          <w:szCs w:val="28"/>
          <w:lang w:val="uk-UA"/>
        </w:rPr>
        <w:t xml:space="preserve"> Сергія Геннадійовича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83A17A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B6723">
        <w:rPr>
          <w:color w:val="000000"/>
          <w:sz w:val="28"/>
          <w:szCs w:val="28"/>
          <w:lang w:val="uk-UA"/>
        </w:rPr>
        <w:t>Трофімець</w:t>
      </w:r>
      <w:proofErr w:type="spellEnd"/>
      <w:r w:rsidR="002B6723">
        <w:rPr>
          <w:color w:val="000000"/>
          <w:sz w:val="28"/>
          <w:szCs w:val="28"/>
          <w:lang w:val="uk-UA"/>
        </w:rPr>
        <w:t xml:space="preserve"> Сергію Геннадійовичу</w:t>
      </w:r>
      <w:r w:rsidR="0040102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 w:rsidR="002B6723">
        <w:rPr>
          <w:color w:val="000000"/>
          <w:sz w:val="28"/>
          <w:szCs w:val="28"/>
          <w:lang w:val="uk-UA"/>
        </w:rPr>
        <w:t>а земельну ділянку</w:t>
      </w:r>
      <w:r>
        <w:rPr>
          <w:color w:val="000000"/>
          <w:sz w:val="28"/>
          <w:szCs w:val="28"/>
          <w:lang w:val="uk-UA"/>
        </w:rPr>
        <w:t xml:space="preserve">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B6723">
        <w:rPr>
          <w:color w:val="000000"/>
          <w:sz w:val="28"/>
          <w:szCs w:val="28"/>
          <w:lang w:val="uk-UA"/>
        </w:rPr>
        <w:t>0,2000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2B6723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що знаходиться</w:t>
      </w:r>
      <w:r w:rsidR="00BA5E82">
        <w:rPr>
          <w:color w:val="000000"/>
          <w:sz w:val="28"/>
          <w:szCs w:val="28"/>
          <w:lang w:val="uk-UA"/>
        </w:rPr>
        <w:t xml:space="preserve"> в </w:t>
      </w:r>
      <w:r w:rsidR="006038B0">
        <w:rPr>
          <w:color w:val="000000"/>
          <w:sz w:val="28"/>
          <w:szCs w:val="28"/>
          <w:lang w:val="uk-UA"/>
        </w:rPr>
        <w:t>с</w:t>
      </w:r>
      <w:r w:rsidR="002B6723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2B6723">
        <w:rPr>
          <w:color w:val="000000"/>
          <w:sz w:val="28"/>
          <w:szCs w:val="28"/>
          <w:lang w:val="uk-UA"/>
        </w:rPr>
        <w:t>Лисогора</w:t>
      </w:r>
      <w:proofErr w:type="spellEnd"/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A5E82">
        <w:rPr>
          <w:color w:val="000000"/>
          <w:sz w:val="28"/>
          <w:szCs w:val="28"/>
          <w:lang w:val="uk-UA"/>
        </w:rPr>
        <w:t xml:space="preserve"> 05206825</w:t>
      </w:r>
      <w:r w:rsidR="002B6723">
        <w:rPr>
          <w:color w:val="000000"/>
          <w:sz w:val="28"/>
          <w:szCs w:val="28"/>
          <w:lang w:val="uk-UA"/>
        </w:rPr>
        <w:t>06</w:t>
      </w:r>
      <w:r w:rsidR="000C32EC">
        <w:rPr>
          <w:color w:val="000000"/>
          <w:sz w:val="28"/>
          <w:szCs w:val="28"/>
          <w:lang w:val="uk-UA"/>
        </w:rPr>
        <w:t>:0</w:t>
      </w:r>
      <w:r w:rsidR="002B6723">
        <w:rPr>
          <w:color w:val="000000"/>
          <w:sz w:val="28"/>
          <w:szCs w:val="28"/>
          <w:lang w:val="uk-UA"/>
        </w:rPr>
        <w:t>3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2B6723">
        <w:rPr>
          <w:color w:val="000000"/>
          <w:sz w:val="28"/>
          <w:szCs w:val="28"/>
          <w:lang w:val="uk-UA"/>
        </w:rPr>
        <w:t>1</w:t>
      </w:r>
      <w:r w:rsidR="00A66FE8">
        <w:rPr>
          <w:color w:val="000000"/>
          <w:sz w:val="28"/>
          <w:szCs w:val="28"/>
          <w:lang w:val="uk-UA"/>
        </w:rPr>
        <w:t>:0</w:t>
      </w:r>
      <w:r w:rsidR="002B6723">
        <w:rPr>
          <w:color w:val="000000"/>
          <w:sz w:val="28"/>
          <w:szCs w:val="28"/>
          <w:lang w:val="uk-UA"/>
        </w:rPr>
        <w:t xml:space="preserve">029 і </w:t>
      </w:r>
      <w:r w:rsidR="002B6723">
        <w:rPr>
          <w:color w:val="000000"/>
          <w:sz w:val="28"/>
          <w:szCs w:val="28"/>
          <w:lang w:val="uk-UA"/>
        </w:rPr>
        <w:t>на земельну ділянку площею 0,2000</w:t>
      </w:r>
      <w:r w:rsidR="002B6723" w:rsidRPr="00CD5BD9">
        <w:rPr>
          <w:color w:val="000000"/>
          <w:sz w:val="28"/>
          <w:szCs w:val="28"/>
          <w:lang w:val="uk-UA"/>
        </w:rPr>
        <w:t>га</w:t>
      </w:r>
      <w:r w:rsidR="002B6723">
        <w:rPr>
          <w:color w:val="000000"/>
          <w:sz w:val="28"/>
          <w:szCs w:val="28"/>
          <w:lang w:val="uk-UA"/>
        </w:rPr>
        <w:t xml:space="preserve"> для</w:t>
      </w:r>
      <w:r w:rsidR="002B6723" w:rsidRPr="00A07489">
        <w:rPr>
          <w:color w:val="000000"/>
          <w:sz w:val="28"/>
          <w:szCs w:val="28"/>
          <w:lang w:val="uk-UA"/>
        </w:rPr>
        <w:t xml:space="preserve"> </w:t>
      </w:r>
      <w:r w:rsidR="002B6723">
        <w:rPr>
          <w:color w:val="000000"/>
          <w:sz w:val="28"/>
          <w:szCs w:val="28"/>
          <w:lang w:val="uk-UA"/>
        </w:rPr>
        <w:t xml:space="preserve">будівництва та обслуговування житлового будинку, господарських будівель і споруд, що знаходиться в с. </w:t>
      </w:r>
      <w:proofErr w:type="spellStart"/>
      <w:r w:rsidR="002B6723">
        <w:rPr>
          <w:color w:val="000000"/>
          <w:sz w:val="28"/>
          <w:szCs w:val="28"/>
          <w:lang w:val="uk-UA"/>
        </w:rPr>
        <w:t>Лисогора</w:t>
      </w:r>
      <w:proofErr w:type="spellEnd"/>
      <w:r w:rsidR="002B6723">
        <w:rPr>
          <w:color w:val="000000"/>
          <w:sz w:val="28"/>
          <w:szCs w:val="28"/>
          <w:lang w:val="uk-UA"/>
        </w:rPr>
        <w:t>, Вінницького району, Вінницької області з кадастровим номером 05206825</w:t>
      </w:r>
      <w:r w:rsidR="002B6723">
        <w:rPr>
          <w:color w:val="000000"/>
          <w:sz w:val="28"/>
          <w:szCs w:val="28"/>
          <w:lang w:val="uk-UA"/>
        </w:rPr>
        <w:t>00</w:t>
      </w:r>
      <w:r w:rsidR="002B6723">
        <w:rPr>
          <w:color w:val="000000"/>
          <w:sz w:val="28"/>
          <w:szCs w:val="28"/>
          <w:lang w:val="uk-UA"/>
        </w:rPr>
        <w:t>:03:001:0158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2EDF9964" w14:textId="77777777" w:rsidR="002B6723" w:rsidRDefault="002B6723" w:rsidP="000D14DC">
      <w:pPr>
        <w:rPr>
          <w:b/>
          <w:color w:val="333333"/>
          <w:sz w:val="28"/>
          <w:szCs w:val="28"/>
          <w:lang w:val="uk-UA"/>
        </w:rPr>
      </w:pPr>
    </w:p>
    <w:p w14:paraId="52864859" w14:textId="27AA6A7D" w:rsidR="0090181A" w:rsidRPr="002B6723" w:rsidRDefault="00A87EDE" w:rsidP="000D14DC">
      <w:pPr>
        <w:rPr>
          <w:b/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sectPr w:rsidR="0090181A" w:rsidRPr="002B6723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A50A8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B6723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A5E82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239</cp:revision>
  <cp:lastPrinted>2025-05-26T07:41:00Z</cp:lastPrinted>
  <dcterms:created xsi:type="dcterms:W3CDTF">2021-11-23T13:52:00Z</dcterms:created>
  <dcterms:modified xsi:type="dcterms:W3CDTF">2025-05-26T07:43:00Z</dcterms:modified>
</cp:coreProperties>
</file>