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79" w:rsidRDefault="00AF7579" w:rsidP="00724ABC">
      <w:pPr>
        <w:jc w:val="center"/>
        <w:rPr>
          <w:sz w:val="26"/>
          <w:szCs w:val="26"/>
        </w:rPr>
      </w:pPr>
    </w:p>
    <w:p w:rsidR="00AF7579" w:rsidRDefault="00AF7579" w:rsidP="00724ABC">
      <w:pPr>
        <w:jc w:val="center"/>
        <w:rPr>
          <w:sz w:val="26"/>
          <w:szCs w:val="26"/>
        </w:rPr>
      </w:pPr>
    </w:p>
    <w:p w:rsidR="00724ABC" w:rsidRPr="00331366" w:rsidRDefault="00F233C9" w:rsidP="00724A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00050" cy="5143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E8" w:rsidRPr="00F11EF5" w:rsidRDefault="00EE6EE8" w:rsidP="00EE6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ЯКУШИНЕЦЬКА СІЛЬСЬКА РАДА</w:t>
      </w:r>
    </w:p>
    <w:p w:rsidR="003B70F0" w:rsidRDefault="003B70F0" w:rsidP="00EE6EE8">
      <w:pPr>
        <w:jc w:val="center"/>
        <w:rPr>
          <w:b/>
          <w:sz w:val="28"/>
          <w:szCs w:val="28"/>
          <w:lang w:val="uk-UA"/>
        </w:rPr>
      </w:pPr>
    </w:p>
    <w:p w:rsidR="00EE6EE8" w:rsidRDefault="00CA1BED" w:rsidP="00EE6E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B70F0" w:rsidRPr="008A2059" w:rsidRDefault="003B70F0" w:rsidP="003B70F0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Pr="008A2059">
        <w:rPr>
          <w:b/>
          <w:bCs/>
          <w:color w:val="000000"/>
          <w:sz w:val="28"/>
          <w:szCs w:val="28"/>
          <w:lang w:val="uk-UA"/>
        </w:rPr>
        <w:t>8 сесія 8 скликання</w:t>
      </w:r>
    </w:p>
    <w:p w:rsidR="00EE6EE8" w:rsidRPr="00620D5E" w:rsidRDefault="00CA1BED" w:rsidP="00EE6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620D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___</w:t>
      </w:r>
      <w:r w:rsidR="00620D5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="00620D5E">
        <w:rPr>
          <w:sz w:val="28"/>
          <w:szCs w:val="28"/>
          <w:lang w:val="uk-UA"/>
        </w:rPr>
        <w:t xml:space="preserve">             </w:t>
      </w:r>
      <w:r w:rsidR="00EE6EE8" w:rsidRPr="00806DA0">
        <w:rPr>
          <w:sz w:val="28"/>
          <w:szCs w:val="28"/>
        </w:rPr>
        <w:t xml:space="preserve"> </w:t>
      </w:r>
      <w:r w:rsidR="00EE6EE8" w:rsidRPr="00F11EF5">
        <w:rPr>
          <w:sz w:val="28"/>
          <w:szCs w:val="28"/>
        </w:rPr>
        <w:t xml:space="preserve">                                                   </w:t>
      </w:r>
      <w:r w:rsidR="00EE6EE8">
        <w:rPr>
          <w:sz w:val="28"/>
          <w:szCs w:val="28"/>
        </w:rPr>
        <w:t xml:space="preserve">     </w:t>
      </w:r>
      <w:r w:rsidR="00EE6EE8" w:rsidRPr="00F11EF5">
        <w:rPr>
          <w:sz w:val="28"/>
          <w:szCs w:val="28"/>
        </w:rPr>
        <w:t xml:space="preserve">      </w:t>
      </w:r>
      <w:r w:rsidR="00EE6EE8">
        <w:rPr>
          <w:sz w:val="28"/>
          <w:szCs w:val="28"/>
        </w:rPr>
        <w:t xml:space="preserve">    </w:t>
      </w:r>
      <w:r w:rsidR="00EE6EE8" w:rsidRPr="00F11EF5">
        <w:rPr>
          <w:sz w:val="28"/>
          <w:szCs w:val="28"/>
        </w:rPr>
        <w:t xml:space="preserve">      </w:t>
      </w:r>
      <w:r w:rsidR="00620D5E">
        <w:rPr>
          <w:sz w:val="28"/>
          <w:szCs w:val="28"/>
          <w:lang w:val="uk-UA"/>
        </w:rPr>
        <w:t xml:space="preserve">          </w:t>
      </w:r>
      <w:r w:rsidR="00EE6EE8" w:rsidRPr="00F11EF5">
        <w:rPr>
          <w:sz w:val="28"/>
          <w:szCs w:val="28"/>
        </w:rPr>
        <w:t xml:space="preserve"> </w:t>
      </w:r>
      <w:r w:rsidR="00EE6EE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_____</w:t>
      </w:r>
    </w:p>
    <w:p w:rsidR="00E85C2E" w:rsidRPr="00EE6EE8" w:rsidRDefault="00E85C2E" w:rsidP="005A7E66">
      <w:pPr>
        <w:ind w:left="-284"/>
        <w:rPr>
          <w:b/>
          <w:caps/>
          <w:sz w:val="26"/>
          <w:szCs w:val="26"/>
        </w:rPr>
      </w:pPr>
    </w:p>
    <w:p w:rsidR="00CA1BED" w:rsidRDefault="005A7E66" w:rsidP="00CA1BED">
      <w:pPr>
        <w:rPr>
          <w:b/>
          <w:sz w:val="28"/>
          <w:szCs w:val="28"/>
          <w:lang w:val="uk-UA"/>
        </w:rPr>
      </w:pPr>
      <w:r w:rsidRPr="00AF7579">
        <w:rPr>
          <w:b/>
          <w:sz w:val="28"/>
          <w:szCs w:val="28"/>
          <w:lang w:val="uk-UA"/>
        </w:rPr>
        <w:t xml:space="preserve">Про </w:t>
      </w:r>
      <w:r w:rsidR="00AF7579" w:rsidRPr="00AF7579">
        <w:rPr>
          <w:b/>
          <w:sz w:val="28"/>
          <w:szCs w:val="28"/>
          <w:lang w:val="uk-UA"/>
        </w:rPr>
        <w:t>передачу</w:t>
      </w:r>
      <w:r w:rsidR="00AF7579" w:rsidRPr="00AF7579">
        <w:rPr>
          <w:b/>
          <w:sz w:val="28"/>
          <w:szCs w:val="28"/>
        </w:rPr>
        <w:t xml:space="preserve"> </w:t>
      </w:r>
      <w:proofErr w:type="spellStart"/>
      <w:r w:rsidR="00CA1BED">
        <w:rPr>
          <w:b/>
          <w:sz w:val="28"/>
          <w:szCs w:val="28"/>
        </w:rPr>
        <w:t>об’є</w:t>
      </w:r>
      <w:r w:rsidR="00CA1BED">
        <w:rPr>
          <w:b/>
          <w:sz w:val="28"/>
          <w:szCs w:val="28"/>
          <w:lang w:val="uk-UA"/>
        </w:rPr>
        <w:t>кту</w:t>
      </w:r>
      <w:proofErr w:type="spellEnd"/>
      <w:r w:rsidR="00CA1BED">
        <w:rPr>
          <w:b/>
          <w:sz w:val="28"/>
          <w:szCs w:val="28"/>
          <w:lang w:val="uk-UA"/>
        </w:rPr>
        <w:t xml:space="preserve"> нерухомого майна</w:t>
      </w:r>
      <w:r w:rsidR="00281FE1">
        <w:rPr>
          <w:b/>
          <w:sz w:val="28"/>
          <w:szCs w:val="28"/>
          <w:lang w:val="uk-UA"/>
        </w:rPr>
        <w:t xml:space="preserve"> </w:t>
      </w:r>
    </w:p>
    <w:p w:rsidR="00AA5C6F" w:rsidRPr="00AF7579" w:rsidRDefault="00CA1BED" w:rsidP="00CA1B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проведення капітального ремонту</w:t>
      </w:r>
    </w:p>
    <w:p w:rsidR="005A7E66" w:rsidRPr="008440A5" w:rsidRDefault="005A7E66" w:rsidP="00B3649D">
      <w:pPr>
        <w:rPr>
          <w:b/>
          <w:sz w:val="28"/>
          <w:szCs w:val="28"/>
          <w:lang w:val="uk-UA"/>
        </w:rPr>
      </w:pPr>
    </w:p>
    <w:p w:rsidR="00B3649D" w:rsidRDefault="005A7E66" w:rsidP="00B3649D">
      <w:pPr>
        <w:ind w:right="-285"/>
        <w:rPr>
          <w:sz w:val="28"/>
          <w:szCs w:val="28"/>
          <w:lang w:val="uk-UA"/>
        </w:rPr>
      </w:pPr>
      <w:r w:rsidRPr="008440A5">
        <w:rPr>
          <w:sz w:val="28"/>
          <w:szCs w:val="28"/>
          <w:lang w:val="uk-UA"/>
        </w:rPr>
        <w:t xml:space="preserve">         </w:t>
      </w:r>
      <w:r w:rsidR="00BE4BBA" w:rsidRPr="008440A5">
        <w:rPr>
          <w:sz w:val="28"/>
          <w:szCs w:val="28"/>
          <w:lang w:val="uk-UA"/>
        </w:rPr>
        <w:t xml:space="preserve"> </w:t>
      </w:r>
      <w:r w:rsidR="00EA16D0">
        <w:rPr>
          <w:sz w:val="28"/>
          <w:szCs w:val="28"/>
          <w:lang w:val="uk-UA"/>
        </w:rPr>
        <w:t>У зв’язку з</w:t>
      </w:r>
      <w:r w:rsidR="00CA1BED">
        <w:rPr>
          <w:sz w:val="28"/>
          <w:szCs w:val="28"/>
          <w:lang w:val="uk-UA"/>
        </w:rPr>
        <w:t xml:space="preserve"> необхідністю проведення капітального ремонту будівлі сільської ради в с. Дашківці</w:t>
      </w:r>
      <w:r w:rsidR="00067DCE">
        <w:rPr>
          <w:sz w:val="28"/>
          <w:szCs w:val="28"/>
          <w:lang w:val="uk-UA"/>
        </w:rPr>
        <w:t xml:space="preserve">, </w:t>
      </w:r>
      <w:r w:rsidR="00E00EE2">
        <w:rPr>
          <w:sz w:val="28"/>
          <w:szCs w:val="28"/>
          <w:lang w:val="uk-UA"/>
        </w:rPr>
        <w:t>відповідно до законів України «Про бухгалтерський облік та фінансову звітність в Україні», «Про регулювання містобудівної діяльності», наказу Мі</w:t>
      </w:r>
      <w:r w:rsidR="00E00EE2" w:rsidRPr="00E00EE2">
        <w:rPr>
          <w:sz w:val="28"/>
          <w:szCs w:val="28"/>
          <w:lang w:val="uk-UA"/>
        </w:rPr>
        <w:t xml:space="preserve">ністерства фінансів </w:t>
      </w:r>
      <w:r w:rsidR="00E00EE2">
        <w:rPr>
          <w:sz w:val="28"/>
          <w:szCs w:val="28"/>
          <w:lang w:val="uk-UA"/>
        </w:rPr>
        <w:t>У</w:t>
      </w:r>
      <w:r w:rsidR="00E00EE2" w:rsidRPr="00E00EE2">
        <w:rPr>
          <w:sz w:val="28"/>
          <w:szCs w:val="28"/>
          <w:lang w:val="uk-UA"/>
        </w:rPr>
        <w:t>країни від 13.09.2016 №818 «Про затвердження типових форм з обліку та списання основних засобів суб’єктами державного сектору та порядок їх складання»</w:t>
      </w:r>
      <w:r w:rsidR="00E00EE2">
        <w:rPr>
          <w:sz w:val="28"/>
          <w:szCs w:val="28"/>
          <w:lang w:val="uk-UA"/>
        </w:rPr>
        <w:t>,  Положення про порядок організації бухгалтерського обліку та облікову політику</w:t>
      </w:r>
      <w:r w:rsidR="00BB37D1">
        <w:rPr>
          <w:sz w:val="28"/>
          <w:szCs w:val="28"/>
          <w:lang w:val="uk-UA"/>
        </w:rPr>
        <w:t xml:space="preserve"> Якушинецької сільської ради, затвердженого рішенням виконавчого комітету сільської ради від 23.10.2018 №351, ке</w:t>
      </w:r>
      <w:r w:rsidR="00B3649D" w:rsidRPr="00E00EE2">
        <w:rPr>
          <w:sz w:val="28"/>
          <w:szCs w:val="28"/>
          <w:lang w:val="uk-UA"/>
        </w:rPr>
        <w:t xml:space="preserve">руючись </w:t>
      </w:r>
      <w:proofErr w:type="spellStart"/>
      <w:r w:rsidR="00B3649D" w:rsidRPr="00E00EE2">
        <w:rPr>
          <w:sz w:val="28"/>
          <w:szCs w:val="28"/>
          <w:lang w:val="uk-UA"/>
        </w:rPr>
        <w:t>ст.ст</w:t>
      </w:r>
      <w:proofErr w:type="spellEnd"/>
      <w:r w:rsidR="00B3649D" w:rsidRPr="00E00EE2">
        <w:rPr>
          <w:sz w:val="28"/>
          <w:szCs w:val="28"/>
          <w:lang w:val="uk-UA"/>
        </w:rPr>
        <w:t>.</w:t>
      </w:r>
      <w:r w:rsidR="00BB37D1">
        <w:rPr>
          <w:sz w:val="28"/>
          <w:szCs w:val="28"/>
          <w:lang w:val="uk-UA"/>
        </w:rPr>
        <w:t xml:space="preserve"> 25,</w:t>
      </w:r>
      <w:r w:rsidR="00B3649D" w:rsidRPr="00E00EE2">
        <w:rPr>
          <w:sz w:val="28"/>
          <w:szCs w:val="28"/>
          <w:lang w:val="uk-UA"/>
        </w:rPr>
        <w:t xml:space="preserve"> 31, 59 та 60 Закону України «Про місцеве самоврядування в Україні</w:t>
      </w:r>
      <w:r w:rsidR="00B3649D">
        <w:rPr>
          <w:sz w:val="28"/>
          <w:szCs w:val="28"/>
          <w:lang w:val="uk-UA"/>
        </w:rPr>
        <w:t>», сільськ</w:t>
      </w:r>
      <w:r w:rsidR="00CA1BED">
        <w:rPr>
          <w:sz w:val="28"/>
          <w:szCs w:val="28"/>
          <w:lang w:val="uk-UA"/>
        </w:rPr>
        <w:t>а</w:t>
      </w:r>
      <w:r w:rsidR="00B3649D">
        <w:rPr>
          <w:sz w:val="28"/>
          <w:szCs w:val="28"/>
          <w:lang w:val="uk-UA"/>
        </w:rPr>
        <w:t xml:space="preserve"> рад</w:t>
      </w:r>
      <w:r w:rsidR="00CA1BED">
        <w:rPr>
          <w:sz w:val="28"/>
          <w:szCs w:val="28"/>
          <w:lang w:val="uk-UA"/>
        </w:rPr>
        <w:t>а</w:t>
      </w:r>
    </w:p>
    <w:p w:rsidR="00B3649D" w:rsidRDefault="00B3649D" w:rsidP="00B3649D">
      <w:pPr>
        <w:ind w:right="-285"/>
        <w:rPr>
          <w:sz w:val="28"/>
          <w:szCs w:val="28"/>
          <w:lang w:val="uk-UA"/>
        </w:rPr>
      </w:pPr>
    </w:p>
    <w:p w:rsidR="00221F38" w:rsidRPr="00B3649D" w:rsidRDefault="00B3649D" w:rsidP="00B3649D">
      <w:pPr>
        <w:ind w:right="-28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A7E66" w:rsidRPr="008440A5">
        <w:rPr>
          <w:b/>
          <w:sz w:val="28"/>
          <w:szCs w:val="28"/>
          <w:lang w:val="uk-UA"/>
        </w:rPr>
        <w:t>И</w:t>
      </w:r>
      <w:r w:rsidR="00DE4F2A" w:rsidRPr="008440A5">
        <w:rPr>
          <w:b/>
          <w:sz w:val="28"/>
          <w:szCs w:val="28"/>
          <w:lang w:val="uk-UA"/>
        </w:rPr>
        <w:t>РІШИ</w:t>
      </w:r>
      <w:r w:rsidR="00CA1BED">
        <w:rPr>
          <w:b/>
          <w:sz w:val="28"/>
          <w:szCs w:val="28"/>
          <w:lang w:val="uk-UA"/>
        </w:rPr>
        <w:t>ЛА</w:t>
      </w:r>
      <w:r w:rsidR="00DE4F2A" w:rsidRPr="008440A5">
        <w:rPr>
          <w:b/>
          <w:sz w:val="28"/>
          <w:szCs w:val="28"/>
          <w:lang w:val="uk-UA"/>
        </w:rPr>
        <w:t>:</w:t>
      </w:r>
    </w:p>
    <w:p w:rsidR="00E25C26" w:rsidRDefault="00281FE1" w:rsidP="00605C23">
      <w:pPr>
        <w:pStyle w:val="a3"/>
        <w:spacing w:after="120"/>
        <w:ind w:right="-284"/>
        <w:jc w:val="both"/>
      </w:pPr>
      <w:r>
        <w:t xml:space="preserve">         </w:t>
      </w:r>
      <w:r w:rsidR="00B3649D">
        <w:t>1.</w:t>
      </w:r>
      <w:r w:rsidR="00E27980">
        <w:t xml:space="preserve">Передати </w:t>
      </w:r>
      <w:r w:rsidR="00523E5A">
        <w:t xml:space="preserve">для проведення капітального ремонту на баланс відділу житлово-комунального господарства, будівництва та земельних відносин Якушинецької сільської ради </w:t>
      </w:r>
      <w:r w:rsidR="00CA1BED">
        <w:t>будівлю сільської ради</w:t>
      </w:r>
      <w:r w:rsidR="001D534B">
        <w:t xml:space="preserve">, що знаходиться за </w:t>
      </w:r>
      <w:proofErr w:type="spellStart"/>
      <w:r w:rsidR="001D534B">
        <w:t>адресою</w:t>
      </w:r>
      <w:proofErr w:type="spellEnd"/>
      <w:r w:rsidR="00BE7F86">
        <w:t>: вул. Центральна, 123, с. Дашківці Вінницького району Вінницької області</w:t>
      </w:r>
      <w:r w:rsidR="00523E5A">
        <w:t xml:space="preserve">, 1962 року забудови, </w:t>
      </w:r>
      <w:r w:rsidR="00CA1BED">
        <w:t>первісн</w:t>
      </w:r>
      <w:r w:rsidR="00523E5A">
        <w:t>ою</w:t>
      </w:r>
      <w:r w:rsidR="00CA1BED">
        <w:t xml:space="preserve"> вартіст</w:t>
      </w:r>
      <w:r w:rsidR="00523E5A">
        <w:t>ю 526698,00 грн, зі зносом 133929,00 грн, залишковою вартістю 392796,00 грн</w:t>
      </w:r>
      <w:r w:rsidR="00CA1BED">
        <w:t>, що перебуває на балансі  Якушинецької сільської ради</w:t>
      </w:r>
      <w:r w:rsidR="00523E5A">
        <w:t xml:space="preserve"> (далі – Об’єкт)</w:t>
      </w:r>
      <w:r w:rsidR="00E25C26">
        <w:t>.</w:t>
      </w:r>
    </w:p>
    <w:p w:rsidR="00E25C26" w:rsidRDefault="00281FE1" w:rsidP="00605C23">
      <w:pPr>
        <w:pStyle w:val="a3"/>
        <w:spacing w:after="120"/>
        <w:ind w:right="-284"/>
        <w:jc w:val="both"/>
      </w:pPr>
      <w:r>
        <w:t xml:space="preserve">         </w:t>
      </w:r>
      <w:r w:rsidR="00B3649D">
        <w:t>2.</w:t>
      </w:r>
      <w:r w:rsidR="00E25C26">
        <w:t xml:space="preserve">Замовником </w:t>
      </w:r>
      <w:r w:rsidR="00523E5A">
        <w:t>будівельних робіт з проведення капітального ремонту Об’єкту</w:t>
      </w:r>
      <w:r w:rsidR="00E25C26">
        <w:t xml:space="preserve"> визначити відділ житлово-комунального господарства, будівництва та земельних </w:t>
      </w:r>
      <w:bookmarkStart w:id="0" w:name="_GoBack"/>
      <w:bookmarkEnd w:id="0"/>
      <w:r w:rsidR="00E25C26">
        <w:t xml:space="preserve">відносин </w:t>
      </w:r>
      <w:r w:rsidR="00523E5A">
        <w:t xml:space="preserve">Якушинецької сільської </w:t>
      </w:r>
      <w:r w:rsidR="00E25C26">
        <w:t xml:space="preserve"> ради</w:t>
      </w:r>
      <w:r w:rsidR="00523E5A">
        <w:t>.</w:t>
      </w:r>
    </w:p>
    <w:p w:rsidR="00E25C26" w:rsidRDefault="00E25C26" w:rsidP="00605C23">
      <w:pPr>
        <w:pStyle w:val="a3"/>
        <w:spacing w:after="120"/>
        <w:ind w:right="-284"/>
        <w:jc w:val="both"/>
      </w:pPr>
      <w:r>
        <w:t xml:space="preserve">         </w:t>
      </w:r>
      <w:r w:rsidR="00523E5A">
        <w:t>3</w:t>
      </w:r>
      <w:r>
        <w:t xml:space="preserve">.Начальникам відділів бухгалтерського обліку та звітності Якушинецької сільської ради </w:t>
      </w:r>
      <w:r w:rsidR="00523E5A">
        <w:t>(</w:t>
      </w:r>
      <w:r>
        <w:t>Н. КЛЕБАН</w:t>
      </w:r>
      <w:r w:rsidR="00523E5A">
        <w:t>)</w:t>
      </w:r>
      <w:r>
        <w:t xml:space="preserve"> та житлово-комунального господарства, будівництва та земельних відносин Якушинецької сільської ради </w:t>
      </w:r>
      <w:r w:rsidR="00523E5A">
        <w:t>(</w:t>
      </w:r>
      <w:r>
        <w:t>Л. МОРОЗ</w:t>
      </w:r>
      <w:r w:rsidR="00523E5A">
        <w:t>)</w:t>
      </w:r>
      <w:r>
        <w:t xml:space="preserve"> оформити факт передачі будівлі актом-приймання передачі</w:t>
      </w:r>
      <w:r w:rsidR="00D01D21">
        <w:t xml:space="preserve"> за формою, передбаченою наказом Міністерства фінансів України від 13.09.2016 №818 «Про затвердження типових форм з обліку та списання основних засобів суб’єктами державного сектору та порядок їх складання»</w:t>
      </w:r>
      <w:r>
        <w:t>.</w:t>
      </w:r>
    </w:p>
    <w:p w:rsidR="001263E4" w:rsidRDefault="00605C23" w:rsidP="00605C23">
      <w:pPr>
        <w:pStyle w:val="a3"/>
        <w:spacing w:after="120"/>
        <w:ind w:right="-284"/>
        <w:jc w:val="both"/>
      </w:pPr>
      <w:r>
        <w:t xml:space="preserve">     </w:t>
      </w:r>
      <w:r w:rsidR="00D01D21">
        <w:t xml:space="preserve"> </w:t>
      </w:r>
      <w:r>
        <w:t xml:space="preserve">   </w:t>
      </w:r>
      <w:r w:rsidR="00D01D21">
        <w:t>4</w:t>
      </w:r>
      <w:r w:rsidR="00C95973">
        <w:t>.</w:t>
      </w:r>
      <w:r w:rsidR="0023560A" w:rsidRPr="008440A5">
        <w:t>Контро</w:t>
      </w:r>
      <w:r w:rsidR="00525D79" w:rsidRPr="008440A5">
        <w:t xml:space="preserve">ль за виконанням даного рішення покласти на </w:t>
      </w:r>
      <w:r w:rsidR="00C27E2F">
        <w:t xml:space="preserve">постійні комісії сільської ради з </w:t>
      </w:r>
      <w:r w:rsidR="00D01D21">
        <w:t>питань: житлово-комунального господарства, комунальної власності та сфери послуг</w:t>
      </w:r>
      <w:r w:rsidR="00C27E2F">
        <w:t xml:space="preserve"> </w:t>
      </w:r>
      <w:r w:rsidR="00525D79" w:rsidRPr="008440A5">
        <w:t>(</w:t>
      </w:r>
      <w:r w:rsidR="00C27E2F">
        <w:t xml:space="preserve">А. ГАВРИЛЮК) та </w:t>
      </w:r>
      <w:r w:rsidR="00D01D21">
        <w:t xml:space="preserve"> </w:t>
      </w:r>
      <w:r w:rsidR="00C27E2F">
        <w:t>фінансів</w:t>
      </w:r>
      <w:r w:rsidR="00D01D21">
        <w:t>, бюджету, соціально-економічного розвитку та регуляторної політики</w:t>
      </w:r>
      <w:r w:rsidR="00C27E2F">
        <w:t xml:space="preserve">   </w:t>
      </w:r>
      <w:r w:rsidR="00D01D21">
        <w:t>(</w:t>
      </w:r>
      <w:r w:rsidR="00C27E2F">
        <w:t>В. ЯНЧУК</w:t>
      </w:r>
      <w:r w:rsidR="00D01D21">
        <w:t>)</w:t>
      </w:r>
      <w:r w:rsidR="00C27E2F">
        <w:t>.</w:t>
      </w:r>
      <w:r w:rsidR="00221F38" w:rsidRPr="008440A5">
        <w:t xml:space="preserve">  </w:t>
      </w:r>
    </w:p>
    <w:p w:rsidR="00AA5C6F" w:rsidRPr="008440A5" w:rsidRDefault="00AA5C6F" w:rsidP="001263E4">
      <w:pPr>
        <w:ind w:left="360"/>
        <w:rPr>
          <w:b/>
          <w:sz w:val="28"/>
          <w:szCs w:val="28"/>
          <w:lang w:val="uk-UA"/>
        </w:rPr>
      </w:pPr>
    </w:p>
    <w:p w:rsidR="009C480B" w:rsidRPr="008440A5" w:rsidRDefault="00AD564B" w:rsidP="001263E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Сільський голова                       </w:t>
      </w:r>
      <w:r w:rsidR="00AF7579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      Василь РОМАНЮК</w:t>
      </w:r>
    </w:p>
    <w:sectPr w:rsidR="009C480B" w:rsidRPr="008440A5" w:rsidSect="003B70F0">
      <w:pgSz w:w="11906" w:h="16838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00036"/>
    <w:multiLevelType w:val="hybridMultilevel"/>
    <w:tmpl w:val="882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042DD"/>
    <w:multiLevelType w:val="hybridMultilevel"/>
    <w:tmpl w:val="CC6E30BA"/>
    <w:lvl w:ilvl="0" w:tplc="B5BEB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51A6"/>
    <w:multiLevelType w:val="hybridMultilevel"/>
    <w:tmpl w:val="2E969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C9348C"/>
    <w:multiLevelType w:val="hybridMultilevel"/>
    <w:tmpl w:val="F0A8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32E54"/>
    <w:multiLevelType w:val="multilevel"/>
    <w:tmpl w:val="F8B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6400"/>
    <w:multiLevelType w:val="hybridMultilevel"/>
    <w:tmpl w:val="8C820182"/>
    <w:lvl w:ilvl="0" w:tplc="D72A1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A87453F"/>
    <w:multiLevelType w:val="hybridMultilevel"/>
    <w:tmpl w:val="AA8E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C9F"/>
    <w:multiLevelType w:val="hybridMultilevel"/>
    <w:tmpl w:val="C33091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F"/>
    <w:rsid w:val="0000009D"/>
    <w:rsid w:val="000129C6"/>
    <w:rsid w:val="00032F4F"/>
    <w:rsid w:val="00040A28"/>
    <w:rsid w:val="000527E4"/>
    <w:rsid w:val="00067DCE"/>
    <w:rsid w:val="00087F64"/>
    <w:rsid w:val="00090E1B"/>
    <w:rsid w:val="00097DD5"/>
    <w:rsid w:val="00097F7F"/>
    <w:rsid w:val="000A6EC5"/>
    <w:rsid w:val="000B67A4"/>
    <w:rsid w:val="000C1D52"/>
    <w:rsid w:val="000F2571"/>
    <w:rsid w:val="001016DD"/>
    <w:rsid w:val="001038D4"/>
    <w:rsid w:val="00113058"/>
    <w:rsid w:val="001263E4"/>
    <w:rsid w:val="0013156A"/>
    <w:rsid w:val="00134BBC"/>
    <w:rsid w:val="0013527B"/>
    <w:rsid w:val="00137F4B"/>
    <w:rsid w:val="00145FC1"/>
    <w:rsid w:val="001717F4"/>
    <w:rsid w:val="00176474"/>
    <w:rsid w:val="001775D2"/>
    <w:rsid w:val="00187E49"/>
    <w:rsid w:val="001964C1"/>
    <w:rsid w:val="001A7465"/>
    <w:rsid w:val="001D0A4A"/>
    <w:rsid w:val="001D534B"/>
    <w:rsid w:val="001E0489"/>
    <w:rsid w:val="001E5589"/>
    <w:rsid w:val="0020104A"/>
    <w:rsid w:val="0020509F"/>
    <w:rsid w:val="00212931"/>
    <w:rsid w:val="00221F38"/>
    <w:rsid w:val="00235049"/>
    <w:rsid w:val="0023560A"/>
    <w:rsid w:val="00271346"/>
    <w:rsid w:val="00273D49"/>
    <w:rsid w:val="00281FE1"/>
    <w:rsid w:val="00283FAE"/>
    <w:rsid w:val="002A06A4"/>
    <w:rsid w:val="002B75D5"/>
    <w:rsid w:val="002C520F"/>
    <w:rsid w:val="002D002E"/>
    <w:rsid w:val="002D2B32"/>
    <w:rsid w:val="00327D40"/>
    <w:rsid w:val="00331366"/>
    <w:rsid w:val="00346326"/>
    <w:rsid w:val="00354783"/>
    <w:rsid w:val="00356D6F"/>
    <w:rsid w:val="00375F76"/>
    <w:rsid w:val="00377F6E"/>
    <w:rsid w:val="00380A72"/>
    <w:rsid w:val="003B70F0"/>
    <w:rsid w:val="003C74C3"/>
    <w:rsid w:val="003D1BCD"/>
    <w:rsid w:val="003D69C7"/>
    <w:rsid w:val="003F5572"/>
    <w:rsid w:val="003F598A"/>
    <w:rsid w:val="0041480F"/>
    <w:rsid w:val="00422D97"/>
    <w:rsid w:val="00425E72"/>
    <w:rsid w:val="0043128C"/>
    <w:rsid w:val="00486EFE"/>
    <w:rsid w:val="00492147"/>
    <w:rsid w:val="00492E1E"/>
    <w:rsid w:val="004A473E"/>
    <w:rsid w:val="004C3A81"/>
    <w:rsid w:val="004D10FF"/>
    <w:rsid w:val="004F3100"/>
    <w:rsid w:val="00523E5A"/>
    <w:rsid w:val="00525D79"/>
    <w:rsid w:val="005354B1"/>
    <w:rsid w:val="0054207D"/>
    <w:rsid w:val="00557208"/>
    <w:rsid w:val="005674A2"/>
    <w:rsid w:val="00573A8F"/>
    <w:rsid w:val="005906EE"/>
    <w:rsid w:val="005A17F3"/>
    <w:rsid w:val="005A7E66"/>
    <w:rsid w:val="00605C23"/>
    <w:rsid w:val="00620D5E"/>
    <w:rsid w:val="00623C59"/>
    <w:rsid w:val="0064167F"/>
    <w:rsid w:val="00643FC2"/>
    <w:rsid w:val="0064635C"/>
    <w:rsid w:val="00677147"/>
    <w:rsid w:val="006C0EFF"/>
    <w:rsid w:val="00724ABC"/>
    <w:rsid w:val="00726523"/>
    <w:rsid w:val="0073346D"/>
    <w:rsid w:val="00743248"/>
    <w:rsid w:val="00782B95"/>
    <w:rsid w:val="007B410F"/>
    <w:rsid w:val="007B49E2"/>
    <w:rsid w:val="007C6B00"/>
    <w:rsid w:val="007F38B6"/>
    <w:rsid w:val="00821CB3"/>
    <w:rsid w:val="008440A5"/>
    <w:rsid w:val="00847384"/>
    <w:rsid w:val="00865088"/>
    <w:rsid w:val="008A07BA"/>
    <w:rsid w:val="008B2F18"/>
    <w:rsid w:val="008B770C"/>
    <w:rsid w:val="008E15F5"/>
    <w:rsid w:val="0090661F"/>
    <w:rsid w:val="00917383"/>
    <w:rsid w:val="00927E8E"/>
    <w:rsid w:val="009711C5"/>
    <w:rsid w:val="00975DC1"/>
    <w:rsid w:val="009929A0"/>
    <w:rsid w:val="009A2BDF"/>
    <w:rsid w:val="009C480B"/>
    <w:rsid w:val="009D0E94"/>
    <w:rsid w:val="009D1B84"/>
    <w:rsid w:val="009E63FB"/>
    <w:rsid w:val="009F60F9"/>
    <w:rsid w:val="00A41D57"/>
    <w:rsid w:val="00A832DD"/>
    <w:rsid w:val="00A87EAB"/>
    <w:rsid w:val="00A966CD"/>
    <w:rsid w:val="00AA5C6F"/>
    <w:rsid w:val="00AB7211"/>
    <w:rsid w:val="00AD086A"/>
    <w:rsid w:val="00AD4049"/>
    <w:rsid w:val="00AD564B"/>
    <w:rsid w:val="00AF5254"/>
    <w:rsid w:val="00AF7579"/>
    <w:rsid w:val="00B00D64"/>
    <w:rsid w:val="00B10519"/>
    <w:rsid w:val="00B3649D"/>
    <w:rsid w:val="00B5493C"/>
    <w:rsid w:val="00B65173"/>
    <w:rsid w:val="00B66E36"/>
    <w:rsid w:val="00B81447"/>
    <w:rsid w:val="00BB37D1"/>
    <w:rsid w:val="00BC6541"/>
    <w:rsid w:val="00BD38A4"/>
    <w:rsid w:val="00BE4BBA"/>
    <w:rsid w:val="00BE56AB"/>
    <w:rsid w:val="00BE69DC"/>
    <w:rsid w:val="00BE7F86"/>
    <w:rsid w:val="00C27E2F"/>
    <w:rsid w:val="00C328EF"/>
    <w:rsid w:val="00C35DCE"/>
    <w:rsid w:val="00C3665A"/>
    <w:rsid w:val="00C51F9D"/>
    <w:rsid w:val="00C77BEE"/>
    <w:rsid w:val="00C86077"/>
    <w:rsid w:val="00C95973"/>
    <w:rsid w:val="00CA1BED"/>
    <w:rsid w:val="00CB5AF8"/>
    <w:rsid w:val="00CF11D6"/>
    <w:rsid w:val="00CF3EDB"/>
    <w:rsid w:val="00CF5BD8"/>
    <w:rsid w:val="00D01D21"/>
    <w:rsid w:val="00D05A6E"/>
    <w:rsid w:val="00D10A5D"/>
    <w:rsid w:val="00D35A25"/>
    <w:rsid w:val="00D609F4"/>
    <w:rsid w:val="00D67777"/>
    <w:rsid w:val="00DB64FD"/>
    <w:rsid w:val="00DD3F41"/>
    <w:rsid w:val="00DE4F2A"/>
    <w:rsid w:val="00DF53B7"/>
    <w:rsid w:val="00E00EE2"/>
    <w:rsid w:val="00E013C6"/>
    <w:rsid w:val="00E25C26"/>
    <w:rsid w:val="00E269CA"/>
    <w:rsid w:val="00E27980"/>
    <w:rsid w:val="00E33A06"/>
    <w:rsid w:val="00E36CC4"/>
    <w:rsid w:val="00E85C2E"/>
    <w:rsid w:val="00EA16D0"/>
    <w:rsid w:val="00EA6A1B"/>
    <w:rsid w:val="00EB052D"/>
    <w:rsid w:val="00EE6EE8"/>
    <w:rsid w:val="00F233C9"/>
    <w:rsid w:val="00F4642E"/>
    <w:rsid w:val="00F84D65"/>
    <w:rsid w:val="00F92553"/>
    <w:rsid w:val="00F966F6"/>
    <w:rsid w:val="00FA1158"/>
    <w:rsid w:val="00FB2DA3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671CD"/>
  <w15:docId w15:val="{8D286F5D-36CA-4381-99C6-DC58A46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560A"/>
    <w:rPr>
      <w:sz w:val="28"/>
      <w:szCs w:val="28"/>
      <w:lang w:val="uk-UA"/>
    </w:rPr>
  </w:style>
  <w:style w:type="paragraph" w:styleId="a4">
    <w:name w:val="Balloon Text"/>
    <w:basedOn w:val="a"/>
    <w:link w:val="a5"/>
    <w:rsid w:val="00EA1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ЯКУШИНЕЦЬКА  СІЛЬСЬКА  РАДА</vt:lpstr>
      <vt:lpstr>ЯКУШИНЕЦЬКА  СІЛЬСЬКА  РАДА</vt:lpstr>
    </vt:vector>
  </TitlesOfParts>
  <Company>Test Lab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comp</cp:lastModifiedBy>
  <cp:revision>11</cp:revision>
  <cp:lastPrinted>2025-05-21T07:27:00Z</cp:lastPrinted>
  <dcterms:created xsi:type="dcterms:W3CDTF">2025-05-20T16:03:00Z</dcterms:created>
  <dcterms:modified xsi:type="dcterms:W3CDTF">2025-05-21T07:32:00Z</dcterms:modified>
</cp:coreProperties>
</file>