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8FD0" w14:textId="77777777" w:rsidR="00FE21E8" w:rsidRDefault="00FE21E8" w:rsidP="00F80F8C">
      <w:pPr>
        <w:tabs>
          <w:tab w:val="left" w:pos="2848"/>
          <w:tab w:val="center" w:pos="481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C5ADE">
        <w:rPr>
          <w:noProof/>
          <w:sz w:val="24"/>
          <w:szCs w:val="24"/>
          <w:lang w:eastAsia="uk-UA"/>
        </w:rPr>
        <w:drawing>
          <wp:inline distT="0" distB="0" distL="0" distR="0" wp14:anchorId="67C1D660" wp14:editId="124A2101">
            <wp:extent cx="532800" cy="612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9D7BD" w14:textId="77777777" w:rsidR="00FE21E8" w:rsidRPr="00196390" w:rsidRDefault="00FE21E8" w:rsidP="00FE21E8">
      <w:pPr>
        <w:tabs>
          <w:tab w:val="left" w:pos="2848"/>
          <w:tab w:val="center" w:pos="481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390">
        <w:rPr>
          <w:rFonts w:ascii="Times New Roman" w:hAnsi="Times New Roman" w:cs="Times New Roman"/>
          <w:b/>
          <w:sz w:val="28"/>
          <w:szCs w:val="28"/>
        </w:rPr>
        <w:t>ЯКУШИНЕЦЬКА</w:t>
      </w:r>
      <w:r w:rsidRPr="001963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6390">
        <w:rPr>
          <w:rFonts w:ascii="Times New Roman" w:hAnsi="Times New Roman" w:cs="Times New Roman"/>
          <w:b/>
          <w:sz w:val="28"/>
          <w:szCs w:val="28"/>
        </w:rPr>
        <w:t>СІЛЬСЬКА РАДА</w:t>
      </w:r>
    </w:p>
    <w:p w14:paraId="51C61FD8" w14:textId="77777777" w:rsidR="00FE21E8" w:rsidRPr="00196390" w:rsidRDefault="00FE21E8" w:rsidP="00FE21E8">
      <w:pPr>
        <w:tabs>
          <w:tab w:val="left" w:pos="9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390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38C077A3" w14:textId="6F817BD7" w:rsidR="00FE21E8" w:rsidRPr="00FE21E8" w:rsidRDefault="00FE21E8" w:rsidP="00FE21E8">
      <w:pPr>
        <w:tabs>
          <w:tab w:val="left" w:pos="913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2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48 сесія  8 скликання</w:t>
      </w:r>
    </w:p>
    <w:p w14:paraId="4ABA7DB5" w14:textId="77777777" w:rsidR="00FE21E8" w:rsidRDefault="00FE21E8" w:rsidP="00FE21E8">
      <w:pPr>
        <w:tabs>
          <w:tab w:val="left" w:pos="913"/>
          <w:tab w:val="left" w:pos="7189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6F756C42" w14:textId="78C8A054" w:rsidR="00FE21E8" w:rsidRPr="00196390" w:rsidRDefault="00FE21E8" w:rsidP="00FE21E8">
      <w:pPr>
        <w:tabs>
          <w:tab w:val="left" w:pos="913"/>
          <w:tab w:val="left" w:pos="7189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30.05.202</w:t>
      </w:r>
      <w:r w:rsidR="0026653A">
        <w:rPr>
          <w:rFonts w:ascii="Times New Roman" w:hAnsi="Times New Roman" w:cs="Times New Roman"/>
          <w:b/>
          <w:sz w:val="28"/>
          <w:szCs w:val="28"/>
        </w:rPr>
        <w:t>5</w:t>
      </w:r>
      <w:r w:rsidRPr="0019639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9639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96390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C70236" w14:textId="77777777" w:rsidR="00FE21E8" w:rsidRDefault="00FE21E8" w:rsidP="00FE21E8">
      <w:pPr>
        <w:tabs>
          <w:tab w:val="left" w:pos="913"/>
          <w:tab w:val="left" w:pos="7189"/>
        </w:tabs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1BAC8A31" w14:textId="77777777" w:rsidR="00FE21E8" w:rsidRPr="00132C9B" w:rsidRDefault="00FE21E8" w:rsidP="00FE21E8">
      <w:pPr>
        <w:tabs>
          <w:tab w:val="left" w:pos="913"/>
          <w:tab w:val="left" w:pos="7189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Про внесення змін до</w:t>
      </w:r>
      <w:r w:rsidRPr="00132C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Положення про с</w:t>
      </w:r>
      <w:r w:rsidRPr="00132C9B">
        <w:rPr>
          <w:rFonts w:ascii="Times New Roman" w:hAnsi="Times New Roman" w:cs="Times New Roman"/>
          <w:b/>
          <w:sz w:val="28"/>
          <w:szCs w:val="28"/>
        </w:rPr>
        <w:t>лужбу</w:t>
      </w:r>
    </w:p>
    <w:p w14:paraId="453E3299" w14:textId="77777777" w:rsidR="00FE21E8" w:rsidRDefault="00FE21E8" w:rsidP="00FE21E8">
      <w:pPr>
        <w:tabs>
          <w:tab w:val="left" w:pos="913"/>
          <w:tab w:val="left" w:pos="3385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32C9B">
        <w:rPr>
          <w:rFonts w:ascii="Times New Roman" w:hAnsi="Times New Roman" w:cs="Times New Roman"/>
          <w:b/>
          <w:sz w:val="28"/>
          <w:szCs w:val="28"/>
        </w:rPr>
        <w:t>у справах дітей Якушинецької сільської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27E547" w14:textId="77777777" w:rsidR="00FE21E8" w:rsidRPr="00132C9B" w:rsidRDefault="00FE21E8" w:rsidP="00FE21E8">
      <w:pPr>
        <w:tabs>
          <w:tab w:val="left" w:pos="913"/>
          <w:tab w:val="left" w:pos="3385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 затвердження його в</w:t>
      </w:r>
      <w:r w:rsidRPr="00132C9B">
        <w:rPr>
          <w:rFonts w:ascii="Times New Roman" w:hAnsi="Times New Roman" w:cs="Times New Roman"/>
          <w:b/>
          <w:sz w:val="28"/>
          <w:szCs w:val="28"/>
        </w:rPr>
        <w:t xml:space="preserve"> новій редакції</w:t>
      </w:r>
      <w:r w:rsidRPr="00132C9B">
        <w:rPr>
          <w:rFonts w:ascii="Times New Roman" w:hAnsi="Times New Roman" w:cs="Times New Roman"/>
          <w:b/>
          <w:sz w:val="28"/>
          <w:szCs w:val="28"/>
        </w:rPr>
        <w:tab/>
      </w:r>
      <w:r w:rsidRPr="00132C9B">
        <w:rPr>
          <w:rFonts w:ascii="Times New Roman" w:hAnsi="Times New Roman" w:cs="Times New Roman"/>
          <w:b/>
          <w:sz w:val="28"/>
          <w:szCs w:val="28"/>
        </w:rPr>
        <w:tab/>
      </w:r>
    </w:p>
    <w:p w14:paraId="5B93E2DB" w14:textId="77777777" w:rsidR="00FE21E8" w:rsidRPr="00132C9B" w:rsidRDefault="00FE21E8" w:rsidP="00FE21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72D462" w14:textId="75AD7CC4" w:rsidR="00FE21E8" w:rsidRDefault="00FE21E8" w:rsidP="00FE21E8">
      <w:pPr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метою забезпечення реалізації повноважень наданих службі у справах дітей Якушинецької сільської ради, в</w:t>
      </w:r>
      <w:r w:rsidRPr="00670D96">
        <w:rPr>
          <w:rFonts w:ascii="Times New Roman" w:hAnsi="Times New Roman" w:cs="Times New Roman"/>
          <w:sz w:val="28"/>
          <w:szCs w:val="28"/>
        </w:rPr>
        <w:t>ідповідно до ст. 13 і 14 Закону України «Про</w:t>
      </w:r>
      <w:r>
        <w:rPr>
          <w:rFonts w:ascii="Times New Roman" w:hAnsi="Times New Roman" w:cs="Times New Roman"/>
          <w:sz w:val="28"/>
          <w:szCs w:val="28"/>
        </w:rPr>
        <w:t xml:space="preserve"> забезпечення організаційно-</w:t>
      </w:r>
      <w:r w:rsidRPr="00670D96">
        <w:rPr>
          <w:rFonts w:ascii="Times New Roman" w:hAnsi="Times New Roman" w:cs="Times New Roman"/>
          <w:sz w:val="28"/>
          <w:szCs w:val="28"/>
        </w:rPr>
        <w:t>правових умов соціального захисту дітей-сиріт та д</w:t>
      </w:r>
      <w:r>
        <w:rPr>
          <w:rFonts w:ascii="Times New Roman" w:hAnsi="Times New Roman" w:cs="Times New Roman"/>
          <w:sz w:val="28"/>
          <w:szCs w:val="28"/>
        </w:rPr>
        <w:t>ітей, позбавлених батьківського</w:t>
      </w:r>
      <w:r w:rsidRPr="00670D96">
        <w:rPr>
          <w:rFonts w:ascii="Times New Roman" w:hAnsi="Times New Roman" w:cs="Times New Roman"/>
          <w:sz w:val="28"/>
          <w:szCs w:val="28"/>
        </w:rPr>
        <w:t xml:space="preserve"> піклування», ст.4 Закону України «Про органи і служби у справах дітей та спеціальні установи для дітей», пунктів 15 і 16 Порядку провадження органами опіки та </w:t>
      </w:r>
      <w:r>
        <w:rPr>
          <w:rFonts w:ascii="Times New Roman" w:hAnsi="Times New Roman" w:cs="Times New Roman"/>
          <w:sz w:val="28"/>
          <w:szCs w:val="28"/>
        </w:rPr>
        <w:t>піклування</w:t>
      </w:r>
      <w:r w:rsidRPr="00670D96">
        <w:rPr>
          <w:rFonts w:ascii="Times New Roman" w:hAnsi="Times New Roman" w:cs="Times New Roman"/>
          <w:sz w:val="28"/>
          <w:szCs w:val="28"/>
        </w:rPr>
        <w:t xml:space="preserve"> діяльності</w:t>
      </w:r>
      <w:r>
        <w:rPr>
          <w:rFonts w:ascii="Times New Roman" w:hAnsi="Times New Roman" w:cs="Times New Roman"/>
          <w:sz w:val="28"/>
          <w:szCs w:val="28"/>
        </w:rPr>
        <w:t xml:space="preserve">, пов’язаної із захистом прав дитини, затвердженої постановою Кабінету Міністрів України від 24.09.2008 №866 (зі змінами), пункту 8 Порядку провадження діяльності з усиновлення та здійснення нагляду за дотриманням прав усиновлених дітей, затвердженого постановою Кабінету Міністрів України від 08.10.2008 № 905 (зі змінами), Порядку ведення банку даних про дітей-сиріт, дітей, позбавлених батьківського піклування, і сім’ї потенційних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усиновлювачів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опікунів, піклувальників, прийомних батьків, батьків-вихователів, затвердженого наказом Міністерства соціальної політики України 28.12.2015 №1256, зареєстрованого в Міністерстві юстиції України 12.03.2016 </w:t>
      </w:r>
      <w:r w:rsidRPr="00B2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№ 380/28510</w:t>
      </w:r>
      <w:r>
        <w:rPr>
          <w:rFonts w:ascii="Times New Roman" w:hAnsi="Times New Roman" w:cs="Times New Roman"/>
          <w:sz w:val="28"/>
          <w:szCs w:val="28"/>
        </w:rPr>
        <w:t>, керуючись ст.26, частиною 1 ст.59 Закону України «Про місцеве самоврядування в Україні», постанови Кабінету Міністрів України від 30.08.2007 р. №1068 «Про затвердження типових положень про службу у справах дітей»,</w:t>
      </w:r>
      <w:r w:rsidRPr="00FE2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09.05.2025 р. №528 «Про внесення змін до порядків, затверджених постановам Кабінету Міністрів України від 24 вересня 2008 року № 866 і від 8 жовтня 2008 року № 905» зі змінами, сільська рада</w:t>
      </w:r>
    </w:p>
    <w:p w14:paraId="774A91DC" w14:textId="77777777" w:rsidR="00FE21E8" w:rsidRPr="00CC4D51" w:rsidRDefault="00FE21E8" w:rsidP="00FE21E8">
      <w:pPr>
        <w:tabs>
          <w:tab w:val="left" w:pos="913"/>
          <w:tab w:val="left" w:pos="3385"/>
          <w:tab w:val="right" w:pos="9639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A9219" w14:textId="77777777" w:rsidR="00FE21E8" w:rsidRDefault="00FE21E8" w:rsidP="00FE21E8">
      <w:pPr>
        <w:tabs>
          <w:tab w:val="left" w:pos="913"/>
          <w:tab w:val="left" w:pos="3385"/>
          <w:tab w:val="right" w:pos="9639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30536F39" w14:textId="77777777" w:rsidR="00FE21E8" w:rsidRDefault="00FE21E8" w:rsidP="00FE21E8">
      <w:pPr>
        <w:tabs>
          <w:tab w:val="left" w:pos="913"/>
          <w:tab w:val="left" w:pos="3385"/>
          <w:tab w:val="right" w:pos="9639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0BDEA2A6" w14:textId="2A2F606C" w:rsidR="00FE21E8" w:rsidRDefault="00FE21E8" w:rsidP="00FE21E8">
      <w:pPr>
        <w:tabs>
          <w:tab w:val="left" w:pos="913"/>
          <w:tab w:val="left" w:pos="3385"/>
          <w:tab w:val="right" w:pos="9639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Положення про с</w:t>
      </w:r>
      <w:r w:rsidRPr="00BC7C6F">
        <w:rPr>
          <w:rFonts w:ascii="Times New Roman" w:hAnsi="Times New Roman" w:cs="Times New Roman"/>
          <w:sz w:val="28"/>
          <w:szCs w:val="28"/>
        </w:rPr>
        <w:t>лужбу у справах ді</w:t>
      </w:r>
      <w:r>
        <w:rPr>
          <w:rFonts w:ascii="Times New Roman" w:hAnsi="Times New Roman" w:cs="Times New Roman"/>
          <w:sz w:val="28"/>
          <w:szCs w:val="28"/>
        </w:rPr>
        <w:t>тей Якушинецької сільської ради в частині приведення його у відповідність до норм чинного законодавства та</w:t>
      </w:r>
      <w:r w:rsidR="0026653A">
        <w:rPr>
          <w:rFonts w:ascii="Times New Roman" w:hAnsi="Times New Roman" w:cs="Times New Roman"/>
          <w:sz w:val="28"/>
          <w:szCs w:val="28"/>
        </w:rPr>
        <w:t xml:space="preserve"> роз</w:t>
      </w:r>
      <w:r>
        <w:rPr>
          <w:rFonts w:ascii="Times New Roman" w:hAnsi="Times New Roman" w:cs="Times New Roman"/>
          <w:sz w:val="28"/>
          <w:szCs w:val="28"/>
        </w:rPr>
        <w:t>ш</w:t>
      </w:r>
      <w:r w:rsidR="0026653A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 xml:space="preserve">ення повноважень, прав та обов’язків </w:t>
      </w:r>
      <w:r w:rsidR="0026653A">
        <w:rPr>
          <w:rFonts w:ascii="Times New Roman" w:hAnsi="Times New Roman" w:cs="Times New Roman"/>
          <w:sz w:val="28"/>
          <w:szCs w:val="28"/>
        </w:rPr>
        <w:t xml:space="preserve">працівників </w:t>
      </w:r>
      <w:r w:rsidR="0026653A">
        <w:rPr>
          <w:rFonts w:ascii="Times New Roman" w:hAnsi="Times New Roman" w:cs="Times New Roman"/>
          <w:sz w:val="28"/>
          <w:szCs w:val="28"/>
        </w:rPr>
        <w:lastRenderedPageBreak/>
        <w:t xml:space="preserve">служби у справах дітей </w:t>
      </w:r>
      <w:r>
        <w:rPr>
          <w:rFonts w:ascii="Times New Roman" w:hAnsi="Times New Roman" w:cs="Times New Roman"/>
          <w:sz w:val="28"/>
          <w:szCs w:val="28"/>
        </w:rPr>
        <w:t>на території населених пункті</w:t>
      </w:r>
      <w:r w:rsidR="002665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Якушинецької сільської ради, виклавши його у новій редакції.</w:t>
      </w:r>
    </w:p>
    <w:p w14:paraId="7712629D" w14:textId="77777777" w:rsidR="00FE21E8" w:rsidRPr="007C5ADE" w:rsidRDefault="00FE21E8" w:rsidP="00FE21E8">
      <w:pPr>
        <w:tabs>
          <w:tab w:val="left" w:pos="913"/>
          <w:tab w:val="left" w:pos="3385"/>
          <w:tab w:val="right" w:pos="9639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Затвердити Положення про службу у справах дітей Якушинецької сільської ради в новій редакції, згідно додатку до цього рішення.</w:t>
      </w:r>
    </w:p>
    <w:p w14:paraId="175E169A" w14:textId="77777777" w:rsidR="00FE21E8" w:rsidRPr="007C5ADE" w:rsidRDefault="00FE21E8" w:rsidP="00FE21E8">
      <w:pPr>
        <w:tabs>
          <w:tab w:val="left" w:pos="-76"/>
        </w:tabs>
        <w:spacing w:after="0"/>
        <w:ind w:left="284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    3. </w:t>
      </w:r>
      <w:r w:rsidRPr="007C5ADE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Контроль за виконанням даного рішення покласти на постійну комісію сільської ради з питань освіти, культури, охорони здоров’я, молоді, фізкультури, спорту та соціального захист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у населення (Бровченко Л.Д.) </w:t>
      </w:r>
      <w:r w:rsidRPr="007C5ADE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F95C546" w14:textId="77777777" w:rsidR="00FE21E8" w:rsidRPr="007C5ADE" w:rsidRDefault="00FE21E8" w:rsidP="00FE21E8">
      <w:pPr>
        <w:ind w:left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14:paraId="7FBDD229" w14:textId="77777777" w:rsidR="00FE21E8" w:rsidRPr="0064216E" w:rsidRDefault="00FE21E8" w:rsidP="00FE21E8">
      <w:pPr>
        <w:tabs>
          <w:tab w:val="left" w:pos="913"/>
          <w:tab w:val="left" w:pos="3385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14:paraId="303476E4" w14:textId="6FFB17DF" w:rsidR="00FE21E8" w:rsidRPr="00196390" w:rsidRDefault="00FE21E8" w:rsidP="00FE21E8">
      <w:pPr>
        <w:pStyle w:val="a3"/>
        <w:tabs>
          <w:tab w:val="left" w:pos="913"/>
          <w:tab w:val="left" w:pos="3385"/>
          <w:tab w:val="right" w:pos="9639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196390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Василь РОМАНЮК</w:t>
      </w:r>
    </w:p>
    <w:p w14:paraId="2AA6C890" w14:textId="77777777" w:rsidR="00521577" w:rsidRDefault="00521577"/>
    <w:sectPr w:rsidR="00521577" w:rsidSect="001322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E8"/>
    <w:rsid w:val="001322CC"/>
    <w:rsid w:val="0026653A"/>
    <w:rsid w:val="00521577"/>
    <w:rsid w:val="00F80F8C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0E59"/>
  <w15:chartTrackingRefBased/>
  <w15:docId w15:val="{D031E06D-4AD7-46AE-AE62-197D4FB7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1E8"/>
    <w:pPr>
      <w:spacing w:after="8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1643</Words>
  <Characters>938</Characters>
  <Application>Microsoft Office Word</Application>
  <DocSecurity>0</DocSecurity>
  <Lines>7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2025-05-29T11:18:00Z</cp:lastPrinted>
  <dcterms:created xsi:type="dcterms:W3CDTF">2025-05-29T09:57:00Z</dcterms:created>
  <dcterms:modified xsi:type="dcterms:W3CDTF">2025-05-29T11:19:00Z</dcterms:modified>
</cp:coreProperties>
</file>