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60" w:rsidRDefault="00111760" w:rsidP="00111760">
      <w:pPr>
        <w:tabs>
          <w:tab w:val="left" w:pos="3990"/>
          <w:tab w:val="left" w:pos="9072"/>
        </w:tabs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 xml:space="preserve">Проект </w:t>
      </w:r>
    </w:p>
    <w:p w:rsidR="00C32D18" w:rsidRPr="00C32D18" w:rsidRDefault="00C531AE" w:rsidP="00C32D18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48pt;visibility:visible;mso-wrap-style:square">
            <v:imagedata r:id="rId8" o:title=""/>
          </v:shape>
        </w:pict>
      </w:r>
    </w:p>
    <w:p w:rsidR="00C32D18" w:rsidRPr="00C32D18" w:rsidRDefault="00C32D18" w:rsidP="00C32D18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 w:rsidRPr="00C32D18">
        <w:rPr>
          <w:b/>
          <w:caps/>
          <w:color w:val="000000"/>
          <w:sz w:val="28"/>
          <w:szCs w:val="28"/>
        </w:rPr>
        <w:t>Я</w:t>
      </w:r>
      <w:r w:rsidRPr="00C32D18">
        <w:rPr>
          <w:b/>
          <w:color w:val="000000"/>
          <w:sz w:val="28"/>
          <w:szCs w:val="28"/>
        </w:rPr>
        <w:t>КУШИНЕЦЬКА СІЛЬСЬКА РАДА</w:t>
      </w:r>
    </w:p>
    <w:p w:rsidR="00C32D18" w:rsidRPr="00C32D18" w:rsidRDefault="00C32D18" w:rsidP="00C32D18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C32D18" w:rsidRPr="00C32D18" w:rsidRDefault="00C32D18" w:rsidP="00C32D18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 w:rsidRPr="00C32D18">
        <w:rPr>
          <w:b/>
          <w:bCs/>
          <w:color w:val="000000"/>
          <w:sz w:val="28"/>
          <w:szCs w:val="28"/>
        </w:rPr>
        <w:t>РІШЕННЯ</w:t>
      </w:r>
    </w:p>
    <w:p w:rsidR="00C32D18" w:rsidRPr="00C32D18" w:rsidRDefault="00794370" w:rsidP="00C32D18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E2AE9">
        <w:rPr>
          <w:b/>
          <w:bCs/>
          <w:color w:val="000000"/>
          <w:sz w:val="28"/>
          <w:szCs w:val="28"/>
          <w:lang w:val="uk-UA"/>
        </w:rPr>
        <w:t>9</w:t>
      </w:r>
      <w:r w:rsidR="00C32D18" w:rsidRPr="00C32D18">
        <w:rPr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32D18" w:rsidRPr="008937E1" w:rsidTr="00091704">
        <w:tc>
          <w:tcPr>
            <w:tcW w:w="3190" w:type="dxa"/>
            <w:shd w:val="clear" w:color="auto" w:fill="auto"/>
            <w:hideMark/>
          </w:tcPr>
          <w:p w:rsidR="00C32D18" w:rsidRPr="00C32D18" w:rsidRDefault="00575A01" w:rsidP="0009170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C32D18" w:rsidRPr="00C32D18">
              <w:rPr>
                <w:color w:val="000000"/>
                <w:sz w:val="28"/>
                <w:szCs w:val="28"/>
              </w:rPr>
              <w:t>202</w:t>
            </w:r>
            <w:r w:rsidR="00CE2AE9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C32D18" w:rsidRPr="00C32D18" w:rsidRDefault="00C32D18" w:rsidP="0009170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C32D18" w:rsidRPr="00C32D18" w:rsidRDefault="00794370" w:rsidP="0009170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</w:t>
            </w:r>
            <w:r w:rsidR="00C32D18" w:rsidRPr="00C32D18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C32D18" w:rsidRPr="006C2986" w:rsidRDefault="00C32D18" w:rsidP="00C32D18">
      <w:pPr>
        <w:rPr>
          <w:sz w:val="28"/>
          <w:szCs w:val="28"/>
          <w:lang w:val="uk-UA"/>
        </w:rPr>
      </w:pPr>
    </w:p>
    <w:p w:rsidR="00C32D18" w:rsidRPr="006C2986" w:rsidRDefault="00C32D18" w:rsidP="00C32D18">
      <w:pPr>
        <w:jc w:val="both"/>
        <w:rPr>
          <w:color w:val="000000"/>
          <w:sz w:val="28"/>
          <w:szCs w:val="28"/>
          <w:lang w:val="uk-UA"/>
        </w:rPr>
      </w:pPr>
      <w:r w:rsidRPr="006C2986">
        <w:rPr>
          <w:color w:val="000000"/>
          <w:sz w:val="28"/>
          <w:szCs w:val="28"/>
          <w:lang w:val="uk-UA"/>
        </w:rPr>
        <w:t>Про затвердження технічної документації з нормативної</w:t>
      </w:r>
    </w:p>
    <w:p w:rsidR="00C32D18" w:rsidRPr="006C2986" w:rsidRDefault="00C32D18" w:rsidP="00C32D18">
      <w:pPr>
        <w:jc w:val="both"/>
        <w:rPr>
          <w:color w:val="000000"/>
          <w:sz w:val="28"/>
          <w:szCs w:val="28"/>
          <w:lang w:val="uk-UA"/>
        </w:rPr>
      </w:pPr>
      <w:r w:rsidRPr="006C2986">
        <w:rPr>
          <w:color w:val="000000"/>
          <w:sz w:val="28"/>
          <w:szCs w:val="28"/>
          <w:lang w:val="uk-UA"/>
        </w:rPr>
        <w:t>грошової оцінки земе</w:t>
      </w:r>
      <w:r w:rsidR="00CE2AE9">
        <w:rPr>
          <w:color w:val="000000"/>
          <w:sz w:val="28"/>
          <w:szCs w:val="28"/>
          <w:lang w:val="uk-UA"/>
        </w:rPr>
        <w:t>льних ділянок у межах населених пунктів</w:t>
      </w:r>
    </w:p>
    <w:p w:rsidR="00C32D18" w:rsidRPr="006C2986" w:rsidRDefault="00CE2AE9" w:rsidP="00C32D1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с. Ксаверівка</w:t>
      </w:r>
      <w:r w:rsidR="00C32D18" w:rsidRPr="006C2986">
        <w:rPr>
          <w:color w:val="000000"/>
          <w:sz w:val="28"/>
          <w:szCs w:val="28"/>
          <w:lang w:val="uk-UA"/>
        </w:rPr>
        <w:t xml:space="preserve"> Якушинецької сільської територіальної громади</w:t>
      </w:r>
    </w:p>
    <w:p w:rsidR="00C32D18" w:rsidRPr="006C2986" w:rsidRDefault="00C32D18" w:rsidP="00C32D18">
      <w:pPr>
        <w:jc w:val="both"/>
        <w:rPr>
          <w:color w:val="000000"/>
          <w:sz w:val="28"/>
          <w:szCs w:val="28"/>
          <w:lang w:val="uk-UA"/>
        </w:rPr>
      </w:pPr>
      <w:r w:rsidRPr="006C2986">
        <w:rPr>
          <w:color w:val="000000"/>
          <w:sz w:val="28"/>
          <w:szCs w:val="28"/>
          <w:lang w:val="uk-UA"/>
        </w:rPr>
        <w:t xml:space="preserve">Вінницького району, Вінницької області </w:t>
      </w:r>
    </w:p>
    <w:p w:rsidR="00C32D18" w:rsidRPr="006C2986" w:rsidRDefault="00C32D18" w:rsidP="00C32D18">
      <w:pPr>
        <w:jc w:val="both"/>
        <w:rPr>
          <w:color w:val="000000"/>
          <w:sz w:val="28"/>
          <w:szCs w:val="28"/>
          <w:lang w:val="uk-UA"/>
        </w:rPr>
      </w:pPr>
    </w:p>
    <w:p w:rsidR="00627EE0" w:rsidRPr="006C2986" w:rsidRDefault="00627EE0" w:rsidP="00A72A90">
      <w:pPr>
        <w:tabs>
          <w:tab w:val="left" w:pos="708"/>
          <w:tab w:val="left" w:pos="1416"/>
        </w:tabs>
        <w:jc w:val="both"/>
        <w:rPr>
          <w:sz w:val="28"/>
          <w:szCs w:val="28"/>
          <w:highlight w:val="red"/>
          <w:lang w:val="uk-UA"/>
        </w:rPr>
      </w:pPr>
      <w:r w:rsidRPr="006C2986">
        <w:rPr>
          <w:sz w:val="28"/>
          <w:szCs w:val="28"/>
          <w:lang w:val="uk-UA"/>
        </w:rPr>
        <w:tab/>
      </w:r>
      <w:r w:rsidR="008C22A2" w:rsidRPr="006C2986">
        <w:rPr>
          <w:sz w:val="28"/>
          <w:szCs w:val="28"/>
          <w:lang w:val="uk-UA"/>
        </w:rPr>
        <w:t>Розглянувши технічн</w:t>
      </w:r>
      <w:r w:rsidR="00C32D18" w:rsidRPr="006C2986">
        <w:rPr>
          <w:sz w:val="28"/>
          <w:szCs w:val="28"/>
          <w:lang w:val="uk-UA"/>
        </w:rPr>
        <w:t>у</w:t>
      </w:r>
      <w:r w:rsidR="008C22A2" w:rsidRPr="006C2986">
        <w:rPr>
          <w:sz w:val="28"/>
          <w:szCs w:val="28"/>
          <w:lang w:val="uk-UA"/>
        </w:rPr>
        <w:t xml:space="preserve"> документаці</w:t>
      </w:r>
      <w:r w:rsidR="00C32D18" w:rsidRPr="006C2986">
        <w:rPr>
          <w:sz w:val="28"/>
          <w:szCs w:val="28"/>
          <w:lang w:val="uk-UA"/>
        </w:rPr>
        <w:t>ю</w:t>
      </w:r>
      <w:r w:rsidR="008C22A2" w:rsidRPr="006C2986">
        <w:rPr>
          <w:sz w:val="28"/>
          <w:szCs w:val="28"/>
          <w:lang w:val="uk-UA"/>
        </w:rPr>
        <w:t xml:space="preserve"> із  нормативної грошової оцінки земель </w:t>
      </w:r>
      <w:r w:rsidR="00CE2AE9">
        <w:rPr>
          <w:sz w:val="28"/>
          <w:szCs w:val="28"/>
          <w:lang w:val="uk-UA"/>
        </w:rPr>
        <w:t>с. Ксаверівка</w:t>
      </w:r>
      <w:r w:rsidR="00794370">
        <w:rPr>
          <w:sz w:val="28"/>
          <w:szCs w:val="28"/>
          <w:lang w:val="uk-UA"/>
        </w:rPr>
        <w:t>,</w:t>
      </w:r>
      <w:r w:rsidR="00C32D18" w:rsidRPr="006C2986">
        <w:rPr>
          <w:sz w:val="28"/>
          <w:szCs w:val="28"/>
          <w:lang w:val="uk-UA"/>
        </w:rPr>
        <w:t xml:space="preserve"> Вінницького району Вінницької</w:t>
      </w:r>
      <w:r w:rsidR="008C22A2" w:rsidRPr="006C2986">
        <w:rPr>
          <w:sz w:val="28"/>
          <w:szCs w:val="28"/>
          <w:lang w:val="uk-UA"/>
        </w:rPr>
        <w:t xml:space="preserve"> обл</w:t>
      </w:r>
      <w:r w:rsidR="002C17C7">
        <w:rPr>
          <w:sz w:val="28"/>
          <w:szCs w:val="28"/>
          <w:lang w:val="uk-UA"/>
        </w:rPr>
        <w:t xml:space="preserve">асті, розроблену </w:t>
      </w:r>
      <w:r w:rsidR="00CE2AE9">
        <w:rPr>
          <w:sz w:val="28"/>
          <w:szCs w:val="28"/>
          <w:lang w:val="uk-UA"/>
        </w:rPr>
        <w:t xml:space="preserve"> ФОП Висоцька Л.І., </w:t>
      </w:r>
      <w:r w:rsidR="008C22A2" w:rsidRPr="006C2986">
        <w:rPr>
          <w:sz w:val="28"/>
          <w:szCs w:val="28"/>
          <w:lang w:val="uk-UA"/>
        </w:rPr>
        <w:t>враховуючи Постанову Кабінету міністрів</w:t>
      </w:r>
      <w:r w:rsidR="00CD6FCD" w:rsidRPr="006C2986">
        <w:rPr>
          <w:sz w:val="28"/>
          <w:szCs w:val="28"/>
          <w:lang w:val="uk-UA"/>
        </w:rPr>
        <w:t xml:space="preserve"> України від 3 листопада 2021 року</w:t>
      </w:r>
      <w:r w:rsidR="008C22A2" w:rsidRPr="006C2986">
        <w:rPr>
          <w:sz w:val="28"/>
          <w:szCs w:val="28"/>
          <w:lang w:val="uk-UA"/>
        </w:rPr>
        <w:t xml:space="preserve"> № 1147 «Про затвердження Методики нормативної грошової оцінки земельних ділянок», керуючись</w:t>
      </w:r>
      <w:r w:rsidR="00D77661" w:rsidRPr="006C2986">
        <w:rPr>
          <w:sz w:val="28"/>
          <w:szCs w:val="28"/>
          <w:lang w:val="uk-UA"/>
        </w:rPr>
        <w:t xml:space="preserve"> </w:t>
      </w:r>
      <w:r w:rsidR="00D77661" w:rsidRPr="006C2986">
        <w:rPr>
          <w:sz w:val="28"/>
          <w:szCs w:val="28"/>
          <w:lang w:val="en-US"/>
        </w:rPr>
        <w:t>c</w:t>
      </w:r>
      <w:r w:rsidR="00D77661" w:rsidRPr="006C2986">
        <w:rPr>
          <w:sz w:val="28"/>
          <w:szCs w:val="28"/>
          <w:lang w:val="uk-UA"/>
        </w:rPr>
        <w:t xml:space="preserve">т.12 Земельного кодексу України, ст. 271 Податкового Кодексу України, </w:t>
      </w:r>
      <w:r w:rsidR="008C22A2" w:rsidRPr="006C2986">
        <w:rPr>
          <w:sz w:val="28"/>
          <w:szCs w:val="28"/>
          <w:lang w:val="uk-UA"/>
        </w:rPr>
        <w:t>ст. 15, 18, 23 Закону Укра</w:t>
      </w:r>
      <w:r w:rsidR="00DF1941" w:rsidRPr="006C2986">
        <w:rPr>
          <w:sz w:val="28"/>
          <w:szCs w:val="28"/>
          <w:lang w:val="uk-UA"/>
        </w:rPr>
        <w:t>їни «Про оцінку земель», п. 34</w:t>
      </w:r>
      <w:r w:rsidR="008C22A2" w:rsidRPr="006C2986">
        <w:rPr>
          <w:sz w:val="28"/>
          <w:szCs w:val="28"/>
          <w:lang w:val="uk-UA"/>
        </w:rPr>
        <w:t xml:space="preserve"> ст. 26 Закону України «Про місцеве самоврядування в Україні»,  за погодженням з постійною комісією з питань</w:t>
      </w:r>
      <w:r w:rsidR="00C32D18" w:rsidRPr="006C2986">
        <w:rPr>
          <w:sz w:val="28"/>
          <w:szCs w:val="28"/>
          <w:lang w:val="uk-UA"/>
        </w:rPr>
        <w:t xml:space="preserve"> містобудування,</w:t>
      </w:r>
      <w:r w:rsidR="008C22A2" w:rsidRPr="006C2986">
        <w:rPr>
          <w:sz w:val="28"/>
          <w:szCs w:val="28"/>
          <w:lang w:val="uk-UA"/>
        </w:rPr>
        <w:t xml:space="preserve"> земельних ві</w:t>
      </w:r>
      <w:r w:rsidR="00C32D18" w:rsidRPr="006C2986">
        <w:rPr>
          <w:sz w:val="28"/>
          <w:szCs w:val="28"/>
          <w:lang w:val="uk-UA"/>
        </w:rPr>
        <w:t>дносин та</w:t>
      </w:r>
      <w:r w:rsidR="008C22A2" w:rsidRPr="006C2986">
        <w:rPr>
          <w:sz w:val="28"/>
          <w:szCs w:val="28"/>
          <w:lang w:val="uk-UA"/>
        </w:rPr>
        <w:t xml:space="preserve"> охорони н</w:t>
      </w:r>
      <w:r w:rsidR="00C32D18" w:rsidRPr="006C2986">
        <w:rPr>
          <w:sz w:val="28"/>
          <w:szCs w:val="28"/>
          <w:lang w:val="uk-UA"/>
        </w:rPr>
        <w:t>авколишнього середовища,  сільська</w:t>
      </w:r>
      <w:r w:rsidR="008C22A2" w:rsidRPr="006C2986">
        <w:rPr>
          <w:sz w:val="28"/>
          <w:szCs w:val="28"/>
          <w:lang w:val="uk-UA"/>
        </w:rPr>
        <w:t xml:space="preserve"> рада</w:t>
      </w:r>
    </w:p>
    <w:p w:rsidR="006C2986" w:rsidRDefault="006C2986" w:rsidP="005138AF">
      <w:pPr>
        <w:tabs>
          <w:tab w:val="left" w:pos="708"/>
          <w:tab w:val="left" w:pos="1416"/>
        </w:tabs>
        <w:jc w:val="center"/>
        <w:rPr>
          <w:b/>
          <w:sz w:val="28"/>
          <w:szCs w:val="28"/>
          <w:lang w:val="uk-UA"/>
        </w:rPr>
      </w:pPr>
    </w:p>
    <w:p w:rsidR="00627EE0" w:rsidRPr="006C2986" w:rsidRDefault="00C32D18" w:rsidP="005138AF">
      <w:pPr>
        <w:tabs>
          <w:tab w:val="left" w:pos="708"/>
          <w:tab w:val="left" w:pos="1416"/>
        </w:tabs>
        <w:jc w:val="center"/>
        <w:rPr>
          <w:b/>
          <w:sz w:val="28"/>
          <w:szCs w:val="28"/>
          <w:lang w:val="uk-UA"/>
        </w:rPr>
      </w:pPr>
      <w:r w:rsidRPr="006C2986">
        <w:rPr>
          <w:b/>
          <w:sz w:val="28"/>
          <w:szCs w:val="28"/>
          <w:lang w:val="uk-UA"/>
        </w:rPr>
        <w:t xml:space="preserve">В </w:t>
      </w:r>
      <w:r w:rsidR="00627EE0" w:rsidRPr="006C2986">
        <w:rPr>
          <w:b/>
          <w:sz w:val="28"/>
          <w:szCs w:val="28"/>
          <w:lang w:val="uk-UA"/>
        </w:rPr>
        <w:t>и р і ш и л а:</w:t>
      </w:r>
    </w:p>
    <w:p w:rsidR="00627EE0" w:rsidRPr="006C2986" w:rsidRDefault="00627EE0" w:rsidP="006C2986">
      <w:pPr>
        <w:jc w:val="both"/>
        <w:rPr>
          <w:sz w:val="28"/>
          <w:szCs w:val="28"/>
          <w:lang w:val="uk-UA" w:eastAsia="ru-RU"/>
        </w:rPr>
      </w:pPr>
      <w:r w:rsidRPr="006C2986">
        <w:rPr>
          <w:sz w:val="28"/>
          <w:szCs w:val="28"/>
          <w:lang w:val="uk-UA" w:eastAsia="ru-RU"/>
        </w:rPr>
        <w:t xml:space="preserve">1. </w:t>
      </w:r>
      <w:r w:rsidR="006C2986" w:rsidRPr="006C2986">
        <w:rPr>
          <w:sz w:val="28"/>
          <w:szCs w:val="28"/>
          <w:lang w:val="uk-UA" w:eastAsia="ru-RU"/>
        </w:rPr>
        <w:t xml:space="preserve"> </w:t>
      </w:r>
      <w:r w:rsidRPr="006C2986">
        <w:rPr>
          <w:sz w:val="28"/>
          <w:szCs w:val="28"/>
          <w:lang w:val="uk-UA" w:eastAsia="ru-RU"/>
        </w:rPr>
        <w:t>Затвердити технічн</w:t>
      </w:r>
      <w:r w:rsidR="00190495">
        <w:rPr>
          <w:sz w:val="28"/>
          <w:szCs w:val="28"/>
          <w:lang w:val="uk-UA" w:eastAsia="ru-RU"/>
        </w:rPr>
        <w:t>у</w:t>
      </w:r>
      <w:r w:rsidRPr="006C2986">
        <w:rPr>
          <w:sz w:val="28"/>
          <w:szCs w:val="28"/>
          <w:lang w:val="uk-UA" w:eastAsia="ru-RU"/>
        </w:rPr>
        <w:t xml:space="preserve"> документаці</w:t>
      </w:r>
      <w:r w:rsidR="00190495">
        <w:rPr>
          <w:sz w:val="28"/>
          <w:szCs w:val="28"/>
          <w:lang w:val="uk-UA" w:eastAsia="ru-RU"/>
        </w:rPr>
        <w:t>ю</w:t>
      </w:r>
      <w:r w:rsidRPr="006C2986">
        <w:rPr>
          <w:sz w:val="28"/>
          <w:szCs w:val="28"/>
          <w:lang w:val="uk-UA" w:eastAsia="ru-RU"/>
        </w:rPr>
        <w:t xml:space="preserve"> з нормативної грошової оцінки земель </w:t>
      </w:r>
      <w:r w:rsidR="00CE2AE9">
        <w:rPr>
          <w:sz w:val="28"/>
          <w:szCs w:val="28"/>
          <w:lang w:val="uk-UA" w:eastAsia="ru-RU"/>
        </w:rPr>
        <w:t xml:space="preserve">   с. Ксаверівка</w:t>
      </w:r>
      <w:r w:rsidR="00C32D18" w:rsidRPr="006C2986">
        <w:rPr>
          <w:sz w:val="28"/>
          <w:szCs w:val="28"/>
          <w:lang w:val="uk-UA" w:eastAsia="ru-RU"/>
        </w:rPr>
        <w:t>, Вінницького</w:t>
      </w:r>
      <w:r w:rsidR="00C32D18" w:rsidRPr="006C2986">
        <w:rPr>
          <w:sz w:val="28"/>
          <w:szCs w:val="28"/>
          <w:lang w:val="uk-UA"/>
        </w:rPr>
        <w:t xml:space="preserve"> району Вінницької</w:t>
      </w:r>
      <w:r w:rsidR="001065B2" w:rsidRPr="006C2986">
        <w:rPr>
          <w:sz w:val="28"/>
          <w:szCs w:val="28"/>
          <w:lang w:val="uk-UA"/>
        </w:rPr>
        <w:t xml:space="preserve"> області</w:t>
      </w:r>
      <w:r w:rsidRPr="006C2986">
        <w:rPr>
          <w:sz w:val="28"/>
          <w:szCs w:val="28"/>
          <w:lang w:val="uk-UA" w:eastAsia="ru-RU"/>
        </w:rPr>
        <w:t xml:space="preserve">. </w:t>
      </w:r>
    </w:p>
    <w:p w:rsidR="001065B2" w:rsidRPr="006C2986" w:rsidRDefault="00627EE0" w:rsidP="006C2986">
      <w:pPr>
        <w:jc w:val="both"/>
        <w:rPr>
          <w:sz w:val="28"/>
          <w:szCs w:val="28"/>
          <w:lang w:val="uk-UA" w:eastAsia="ru-RU"/>
        </w:rPr>
      </w:pPr>
      <w:r w:rsidRPr="006C2986">
        <w:rPr>
          <w:sz w:val="28"/>
          <w:szCs w:val="28"/>
          <w:lang w:val="uk-UA" w:eastAsia="ru-RU"/>
        </w:rPr>
        <w:t xml:space="preserve">2. </w:t>
      </w:r>
      <w:r w:rsidR="006C2986" w:rsidRPr="006C2986">
        <w:rPr>
          <w:sz w:val="28"/>
          <w:szCs w:val="28"/>
          <w:lang w:val="uk-UA" w:eastAsia="ru-RU"/>
        </w:rPr>
        <w:t xml:space="preserve">    </w:t>
      </w:r>
      <w:r w:rsidRPr="006C2986">
        <w:rPr>
          <w:sz w:val="28"/>
          <w:szCs w:val="28"/>
          <w:lang w:val="uk-UA" w:eastAsia="ru-RU"/>
        </w:rPr>
        <w:t>Ввести в дію нормативн</w:t>
      </w:r>
      <w:r w:rsidR="001065B2" w:rsidRPr="006C2986">
        <w:rPr>
          <w:sz w:val="28"/>
          <w:szCs w:val="28"/>
          <w:lang w:val="uk-UA" w:eastAsia="ru-RU"/>
        </w:rPr>
        <w:t xml:space="preserve">у </w:t>
      </w:r>
      <w:r w:rsidRPr="006C2986">
        <w:rPr>
          <w:sz w:val="28"/>
          <w:szCs w:val="28"/>
          <w:lang w:val="uk-UA" w:eastAsia="ru-RU"/>
        </w:rPr>
        <w:t xml:space="preserve"> грошов</w:t>
      </w:r>
      <w:r w:rsidR="001065B2" w:rsidRPr="006C2986">
        <w:rPr>
          <w:sz w:val="28"/>
          <w:szCs w:val="28"/>
          <w:lang w:val="uk-UA" w:eastAsia="ru-RU"/>
        </w:rPr>
        <w:t xml:space="preserve">у </w:t>
      </w:r>
      <w:r w:rsidRPr="006C2986">
        <w:rPr>
          <w:sz w:val="28"/>
          <w:szCs w:val="28"/>
          <w:lang w:val="uk-UA" w:eastAsia="ru-RU"/>
        </w:rPr>
        <w:t>оцінк</w:t>
      </w:r>
      <w:r w:rsidR="001065B2" w:rsidRPr="006C2986">
        <w:rPr>
          <w:sz w:val="28"/>
          <w:szCs w:val="28"/>
          <w:lang w:val="uk-UA" w:eastAsia="ru-RU"/>
        </w:rPr>
        <w:t xml:space="preserve">у </w:t>
      </w:r>
      <w:r w:rsidRPr="006C2986">
        <w:rPr>
          <w:sz w:val="28"/>
          <w:szCs w:val="28"/>
          <w:lang w:val="uk-UA" w:eastAsia="ru-RU"/>
        </w:rPr>
        <w:t xml:space="preserve"> земель в межах населен</w:t>
      </w:r>
      <w:r w:rsidR="00C32D18" w:rsidRPr="006C2986">
        <w:rPr>
          <w:sz w:val="28"/>
          <w:szCs w:val="28"/>
          <w:lang w:val="uk-UA" w:eastAsia="ru-RU"/>
        </w:rPr>
        <w:t>ого</w:t>
      </w:r>
      <w:r w:rsidRPr="006C2986">
        <w:rPr>
          <w:sz w:val="28"/>
          <w:szCs w:val="28"/>
          <w:lang w:val="uk-UA" w:eastAsia="ru-RU"/>
        </w:rPr>
        <w:t xml:space="preserve"> пункт</w:t>
      </w:r>
      <w:r w:rsidR="001065B2" w:rsidRPr="006C2986">
        <w:rPr>
          <w:sz w:val="28"/>
          <w:szCs w:val="28"/>
          <w:lang w:val="uk-UA" w:eastAsia="ru-RU"/>
        </w:rPr>
        <w:t xml:space="preserve">ів </w:t>
      </w:r>
      <w:r w:rsidRPr="006C2986">
        <w:rPr>
          <w:sz w:val="28"/>
          <w:szCs w:val="28"/>
          <w:lang w:val="uk-UA" w:eastAsia="ru-RU"/>
        </w:rPr>
        <w:t xml:space="preserve"> </w:t>
      </w:r>
      <w:r w:rsidR="00CE2AE9">
        <w:rPr>
          <w:sz w:val="28"/>
          <w:szCs w:val="28"/>
          <w:lang w:val="uk-UA" w:eastAsia="ru-RU"/>
        </w:rPr>
        <w:t>с. Ксаверівка</w:t>
      </w:r>
      <w:r w:rsidR="00C32D18" w:rsidRPr="006C2986">
        <w:rPr>
          <w:sz w:val="28"/>
          <w:szCs w:val="28"/>
          <w:lang w:val="uk-UA" w:eastAsia="ru-RU"/>
        </w:rPr>
        <w:t xml:space="preserve">, Вінницького </w:t>
      </w:r>
      <w:r w:rsidR="00C32D18" w:rsidRPr="006C2986">
        <w:rPr>
          <w:sz w:val="28"/>
          <w:szCs w:val="28"/>
          <w:lang w:val="uk-UA"/>
        </w:rPr>
        <w:t>району Вінницької</w:t>
      </w:r>
      <w:r w:rsidR="001065B2" w:rsidRPr="006C2986">
        <w:rPr>
          <w:sz w:val="28"/>
          <w:szCs w:val="28"/>
          <w:lang w:val="uk-UA"/>
        </w:rPr>
        <w:t xml:space="preserve"> області</w:t>
      </w:r>
      <w:r w:rsidR="001065B2" w:rsidRPr="006C2986">
        <w:rPr>
          <w:sz w:val="28"/>
          <w:szCs w:val="28"/>
          <w:lang w:val="uk-UA" w:eastAsia="ru-RU"/>
        </w:rPr>
        <w:t xml:space="preserve"> </w:t>
      </w:r>
      <w:r w:rsidR="002C17C7">
        <w:rPr>
          <w:sz w:val="28"/>
          <w:szCs w:val="28"/>
          <w:lang w:val="uk-UA" w:eastAsia="ru-RU"/>
        </w:rPr>
        <w:t>з 01.01.2026</w:t>
      </w:r>
      <w:r w:rsidRPr="006C2986">
        <w:rPr>
          <w:sz w:val="28"/>
          <w:szCs w:val="28"/>
          <w:lang w:val="uk-UA" w:eastAsia="ru-RU"/>
        </w:rPr>
        <w:t xml:space="preserve"> року.</w:t>
      </w:r>
    </w:p>
    <w:p w:rsidR="00627EE0" w:rsidRPr="006C2986" w:rsidRDefault="006C2986" w:rsidP="006C2986">
      <w:pPr>
        <w:jc w:val="both"/>
        <w:rPr>
          <w:sz w:val="28"/>
          <w:szCs w:val="28"/>
          <w:lang w:val="uk-UA" w:eastAsia="ru-RU"/>
        </w:rPr>
      </w:pPr>
      <w:r w:rsidRPr="006C2986">
        <w:rPr>
          <w:sz w:val="28"/>
          <w:szCs w:val="28"/>
          <w:lang w:val="uk-UA" w:eastAsia="ru-RU"/>
        </w:rPr>
        <w:t xml:space="preserve">3. </w:t>
      </w:r>
      <w:r w:rsidR="00627EE0" w:rsidRPr="006C2986">
        <w:rPr>
          <w:sz w:val="28"/>
          <w:szCs w:val="28"/>
          <w:lang w:val="uk-UA" w:eastAsia="ru-RU"/>
        </w:rPr>
        <w:t>Нормативн</w:t>
      </w:r>
      <w:r w:rsidR="001065B2" w:rsidRPr="006C2986">
        <w:rPr>
          <w:sz w:val="28"/>
          <w:szCs w:val="28"/>
          <w:lang w:val="uk-UA" w:eastAsia="ru-RU"/>
        </w:rPr>
        <w:t>а</w:t>
      </w:r>
      <w:r w:rsidR="00627EE0" w:rsidRPr="006C2986">
        <w:rPr>
          <w:sz w:val="28"/>
          <w:szCs w:val="28"/>
          <w:lang w:val="uk-UA" w:eastAsia="ru-RU"/>
        </w:rPr>
        <w:t xml:space="preserve"> грошов</w:t>
      </w:r>
      <w:r w:rsidR="001065B2" w:rsidRPr="006C2986">
        <w:rPr>
          <w:sz w:val="28"/>
          <w:szCs w:val="28"/>
          <w:lang w:val="uk-UA" w:eastAsia="ru-RU"/>
        </w:rPr>
        <w:t>а</w:t>
      </w:r>
      <w:r w:rsidR="00627EE0" w:rsidRPr="006C2986">
        <w:rPr>
          <w:sz w:val="28"/>
          <w:szCs w:val="28"/>
          <w:lang w:val="uk-UA" w:eastAsia="ru-RU"/>
        </w:rPr>
        <w:t xml:space="preserve"> оцінка земель в межах населен</w:t>
      </w:r>
      <w:r w:rsidRPr="006C2986">
        <w:rPr>
          <w:sz w:val="28"/>
          <w:szCs w:val="28"/>
          <w:lang w:val="uk-UA" w:eastAsia="ru-RU"/>
        </w:rPr>
        <w:t>ого</w:t>
      </w:r>
      <w:r w:rsidR="00627EE0" w:rsidRPr="006C2986">
        <w:rPr>
          <w:sz w:val="28"/>
          <w:szCs w:val="28"/>
          <w:lang w:val="uk-UA" w:eastAsia="ru-RU"/>
        </w:rPr>
        <w:t xml:space="preserve"> пункт</w:t>
      </w:r>
      <w:r w:rsidRPr="006C2986">
        <w:rPr>
          <w:sz w:val="28"/>
          <w:szCs w:val="28"/>
          <w:lang w:val="uk-UA" w:eastAsia="ru-RU"/>
        </w:rPr>
        <w:t>у</w:t>
      </w:r>
      <w:r w:rsidR="00627EE0" w:rsidRPr="006C2986">
        <w:rPr>
          <w:sz w:val="28"/>
          <w:szCs w:val="28"/>
          <w:lang w:val="uk-UA" w:eastAsia="ru-RU"/>
        </w:rPr>
        <w:br/>
      </w:r>
      <w:r w:rsidR="00593313">
        <w:rPr>
          <w:sz w:val="28"/>
          <w:szCs w:val="28"/>
          <w:lang w:val="uk-UA" w:eastAsia="ru-RU"/>
        </w:rPr>
        <w:t>с. Ксаверівка</w:t>
      </w:r>
      <w:r w:rsidR="001065B2" w:rsidRPr="006C2986">
        <w:rPr>
          <w:sz w:val="28"/>
          <w:szCs w:val="28"/>
          <w:lang w:val="uk-UA" w:eastAsia="ru-RU"/>
        </w:rPr>
        <w:t xml:space="preserve"> </w:t>
      </w:r>
      <w:r w:rsidR="00627EE0" w:rsidRPr="006C2986">
        <w:rPr>
          <w:sz w:val="28"/>
          <w:szCs w:val="28"/>
          <w:lang w:val="uk-UA" w:eastAsia="ru-RU"/>
        </w:rPr>
        <w:t>підлягає щорічній індексації відповідно до вимог діючого законодавства.</w:t>
      </w:r>
    </w:p>
    <w:p w:rsidR="00627EE0" w:rsidRPr="006C2986" w:rsidRDefault="006C2986" w:rsidP="006C2986">
      <w:pPr>
        <w:jc w:val="both"/>
        <w:rPr>
          <w:sz w:val="28"/>
          <w:szCs w:val="28"/>
          <w:lang w:eastAsia="ru-RU"/>
        </w:rPr>
      </w:pPr>
      <w:r w:rsidRPr="006C2986">
        <w:rPr>
          <w:sz w:val="28"/>
          <w:szCs w:val="28"/>
          <w:lang w:val="uk-UA" w:eastAsia="ru-RU"/>
        </w:rPr>
        <w:t>4</w:t>
      </w:r>
      <w:r w:rsidR="00627EE0" w:rsidRPr="006C2986">
        <w:rPr>
          <w:sz w:val="28"/>
          <w:szCs w:val="28"/>
          <w:lang w:eastAsia="ru-RU"/>
        </w:rPr>
        <w:t xml:space="preserve">. </w:t>
      </w:r>
      <w:r w:rsidRPr="006C2986">
        <w:rPr>
          <w:sz w:val="28"/>
          <w:szCs w:val="28"/>
          <w:lang w:val="uk-UA" w:eastAsia="ru-RU"/>
        </w:rPr>
        <w:t xml:space="preserve">     </w:t>
      </w:r>
      <w:r w:rsidR="00627EE0" w:rsidRPr="006C2986">
        <w:rPr>
          <w:sz w:val="28"/>
          <w:szCs w:val="28"/>
          <w:lang w:eastAsia="ru-RU"/>
        </w:rPr>
        <w:t>Оприлюднити дане рішення згідно вимог чинного законодавства.</w:t>
      </w:r>
    </w:p>
    <w:p w:rsidR="00627EE0" w:rsidRPr="006C2986" w:rsidRDefault="006C2986" w:rsidP="006C2986">
      <w:pPr>
        <w:jc w:val="both"/>
        <w:rPr>
          <w:sz w:val="28"/>
          <w:szCs w:val="28"/>
          <w:lang w:val="uk-UA"/>
        </w:rPr>
      </w:pPr>
      <w:r w:rsidRPr="006C2986">
        <w:rPr>
          <w:sz w:val="28"/>
          <w:szCs w:val="28"/>
          <w:lang w:val="uk-UA"/>
        </w:rPr>
        <w:t>5</w:t>
      </w:r>
      <w:r w:rsidR="00627EE0" w:rsidRPr="006C2986">
        <w:rPr>
          <w:sz w:val="28"/>
          <w:szCs w:val="28"/>
          <w:lang w:val="uk-UA"/>
        </w:rPr>
        <w:t>. </w:t>
      </w:r>
      <w:r w:rsidRPr="006C2986">
        <w:rPr>
          <w:sz w:val="28"/>
          <w:szCs w:val="28"/>
          <w:lang w:val="uk-UA"/>
        </w:rPr>
        <w:t xml:space="preserve">   </w:t>
      </w:r>
      <w:r w:rsidR="00627EE0" w:rsidRPr="006C2986">
        <w:rPr>
          <w:sz w:val="28"/>
          <w:szCs w:val="28"/>
          <w:lang w:val="uk-UA"/>
        </w:rPr>
        <w:t xml:space="preserve">Контроль за виконанням даного </w:t>
      </w:r>
      <w:r w:rsidRPr="006C2986">
        <w:rPr>
          <w:sz w:val="28"/>
          <w:szCs w:val="28"/>
          <w:lang w:val="uk-UA"/>
        </w:rPr>
        <w:t xml:space="preserve">рішення покласти на комісію з питань  </w:t>
      </w:r>
      <w:r w:rsidRPr="006C2986">
        <w:rPr>
          <w:color w:val="333333"/>
          <w:sz w:val="28"/>
          <w:szCs w:val="28"/>
          <w:lang w:val="uk-UA"/>
        </w:rPr>
        <w:t>містобудування, земельних відносин та охорони навколишнього середовища  сільської ради</w:t>
      </w:r>
    </w:p>
    <w:p w:rsidR="00627EE0" w:rsidRPr="00097F81" w:rsidRDefault="00627EE0" w:rsidP="00393366">
      <w:pPr>
        <w:pStyle w:val="a3"/>
        <w:ind w:left="0"/>
        <w:jc w:val="center"/>
        <w:rPr>
          <w:sz w:val="26"/>
          <w:szCs w:val="26"/>
          <w:lang w:val="uk-UA"/>
        </w:rPr>
      </w:pPr>
    </w:p>
    <w:p w:rsidR="006C2986" w:rsidRDefault="006C2986" w:rsidP="00267EE8">
      <w:pPr>
        <w:pStyle w:val="a3"/>
        <w:ind w:left="0"/>
        <w:jc w:val="both"/>
        <w:rPr>
          <w:sz w:val="26"/>
          <w:szCs w:val="26"/>
          <w:lang w:val="uk-UA"/>
        </w:rPr>
      </w:pPr>
    </w:p>
    <w:p w:rsidR="001A75EC" w:rsidRPr="006C2986" w:rsidRDefault="006C2986" w:rsidP="00267EE8">
      <w:pPr>
        <w:pStyle w:val="a3"/>
        <w:ind w:left="0"/>
        <w:jc w:val="both"/>
        <w:rPr>
          <w:b/>
          <w:sz w:val="28"/>
          <w:szCs w:val="28"/>
          <w:lang w:val="uk-UA"/>
        </w:rPr>
      </w:pPr>
      <w:r w:rsidRPr="006C2986">
        <w:rPr>
          <w:sz w:val="28"/>
          <w:szCs w:val="28"/>
          <w:lang w:val="uk-UA"/>
        </w:rPr>
        <w:t xml:space="preserve">  </w:t>
      </w:r>
      <w:r w:rsidRPr="006C2986">
        <w:rPr>
          <w:b/>
          <w:sz w:val="28"/>
          <w:szCs w:val="28"/>
          <w:lang w:val="uk-UA"/>
        </w:rPr>
        <w:t xml:space="preserve">Сільський </w:t>
      </w:r>
      <w:r>
        <w:rPr>
          <w:b/>
          <w:sz w:val="28"/>
          <w:szCs w:val="28"/>
          <w:lang w:val="uk-UA"/>
        </w:rPr>
        <w:t xml:space="preserve">голова                    </w:t>
      </w:r>
      <w:r w:rsidRPr="006C2986">
        <w:rPr>
          <w:b/>
          <w:sz w:val="28"/>
          <w:szCs w:val="28"/>
          <w:lang w:val="uk-UA"/>
        </w:rPr>
        <w:t xml:space="preserve">                                    Василь РОМАНЮК</w:t>
      </w:r>
    </w:p>
    <w:sectPr w:rsidR="001A75EC" w:rsidRPr="006C2986" w:rsidSect="00C25E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1AE" w:rsidRDefault="00C531AE" w:rsidP="00E65B3D">
      <w:r>
        <w:separator/>
      </w:r>
    </w:p>
  </w:endnote>
  <w:endnote w:type="continuationSeparator" w:id="0">
    <w:p w:rsidR="00C531AE" w:rsidRDefault="00C531AE" w:rsidP="00E6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1AE" w:rsidRDefault="00C531AE" w:rsidP="00E65B3D">
      <w:r>
        <w:separator/>
      </w:r>
    </w:p>
  </w:footnote>
  <w:footnote w:type="continuationSeparator" w:id="0">
    <w:p w:rsidR="00C531AE" w:rsidRDefault="00C531AE" w:rsidP="00E65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A2" w:rsidRDefault="008C22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006"/>
    <w:multiLevelType w:val="hybridMultilevel"/>
    <w:tmpl w:val="8B3E7198"/>
    <w:lvl w:ilvl="0" w:tplc="90966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A60DD9"/>
    <w:multiLevelType w:val="multilevel"/>
    <w:tmpl w:val="042C6186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2235160D"/>
    <w:multiLevelType w:val="hybridMultilevel"/>
    <w:tmpl w:val="050291A4"/>
    <w:lvl w:ilvl="0" w:tplc="312CB6D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BB56E46"/>
    <w:multiLevelType w:val="hybridMultilevel"/>
    <w:tmpl w:val="1A10284E"/>
    <w:lvl w:ilvl="0" w:tplc="A4C484E0">
      <w:start w:val="1"/>
      <w:numFmt w:val="decimal"/>
      <w:lvlText w:val="%1."/>
      <w:lvlJc w:val="left"/>
      <w:pPr>
        <w:ind w:left="115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3DFF2C75"/>
    <w:multiLevelType w:val="hybridMultilevel"/>
    <w:tmpl w:val="7C12617A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322277"/>
    <w:multiLevelType w:val="hybridMultilevel"/>
    <w:tmpl w:val="A492FF90"/>
    <w:lvl w:ilvl="0" w:tplc="293C6E1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603E0026"/>
    <w:multiLevelType w:val="multilevel"/>
    <w:tmpl w:val="EAEE58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7">
    <w:nsid w:val="6CD03079"/>
    <w:multiLevelType w:val="hybridMultilevel"/>
    <w:tmpl w:val="A7026F10"/>
    <w:lvl w:ilvl="0" w:tplc="E9EEE1D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142"/>
    <w:rsid w:val="0001212D"/>
    <w:rsid w:val="00012239"/>
    <w:rsid w:val="00012E3A"/>
    <w:rsid w:val="000253F9"/>
    <w:rsid w:val="000342AC"/>
    <w:rsid w:val="00035620"/>
    <w:rsid w:val="00063607"/>
    <w:rsid w:val="000728FF"/>
    <w:rsid w:val="00072CD9"/>
    <w:rsid w:val="00077F46"/>
    <w:rsid w:val="000869A3"/>
    <w:rsid w:val="00090E07"/>
    <w:rsid w:val="00097F81"/>
    <w:rsid w:val="000B174A"/>
    <w:rsid w:val="000B2F14"/>
    <w:rsid w:val="000B73A4"/>
    <w:rsid w:val="000C3CA0"/>
    <w:rsid w:val="000E7113"/>
    <w:rsid w:val="000F5BDF"/>
    <w:rsid w:val="001065B2"/>
    <w:rsid w:val="00111760"/>
    <w:rsid w:val="00117381"/>
    <w:rsid w:val="00137F1D"/>
    <w:rsid w:val="0014189E"/>
    <w:rsid w:val="0014631C"/>
    <w:rsid w:val="001619F7"/>
    <w:rsid w:val="0016352A"/>
    <w:rsid w:val="00176A0A"/>
    <w:rsid w:val="00190495"/>
    <w:rsid w:val="0019344F"/>
    <w:rsid w:val="001A65A8"/>
    <w:rsid w:val="001A75EC"/>
    <w:rsid w:val="001B0A91"/>
    <w:rsid w:val="001B132A"/>
    <w:rsid w:val="001B6189"/>
    <w:rsid w:val="001C0D09"/>
    <w:rsid w:val="001D2781"/>
    <w:rsid w:val="001F38FD"/>
    <w:rsid w:val="0020261D"/>
    <w:rsid w:val="002028ED"/>
    <w:rsid w:val="00204142"/>
    <w:rsid w:val="00210B15"/>
    <w:rsid w:val="002153E5"/>
    <w:rsid w:val="00231362"/>
    <w:rsid w:val="002317AE"/>
    <w:rsid w:val="00231F10"/>
    <w:rsid w:val="00232077"/>
    <w:rsid w:val="00234914"/>
    <w:rsid w:val="0024095A"/>
    <w:rsid w:val="0024430C"/>
    <w:rsid w:val="002611C4"/>
    <w:rsid w:val="00262751"/>
    <w:rsid w:val="0026585C"/>
    <w:rsid w:val="002669F0"/>
    <w:rsid w:val="00267EE8"/>
    <w:rsid w:val="00271D44"/>
    <w:rsid w:val="00274574"/>
    <w:rsid w:val="002764D9"/>
    <w:rsid w:val="00277762"/>
    <w:rsid w:val="0028593D"/>
    <w:rsid w:val="0028766B"/>
    <w:rsid w:val="00287CE1"/>
    <w:rsid w:val="002A3116"/>
    <w:rsid w:val="002B398C"/>
    <w:rsid w:val="002B3BEB"/>
    <w:rsid w:val="002C17C7"/>
    <w:rsid w:val="002C3C78"/>
    <w:rsid w:val="002F33C0"/>
    <w:rsid w:val="0030400E"/>
    <w:rsid w:val="003045D1"/>
    <w:rsid w:val="003171A2"/>
    <w:rsid w:val="0032334D"/>
    <w:rsid w:val="00333177"/>
    <w:rsid w:val="003352E6"/>
    <w:rsid w:val="00343CFF"/>
    <w:rsid w:val="003508A8"/>
    <w:rsid w:val="003609B1"/>
    <w:rsid w:val="003649D0"/>
    <w:rsid w:val="00365D10"/>
    <w:rsid w:val="0037536D"/>
    <w:rsid w:val="00375BFB"/>
    <w:rsid w:val="00393366"/>
    <w:rsid w:val="003A2919"/>
    <w:rsid w:val="003B14A5"/>
    <w:rsid w:val="003B183B"/>
    <w:rsid w:val="003B4020"/>
    <w:rsid w:val="003D6ADC"/>
    <w:rsid w:val="003E56BE"/>
    <w:rsid w:val="003F2CB7"/>
    <w:rsid w:val="003F4B0D"/>
    <w:rsid w:val="00425B60"/>
    <w:rsid w:val="00434D70"/>
    <w:rsid w:val="00442CA5"/>
    <w:rsid w:val="00443F05"/>
    <w:rsid w:val="00453DC5"/>
    <w:rsid w:val="004674C2"/>
    <w:rsid w:val="00470853"/>
    <w:rsid w:val="004748C3"/>
    <w:rsid w:val="00475A51"/>
    <w:rsid w:val="0049406E"/>
    <w:rsid w:val="00496D24"/>
    <w:rsid w:val="0049715D"/>
    <w:rsid w:val="004A24A6"/>
    <w:rsid w:val="004D5CF8"/>
    <w:rsid w:val="004E0F83"/>
    <w:rsid w:val="005138AF"/>
    <w:rsid w:val="00531FB9"/>
    <w:rsid w:val="005407B4"/>
    <w:rsid w:val="0054356F"/>
    <w:rsid w:val="00572E44"/>
    <w:rsid w:val="00575A01"/>
    <w:rsid w:val="005858B5"/>
    <w:rsid w:val="00587974"/>
    <w:rsid w:val="00593313"/>
    <w:rsid w:val="00594582"/>
    <w:rsid w:val="0059601A"/>
    <w:rsid w:val="005A6BE4"/>
    <w:rsid w:val="005C365E"/>
    <w:rsid w:val="005D6E14"/>
    <w:rsid w:val="00603FB1"/>
    <w:rsid w:val="00604B3D"/>
    <w:rsid w:val="00606B62"/>
    <w:rsid w:val="006262E3"/>
    <w:rsid w:val="00627EE0"/>
    <w:rsid w:val="00630C7B"/>
    <w:rsid w:val="00634C63"/>
    <w:rsid w:val="00645114"/>
    <w:rsid w:val="00655973"/>
    <w:rsid w:val="0065648F"/>
    <w:rsid w:val="00667943"/>
    <w:rsid w:val="0067307D"/>
    <w:rsid w:val="006820DB"/>
    <w:rsid w:val="00683901"/>
    <w:rsid w:val="00690BF7"/>
    <w:rsid w:val="006A28D4"/>
    <w:rsid w:val="006B1093"/>
    <w:rsid w:val="006B4D6E"/>
    <w:rsid w:val="006C26F5"/>
    <w:rsid w:val="006C2986"/>
    <w:rsid w:val="006C2E2E"/>
    <w:rsid w:val="006E7AA7"/>
    <w:rsid w:val="006F70D5"/>
    <w:rsid w:val="006F7D40"/>
    <w:rsid w:val="00703E9D"/>
    <w:rsid w:val="00746BB4"/>
    <w:rsid w:val="007577AC"/>
    <w:rsid w:val="00764600"/>
    <w:rsid w:val="00767758"/>
    <w:rsid w:val="00786DCF"/>
    <w:rsid w:val="0078798E"/>
    <w:rsid w:val="007913BF"/>
    <w:rsid w:val="00794370"/>
    <w:rsid w:val="007A253A"/>
    <w:rsid w:val="007C1EE3"/>
    <w:rsid w:val="007D1503"/>
    <w:rsid w:val="007D7911"/>
    <w:rsid w:val="0080449A"/>
    <w:rsid w:val="0081483D"/>
    <w:rsid w:val="00816B98"/>
    <w:rsid w:val="00825CBB"/>
    <w:rsid w:val="00825EBB"/>
    <w:rsid w:val="00825FCA"/>
    <w:rsid w:val="00833910"/>
    <w:rsid w:val="008356AC"/>
    <w:rsid w:val="0084568D"/>
    <w:rsid w:val="00846B22"/>
    <w:rsid w:val="00861B9F"/>
    <w:rsid w:val="008647D2"/>
    <w:rsid w:val="008752F4"/>
    <w:rsid w:val="00877323"/>
    <w:rsid w:val="00890783"/>
    <w:rsid w:val="008959D9"/>
    <w:rsid w:val="008A2126"/>
    <w:rsid w:val="008C22A2"/>
    <w:rsid w:val="008D201A"/>
    <w:rsid w:val="008D2951"/>
    <w:rsid w:val="008D7D7F"/>
    <w:rsid w:val="00932224"/>
    <w:rsid w:val="00935D68"/>
    <w:rsid w:val="00944509"/>
    <w:rsid w:val="00945E1F"/>
    <w:rsid w:val="0096077B"/>
    <w:rsid w:val="009654DF"/>
    <w:rsid w:val="00981991"/>
    <w:rsid w:val="009851CC"/>
    <w:rsid w:val="009A042D"/>
    <w:rsid w:val="009B50A6"/>
    <w:rsid w:val="009D54C3"/>
    <w:rsid w:val="009E0A60"/>
    <w:rsid w:val="009E7408"/>
    <w:rsid w:val="009E756F"/>
    <w:rsid w:val="009E7712"/>
    <w:rsid w:val="00A03070"/>
    <w:rsid w:val="00A03424"/>
    <w:rsid w:val="00A04915"/>
    <w:rsid w:val="00A1135F"/>
    <w:rsid w:val="00A12197"/>
    <w:rsid w:val="00A26CF3"/>
    <w:rsid w:val="00A27570"/>
    <w:rsid w:val="00A5466A"/>
    <w:rsid w:val="00A722F2"/>
    <w:rsid w:val="00A72A90"/>
    <w:rsid w:val="00A734A9"/>
    <w:rsid w:val="00A758D3"/>
    <w:rsid w:val="00A95FCB"/>
    <w:rsid w:val="00AA4010"/>
    <w:rsid w:val="00AC56F7"/>
    <w:rsid w:val="00AC7A26"/>
    <w:rsid w:val="00AD38A7"/>
    <w:rsid w:val="00AD799E"/>
    <w:rsid w:val="00AE1046"/>
    <w:rsid w:val="00AE419B"/>
    <w:rsid w:val="00AF7630"/>
    <w:rsid w:val="00B4068B"/>
    <w:rsid w:val="00B47C3B"/>
    <w:rsid w:val="00B60EDF"/>
    <w:rsid w:val="00B63A5A"/>
    <w:rsid w:val="00B666DC"/>
    <w:rsid w:val="00B7267E"/>
    <w:rsid w:val="00B76050"/>
    <w:rsid w:val="00B7743B"/>
    <w:rsid w:val="00B9417F"/>
    <w:rsid w:val="00B9755B"/>
    <w:rsid w:val="00B97DF7"/>
    <w:rsid w:val="00BA3092"/>
    <w:rsid w:val="00BA4DE0"/>
    <w:rsid w:val="00BA6A89"/>
    <w:rsid w:val="00BB527A"/>
    <w:rsid w:val="00BC1798"/>
    <w:rsid w:val="00BC620F"/>
    <w:rsid w:val="00BD1662"/>
    <w:rsid w:val="00BD5D82"/>
    <w:rsid w:val="00BE78CD"/>
    <w:rsid w:val="00BF3FCA"/>
    <w:rsid w:val="00C00031"/>
    <w:rsid w:val="00C01E77"/>
    <w:rsid w:val="00C061C6"/>
    <w:rsid w:val="00C06BDD"/>
    <w:rsid w:val="00C109AA"/>
    <w:rsid w:val="00C10A3E"/>
    <w:rsid w:val="00C14A78"/>
    <w:rsid w:val="00C24DA8"/>
    <w:rsid w:val="00C25EC1"/>
    <w:rsid w:val="00C310B5"/>
    <w:rsid w:val="00C32D18"/>
    <w:rsid w:val="00C41D37"/>
    <w:rsid w:val="00C44EDA"/>
    <w:rsid w:val="00C47AD8"/>
    <w:rsid w:val="00C50700"/>
    <w:rsid w:val="00C531AE"/>
    <w:rsid w:val="00C75682"/>
    <w:rsid w:val="00C8013D"/>
    <w:rsid w:val="00C91298"/>
    <w:rsid w:val="00C92018"/>
    <w:rsid w:val="00C93FCB"/>
    <w:rsid w:val="00CA2489"/>
    <w:rsid w:val="00CA4DD7"/>
    <w:rsid w:val="00CB06FE"/>
    <w:rsid w:val="00CB0F36"/>
    <w:rsid w:val="00CC68AA"/>
    <w:rsid w:val="00CD67A8"/>
    <w:rsid w:val="00CD6FCD"/>
    <w:rsid w:val="00CE2AE9"/>
    <w:rsid w:val="00CE44B7"/>
    <w:rsid w:val="00CE7A28"/>
    <w:rsid w:val="00CF67CA"/>
    <w:rsid w:val="00D20FC6"/>
    <w:rsid w:val="00D56646"/>
    <w:rsid w:val="00D75826"/>
    <w:rsid w:val="00D77661"/>
    <w:rsid w:val="00D83A01"/>
    <w:rsid w:val="00DA1A5A"/>
    <w:rsid w:val="00DA1EBC"/>
    <w:rsid w:val="00DB0C50"/>
    <w:rsid w:val="00DC71D6"/>
    <w:rsid w:val="00DD0D1F"/>
    <w:rsid w:val="00DD7793"/>
    <w:rsid w:val="00DF1681"/>
    <w:rsid w:val="00DF1941"/>
    <w:rsid w:val="00DF4547"/>
    <w:rsid w:val="00E1266A"/>
    <w:rsid w:val="00E178AB"/>
    <w:rsid w:val="00E17E4A"/>
    <w:rsid w:val="00E30638"/>
    <w:rsid w:val="00E55B8D"/>
    <w:rsid w:val="00E65B3D"/>
    <w:rsid w:val="00E7072A"/>
    <w:rsid w:val="00E76001"/>
    <w:rsid w:val="00E76628"/>
    <w:rsid w:val="00E83F67"/>
    <w:rsid w:val="00E9113D"/>
    <w:rsid w:val="00E972D7"/>
    <w:rsid w:val="00EA0987"/>
    <w:rsid w:val="00EA1002"/>
    <w:rsid w:val="00EA4D92"/>
    <w:rsid w:val="00ED6A0B"/>
    <w:rsid w:val="00EE6EAC"/>
    <w:rsid w:val="00F108D9"/>
    <w:rsid w:val="00F14485"/>
    <w:rsid w:val="00F309EA"/>
    <w:rsid w:val="00F5363C"/>
    <w:rsid w:val="00F63289"/>
    <w:rsid w:val="00F65E13"/>
    <w:rsid w:val="00F756DA"/>
    <w:rsid w:val="00F77AA7"/>
    <w:rsid w:val="00F80229"/>
    <w:rsid w:val="00FA3911"/>
    <w:rsid w:val="00FC69BF"/>
    <w:rsid w:val="00FD0F41"/>
    <w:rsid w:val="00FE141D"/>
    <w:rsid w:val="00FE4EE5"/>
    <w:rsid w:val="00FE5F10"/>
    <w:rsid w:val="00FF0C72"/>
    <w:rsid w:val="00FF0F27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FD"/>
    <w:pPr>
      <w:suppressAutoHyphens/>
      <w:autoSpaceDE w:val="0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38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F5363C"/>
    <w:rPr>
      <w:rFonts w:ascii="Tahoma" w:eastAsia="Calibri" w:hAnsi="Tahoma"/>
      <w:sz w:val="16"/>
    </w:rPr>
  </w:style>
  <w:style w:type="character" w:customStyle="1" w:styleId="a5">
    <w:name w:val="Текст выноски Знак"/>
    <w:link w:val="a4"/>
    <w:uiPriority w:val="99"/>
    <w:semiHidden/>
    <w:locked/>
    <w:rsid w:val="00F5363C"/>
    <w:rPr>
      <w:rFonts w:ascii="Tahoma" w:hAnsi="Tahoma" w:cs="Times New Roman"/>
      <w:sz w:val="16"/>
      <w:lang w:val="ru-RU" w:eastAsia="ar-SA" w:bidi="ar-SA"/>
    </w:rPr>
  </w:style>
  <w:style w:type="paragraph" w:styleId="a6">
    <w:name w:val="header"/>
    <w:basedOn w:val="a"/>
    <w:link w:val="a7"/>
    <w:uiPriority w:val="99"/>
    <w:rsid w:val="00E65B3D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65B3D"/>
    <w:rPr>
      <w:rFonts w:ascii="Times New Roman" w:hAnsi="Times New Roman" w:cs="Times New Roman"/>
      <w:sz w:val="20"/>
      <w:lang w:val="ru-RU" w:eastAsia="ar-SA" w:bidi="ar-SA"/>
    </w:rPr>
  </w:style>
  <w:style w:type="paragraph" w:styleId="a8">
    <w:name w:val="footer"/>
    <w:basedOn w:val="a"/>
    <w:link w:val="a9"/>
    <w:uiPriority w:val="99"/>
    <w:rsid w:val="00E65B3D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E65B3D"/>
    <w:rPr>
      <w:rFonts w:ascii="Times New Roman" w:hAnsi="Times New Roman" w:cs="Times New Roman"/>
      <w:sz w:val="20"/>
      <w:lang w:val="ru-RU" w:eastAsia="ar-SA" w:bidi="ar-SA"/>
    </w:rPr>
  </w:style>
  <w:style w:type="paragraph" w:customStyle="1" w:styleId="rvps2">
    <w:name w:val="rvps2"/>
    <w:basedOn w:val="a"/>
    <w:uiPriority w:val="99"/>
    <w:rsid w:val="0080449A"/>
    <w:pPr>
      <w:suppressAutoHyphens w:val="0"/>
      <w:autoSpaceDE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a">
    <w:name w:val="Hyperlink"/>
    <w:uiPriority w:val="99"/>
    <w:semiHidden/>
    <w:rsid w:val="0080449A"/>
    <w:rPr>
      <w:rFonts w:cs="Times New Roman"/>
      <w:color w:val="0000FF"/>
      <w:u w:val="single"/>
    </w:rPr>
  </w:style>
  <w:style w:type="character" w:styleId="ab">
    <w:name w:val="Strong"/>
    <w:uiPriority w:val="99"/>
    <w:qFormat/>
    <w:locked/>
    <w:rsid w:val="006B109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5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49</cp:revision>
  <cp:lastPrinted>2025-07-03T12:45:00Z</cp:lastPrinted>
  <dcterms:created xsi:type="dcterms:W3CDTF">2022-09-13T10:48:00Z</dcterms:created>
  <dcterms:modified xsi:type="dcterms:W3CDTF">2025-07-03T13:32:00Z</dcterms:modified>
</cp:coreProperties>
</file>