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2A" w:rsidRDefault="00383E66" w:rsidP="00383E66">
      <w:pPr>
        <w:jc w:val="center"/>
      </w:pPr>
      <w:r>
        <w:rPr>
          <w:noProof/>
        </w:rPr>
        <w:drawing>
          <wp:inline distT="0" distB="0" distL="0" distR="0" wp14:anchorId="6481D1C8" wp14:editId="6359E1D0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83E6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383E6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КУШИНЕЦЬКА СІЛЬСЬКА РАДА</w:t>
      </w: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83E66" w:rsidRPr="00383E66" w:rsidRDefault="00383E66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83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383E66" w:rsidRPr="00383E66" w:rsidRDefault="006371D7" w:rsidP="00383E6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49</w:t>
      </w:r>
      <w:r w:rsidR="00383E66" w:rsidRPr="00383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сесія 8 скликання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094"/>
        <w:gridCol w:w="3126"/>
      </w:tblGrid>
      <w:tr w:rsidR="00383E66" w:rsidRPr="00383E66" w:rsidTr="004C695C">
        <w:tc>
          <w:tcPr>
            <w:tcW w:w="3190" w:type="dxa"/>
          </w:tcPr>
          <w:p w:rsidR="00383E66" w:rsidRPr="00383E66" w:rsidRDefault="006371D7" w:rsidP="004C695C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  <w:r w:rsidR="00383E66"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="00383E66"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3190" w:type="dxa"/>
          </w:tcPr>
          <w:p w:rsidR="00383E66" w:rsidRPr="00383E66" w:rsidRDefault="00383E66" w:rsidP="004C695C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83E66" w:rsidRPr="00383E66" w:rsidRDefault="00383E66" w:rsidP="004C695C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83E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</w:t>
            </w:r>
            <w:r w:rsidR="000C3C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</w:t>
            </w:r>
          </w:p>
        </w:tc>
      </w:tr>
    </w:tbl>
    <w:p w:rsidR="000C3CEB" w:rsidRDefault="000C3CEB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C3CEB" w:rsidRPr="000C3CEB" w:rsidRDefault="00383E66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затвердження П</w:t>
      </w:r>
      <w:r w:rsidR="007830E2"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лану формування ефективної мережі закладів </w:t>
      </w:r>
    </w:p>
    <w:p w:rsidR="000C3CEB" w:rsidRPr="000C3CEB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загальної середньої освіти Якушинецької сільської територіальної </w:t>
      </w:r>
    </w:p>
    <w:p w:rsidR="00383E66" w:rsidRPr="000C3CEB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громади на 202</w:t>
      </w:r>
      <w:r w:rsidR="002D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5</w:t>
      </w:r>
      <w:r w:rsidRPr="000C3CE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-2027 роки</w:t>
      </w:r>
      <w:r w:rsidR="002D4D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(в новій редакції)</w:t>
      </w:r>
    </w:p>
    <w:p w:rsidR="007830E2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30E2" w:rsidRDefault="007830E2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830E2" w:rsidRDefault="007830E2" w:rsidP="00F81231">
      <w:pPr>
        <w:tabs>
          <w:tab w:val="left" w:pos="3990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</w:t>
      </w:r>
      <w:r w:rsidR="00F812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місцеве самоврядування в Україні», з урахуванням вимог Закону України «Про повну загальну освіту», наказу Департаменту гуманітарної політики від 21 грудня 2023 року № 924-аг «Про розроблення проєкту формування мережі загальної середньої освіти», з метою приведення мережі закладів загальної середньої освіти Якушинецької сільської територіальної громади у відповідність до вимог чинного законодавства України, задля забезпечення якісних освітніх послуг для здобувачів освіти, виконання нормативних завдань освітнього процесу, ефективного використання матеріально-технічних, кадрових та фінансових ресурсів закладів загальної середньої освіти, сільська рада</w:t>
      </w:r>
    </w:p>
    <w:p w:rsid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231" w:rsidRP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F8123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ВИРІШИЛА:</w:t>
      </w:r>
    </w:p>
    <w:p w:rsidR="00F81231" w:rsidRDefault="00F81231" w:rsidP="00383E66">
      <w:pPr>
        <w:tabs>
          <w:tab w:val="left" w:pos="3990"/>
          <w:tab w:val="left" w:pos="907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81231" w:rsidRDefault="00F81231" w:rsidP="007958A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Затвердити План формування ефективної мережі закладів загальної середньої освіти Якушинецької сільської територіальної громади на 202</w:t>
      </w:r>
      <w:r w:rsidR="007D77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-2027 роки (Додаток).</w:t>
      </w:r>
    </w:p>
    <w:p w:rsidR="007D771F" w:rsidRDefault="007D771F" w:rsidP="007958A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Визнати таким, що втратило чинність Рішення 38 сесії 8 скликання </w:t>
      </w:r>
      <w:r w:rsidR="002D4D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Якушинецької сільської ради від 05.04.2024 № 1539 «Про затвердження Плану формування ефективної мережі закладів загальної середньої освіти Якушинецької сільської територіальної громади на 2024-2027 роки».</w:t>
      </w:r>
    </w:p>
    <w:p w:rsidR="00F81231" w:rsidRPr="00F81231" w:rsidRDefault="00F81231" w:rsidP="007958A0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постійнодіючу комісію сільської ради з питань освіти, культури, охорони здоров’я, молоді, фізкультури, спорту та соціального захисту населення (Бровченко Л.Д.).  </w:t>
      </w:r>
    </w:p>
    <w:p w:rsidR="00383E66" w:rsidRDefault="00383E66" w:rsidP="00383E66">
      <w:pPr>
        <w:jc w:val="center"/>
      </w:pPr>
    </w:p>
    <w:p w:rsidR="00F81231" w:rsidRDefault="00F81231" w:rsidP="002D4D50"/>
    <w:p w:rsidR="00F81231" w:rsidRDefault="00F81231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8123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                                                       Василь РОМАНЮК</w:t>
      </w:r>
    </w:p>
    <w:p w:rsidR="007958A0" w:rsidRDefault="007958A0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958A0" w:rsidRDefault="007958A0" w:rsidP="00F812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46260" w:rsidRPr="000C3CEB" w:rsidRDefault="00646260" w:rsidP="000C3CEB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1D1D1B"/>
          <w:sz w:val="26"/>
          <w:szCs w:val="26"/>
          <w:lang w:eastAsia="ru-UA"/>
        </w:rPr>
      </w:pPr>
    </w:p>
    <w:p w:rsidR="000C3CEB" w:rsidRPr="007E666A" w:rsidRDefault="007958A0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t>Додаток до Рішення</w:t>
      </w:r>
    </w:p>
    <w:p w:rsidR="000C3CEB" w:rsidRPr="007E666A" w:rsidRDefault="006371D7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49</w:t>
      </w:r>
      <w:r w:rsidR="000C3CEB" w:rsidRPr="007E666A">
        <w:rPr>
          <w:rFonts w:ascii="Times New Roman" w:hAnsi="Times New Roman" w:cs="Times New Roman"/>
          <w:sz w:val="24"/>
          <w:szCs w:val="24"/>
          <w:lang w:val="uk-UA"/>
        </w:rPr>
        <w:t xml:space="preserve"> сесії 8 скликання</w:t>
      </w:r>
    </w:p>
    <w:p w:rsidR="000C3CEB" w:rsidRPr="007E666A" w:rsidRDefault="000C3CEB" w:rsidP="007E666A">
      <w:pPr>
        <w:spacing w:after="0"/>
        <w:ind w:left="6096"/>
        <w:rPr>
          <w:rFonts w:ascii="Times New Roman" w:hAnsi="Times New Roman" w:cs="Times New Roman"/>
          <w:sz w:val="24"/>
          <w:szCs w:val="24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t>Якушинецької сільської ради</w:t>
      </w:r>
    </w:p>
    <w:p w:rsidR="007958A0" w:rsidRDefault="000C3CEB" w:rsidP="007E666A">
      <w:pPr>
        <w:spacing w:after="0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 w:rsidRPr="007E666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6371D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7E666A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371D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E666A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371D7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 w:rsidRPr="007E666A">
        <w:rPr>
          <w:rFonts w:ascii="Times New Roman" w:hAnsi="Times New Roman" w:cs="Times New Roman"/>
          <w:sz w:val="24"/>
          <w:szCs w:val="24"/>
          <w:lang w:val="uk-UA"/>
        </w:rPr>
        <w:t xml:space="preserve"> №________</w:t>
      </w:r>
      <w:r w:rsidR="007958A0" w:rsidRPr="007958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5771" w:rsidRDefault="005F5771" w:rsidP="00F8123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5771" w:rsidRPr="007E1CF0" w:rsidRDefault="005F5771" w:rsidP="005F57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</w:t>
      </w:r>
    </w:p>
    <w:p w:rsidR="007E666A" w:rsidRPr="007E1CF0" w:rsidRDefault="007E666A" w:rsidP="005F57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формування ефективної мережі закладів загальної середньої освіти Якушинецької сільської</w:t>
      </w:r>
      <w:r w:rsidR="007E1CF0"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 на 202</w:t>
      </w:r>
      <w:r w:rsidR="004F3BDA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7E1CF0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-2027 роки</w:t>
      </w:r>
    </w:p>
    <w:tbl>
      <w:tblPr>
        <w:tblStyle w:val="a3"/>
        <w:tblW w:w="9479" w:type="dxa"/>
        <w:tblInd w:w="5" w:type="dxa"/>
        <w:tblLook w:val="04A0" w:firstRow="1" w:lastRow="0" w:firstColumn="1" w:lastColumn="0" w:noHBand="0" w:noVBand="1"/>
      </w:tblPr>
      <w:tblGrid>
        <w:gridCol w:w="504"/>
        <w:gridCol w:w="2463"/>
        <w:gridCol w:w="1559"/>
        <w:gridCol w:w="1985"/>
        <w:gridCol w:w="2968"/>
      </w:tblGrid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559" w:type="dxa"/>
          </w:tcPr>
          <w:p w:rsidR="00011B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2026/2027 н.р.</w:t>
            </w:r>
          </w:p>
          <w:p w:rsidR="00011BF0" w:rsidRPr="007E1C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01.07.202</w:t>
            </w:r>
            <w:r w:rsidR="0007693B"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011BF0" w:rsidRDefault="00011BF0" w:rsidP="00011BF0">
            <w:pPr>
              <w:ind w:left="351" w:hanging="35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1CF0">
              <w:rPr>
                <w:rFonts w:ascii="Times New Roman" w:hAnsi="Times New Roman" w:cs="Times New Roman"/>
                <w:lang w:val="uk-UA"/>
              </w:rPr>
              <w:t>202</w:t>
            </w:r>
            <w:r w:rsidR="0007693B">
              <w:rPr>
                <w:rFonts w:ascii="Times New Roman" w:hAnsi="Times New Roman" w:cs="Times New Roman"/>
                <w:lang w:val="uk-UA"/>
              </w:rPr>
              <w:t>6</w:t>
            </w:r>
            <w:r w:rsidRPr="007E1CF0">
              <w:rPr>
                <w:rFonts w:ascii="Times New Roman" w:hAnsi="Times New Roman" w:cs="Times New Roman"/>
                <w:lang w:val="uk-UA"/>
              </w:rPr>
              <w:t>/202</w:t>
            </w:r>
            <w:r w:rsidR="0007693B">
              <w:rPr>
                <w:rFonts w:ascii="Times New Roman" w:hAnsi="Times New Roman" w:cs="Times New Roman"/>
                <w:lang w:val="uk-UA"/>
              </w:rPr>
              <w:t>7</w:t>
            </w:r>
            <w:r w:rsidRPr="007E1CF0">
              <w:rPr>
                <w:rFonts w:ascii="Times New Roman" w:hAnsi="Times New Roman" w:cs="Times New Roman"/>
                <w:lang w:val="uk-UA"/>
              </w:rPr>
              <w:t xml:space="preserve"> н.р.</w:t>
            </w:r>
          </w:p>
          <w:p w:rsidR="00011BF0" w:rsidRPr="007E1CF0" w:rsidRDefault="00011BF0" w:rsidP="00011BF0">
            <w:pPr>
              <w:ind w:left="351" w:hanging="35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01.09.202</w:t>
            </w:r>
            <w:r w:rsidR="0007693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968" w:type="dxa"/>
          </w:tcPr>
          <w:p w:rsidR="00011BF0" w:rsidRPr="007E1CF0" w:rsidRDefault="00011BF0" w:rsidP="00011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1CF0">
              <w:rPr>
                <w:rFonts w:ascii="Times New Roman" w:hAnsi="Times New Roman" w:cs="Times New Roman"/>
                <w:lang w:val="uk-UA"/>
              </w:rPr>
              <w:t>202</w:t>
            </w:r>
            <w:r w:rsidR="00CE44B8">
              <w:rPr>
                <w:rFonts w:ascii="Times New Roman" w:hAnsi="Times New Roman" w:cs="Times New Roman"/>
                <w:lang w:val="uk-UA"/>
              </w:rPr>
              <w:t>7</w:t>
            </w:r>
            <w:r w:rsidRPr="007E1CF0">
              <w:rPr>
                <w:rFonts w:ascii="Times New Roman" w:hAnsi="Times New Roman" w:cs="Times New Roman"/>
                <w:lang w:val="uk-UA"/>
              </w:rPr>
              <w:t>/202</w:t>
            </w:r>
            <w:r w:rsidR="00CE44B8">
              <w:rPr>
                <w:rFonts w:ascii="Times New Roman" w:hAnsi="Times New Roman" w:cs="Times New Roman"/>
                <w:lang w:val="uk-UA"/>
              </w:rPr>
              <w:t>8</w:t>
            </w:r>
            <w:r w:rsidRPr="007E1CF0">
              <w:rPr>
                <w:rFonts w:ascii="Times New Roman" w:hAnsi="Times New Roman" w:cs="Times New Roman"/>
                <w:lang w:val="uk-UA"/>
              </w:rPr>
              <w:t xml:space="preserve"> н.р.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«Якушинецький ліцей» Вінницької області</w:t>
            </w:r>
          </w:p>
        </w:tc>
        <w:tc>
          <w:tcPr>
            <w:tcW w:w="1559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4F3BDA" w:rsidRPr="007E666A" w:rsidRDefault="004F3BDA" w:rsidP="004F3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набір в 10 кл.</w:t>
            </w:r>
          </w:p>
          <w:p w:rsidR="00011BF0" w:rsidRPr="007E666A" w:rsidRDefault="00011BF0" w:rsidP="00CE44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4F3BDA" w:rsidP="0007693B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«Дашковецький ліцей Якушинецької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набір в 10 кл.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r w:rsidR="004F3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Юзвинський</w:t>
            </w: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Якушинецької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набір в 10 кл.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«Микулинецький ліцей Якушинецької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набір в 10 кл.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 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«Пултівецький ліцей Якушинецької сільської ради Вінницької області»</w:t>
            </w:r>
          </w:p>
        </w:tc>
        <w:tc>
          <w:tcPr>
            <w:tcW w:w="1559" w:type="dxa"/>
            <w:vAlign w:val="center"/>
          </w:tcPr>
          <w:p w:rsidR="00011BF0" w:rsidRDefault="00011BF0" w:rsidP="00011BF0">
            <w:pPr>
              <w:jc w:val="center"/>
            </w:pPr>
            <w:r w:rsidRPr="009B3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Розпочати процедуру реорганізації</w:t>
            </w: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Припинити набір в 10 кл.</w:t>
            </w:r>
          </w:p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68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E666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Гімназія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 (заклад загальної середньої освіти, що забезпечує здобуття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7E666A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початкової, базової середньої освіти)</w:t>
            </w:r>
          </w:p>
        </w:tc>
      </w:tr>
      <w:tr w:rsidR="00011BF0" w:rsidRPr="007E666A" w:rsidTr="00011BF0">
        <w:tc>
          <w:tcPr>
            <w:tcW w:w="504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3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«Зарванецька гімназія Якушинецької сільскої ради Вінницької області»</w:t>
            </w:r>
          </w:p>
        </w:tc>
        <w:tc>
          <w:tcPr>
            <w:tcW w:w="1559" w:type="dxa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6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змін</w:t>
            </w:r>
          </w:p>
        </w:tc>
        <w:tc>
          <w:tcPr>
            <w:tcW w:w="2968" w:type="dxa"/>
            <w:vAlign w:val="center"/>
          </w:tcPr>
          <w:p w:rsidR="00011BF0" w:rsidRPr="007E666A" w:rsidRDefault="00011BF0" w:rsidP="00011B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змін</w:t>
            </w:r>
          </w:p>
        </w:tc>
      </w:tr>
    </w:tbl>
    <w:p w:rsidR="007E666A" w:rsidRDefault="007E666A" w:rsidP="005F57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5771" w:rsidRPr="00A17888" w:rsidRDefault="007E1CF0" w:rsidP="007E1CF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788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сільської ради                                         Катерина КОСТЮК</w:t>
      </w:r>
    </w:p>
    <w:sectPr w:rsidR="005F5771" w:rsidRPr="00A1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7B4"/>
    <w:multiLevelType w:val="hybridMultilevel"/>
    <w:tmpl w:val="1182E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7738"/>
    <w:multiLevelType w:val="multilevel"/>
    <w:tmpl w:val="E2D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250A6"/>
    <w:multiLevelType w:val="multilevel"/>
    <w:tmpl w:val="691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66"/>
    <w:rsid w:val="00011BF0"/>
    <w:rsid w:val="0007693B"/>
    <w:rsid w:val="000C3CEB"/>
    <w:rsid w:val="002D4D50"/>
    <w:rsid w:val="00383E66"/>
    <w:rsid w:val="004349C6"/>
    <w:rsid w:val="004F3BDA"/>
    <w:rsid w:val="005F5771"/>
    <w:rsid w:val="006371D7"/>
    <w:rsid w:val="00646260"/>
    <w:rsid w:val="0074392A"/>
    <w:rsid w:val="007830E2"/>
    <w:rsid w:val="007958A0"/>
    <w:rsid w:val="007D771F"/>
    <w:rsid w:val="007E1CF0"/>
    <w:rsid w:val="007E666A"/>
    <w:rsid w:val="00A10B9F"/>
    <w:rsid w:val="00A17888"/>
    <w:rsid w:val="00AF5789"/>
    <w:rsid w:val="00CE44B8"/>
    <w:rsid w:val="00CE5D1D"/>
    <w:rsid w:val="00EE6D11"/>
    <w:rsid w:val="00F8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234E"/>
  <w15:chartTrackingRefBased/>
  <w15:docId w15:val="{343872F9-E9D6-407C-AC71-8E16D5E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E6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2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2024-03-20T09:05:00Z</cp:lastPrinted>
  <dcterms:created xsi:type="dcterms:W3CDTF">2025-06-30T08:16:00Z</dcterms:created>
  <dcterms:modified xsi:type="dcterms:W3CDTF">2025-06-30T09:13:00Z</dcterms:modified>
</cp:coreProperties>
</file>