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907FC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50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907FC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22.08</w:t>
            </w:r>
            <w:r w:rsidR="00CA318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r w:rsidR="00AE26A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Карнауху Юрію Володимировичу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AE26A3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Карнауха Ю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.В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AE26A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Карнауху Юрію Володимировичу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AE26A3">
        <w:rPr>
          <w:rFonts w:ascii="Times New Roman" w:hAnsi="Times New Roman" w:cs="Times New Roman"/>
          <w:color w:val="333333"/>
          <w:sz w:val="28"/>
          <w:szCs w:val="28"/>
          <w:lang w:val="uk-UA"/>
        </w:rPr>
        <w:t>0300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E26A3">
        <w:rPr>
          <w:rFonts w:ascii="Times New Roman" w:hAnsi="Times New Roman" w:cs="Times New Roman"/>
          <w:color w:val="333333"/>
          <w:sz w:val="28"/>
          <w:szCs w:val="28"/>
          <w:lang w:val="uk-UA"/>
        </w:rPr>
        <w:t>садівництва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A93AC4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</w:t>
      </w:r>
      <w:r w:rsidR="00AE26A3">
        <w:rPr>
          <w:rFonts w:ascii="Times New Roman" w:hAnsi="Times New Roman" w:cs="Times New Roman"/>
          <w:color w:val="333333"/>
          <w:sz w:val="28"/>
          <w:szCs w:val="28"/>
          <w:lang w:val="uk-UA"/>
        </w:rPr>
        <w:t>ежах с. Зарванці, вул. Садова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AE26A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E26A3">
        <w:rPr>
          <w:rFonts w:ascii="Times New Roman" w:hAnsi="Times New Roman" w:cs="Times New Roman"/>
          <w:color w:val="333333"/>
          <w:sz w:val="28"/>
          <w:szCs w:val="28"/>
          <w:lang w:val="uk-UA"/>
        </w:rPr>
        <w:t>Карнауху Юрію Володимировичу</w:t>
      </w:r>
      <w:bookmarkStart w:id="0" w:name="_GoBack"/>
      <w:bookmarkEnd w:id="0"/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968E7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93AC4"/>
    <w:rsid w:val="00AA51F4"/>
    <w:rsid w:val="00AB2529"/>
    <w:rsid w:val="00AB4B1E"/>
    <w:rsid w:val="00AC5D7F"/>
    <w:rsid w:val="00AD55A8"/>
    <w:rsid w:val="00AE26A3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674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229</cp:revision>
  <cp:lastPrinted>2025-08-11T08:17:00Z</cp:lastPrinted>
  <dcterms:created xsi:type="dcterms:W3CDTF">2020-09-21T09:05:00Z</dcterms:created>
  <dcterms:modified xsi:type="dcterms:W3CDTF">2025-08-11T08:18:00Z</dcterms:modified>
</cp:coreProperties>
</file>