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07E1B881" w:rsidR="009B4F66" w:rsidRDefault="005C030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2AAD6228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C030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Слободиській</w:t>
      </w:r>
      <w:proofErr w:type="spellEnd"/>
      <w:r w:rsidR="005C030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Світлані Іванівні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4AF416B7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C030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Слободиській</w:t>
      </w:r>
      <w:proofErr w:type="spellEnd"/>
      <w:r w:rsidR="005C03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Світлані Іванівні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756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766C0342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C0302">
        <w:rPr>
          <w:color w:val="000000"/>
          <w:sz w:val="28"/>
          <w:szCs w:val="28"/>
          <w:lang w:val="uk-UA"/>
        </w:rPr>
        <w:t xml:space="preserve"> ділянку загальною площею 0,5151</w:t>
      </w:r>
      <w:r>
        <w:rPr>
          <w:color w:val="000000"/>
          <w:sz w:val="28"/>
          <w:szCs w:val="28"/>
          <w:lang w:val="uk-UA"/>
        </w:rPr>
        <w:t>га,  з них:</w:t>
      </w:r>
    </w:p>
    <w:p w14:paraId="28C5F796" w14:textId="36DA6649" w:rsidR="005C0302" w:rsidRDefault="005C0302" w:rsidP="005C030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вул. </w:t>
      </w:r>
      <w:r w:rsidR="00FD682E">
        <w:rPr>
          <w:color w:val="000000"/>
          <w:sz w:val="28"/>
          <w:szCs w:val="28"/>
          <w:lang w:val="uk-UA"/>
        </w:rPr>
        <w:t xml:space="preserve">Центральна 109, </w:t>
      </w:r>
      <w:r>
        <w:rPr>
          <w:color w:val="000000"/>
          <w:sz w:val="28"/>
          <w:szCs w:val="28"/>
          <w:lang w:val="uk-UA"/>
        </w:rPr>
        <w:t>Вінницького району, Вінницької області кад</w:t>
      </w:r>
      <w:r w:rsidR="00FD682E">
        <w:rPr>
          <w:color w:val="000000"/>
          <w:sz w:val="28"/>
          <w:szCs w:val="28"/>
          <w:lang w:val="uk-UA"/>
        </w:rPr>
        <w:t>астровий номер 0522482200:06:003:0706;</w:t>
      </w:r>
    </w:p>
    <w:p w14:paraId="31F6D938" w14:textId="11C1DA70" w:rsidR="0071575D" w:rsidRDefault="00FD682E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756F3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3</w:t>
      </w:r>
      <w:r w:rsidR="0071575D">
        <w:rPr>
          <w:color w:val="000000"/>
          <w:sz w:val="28"/>
          <w:szCs w:val="28"/>
          <w:lang w:val="uk-UA"/>
        </w:rPr>
        <w:t>00га для ведення особистого селянського господарства, що знахо</w:t>
      </w:r>
      <w:r w:rsidR="00493C19">
        <w:rPr>
          <w:color w:val="000000"/>
          <w:sz w:val="28"/>
          <w:szCs w:val="28"/>
          <w:lang w:val="uk-UA"/>
        </w:rPr>
        <w:t>диться за адресою:</w:t>
      </w:r>
      <w:r w:rsidR="00756F32">
        <w:rPr>
          <w:color w:val="000000"/>
          <w:sz w:val="28"/>
          <w:szCs w:val="28"/>
          <w:lang w:val="uk-UA"/>
        </w:rPr>
        <w:t xml:space="preserve"> село </w:t>
      </w:r>
      <w:proofErr w:type="spellStart"/>
      <w:r w:rsidR="00756F32">
        <w:rPr>
          <w:color w:val="000000"/>
          <w:sz w:val="28"/>
          <w:szCs w:val="28"/>
          <w:lang w:val="uk-UA"/>
        </w:rPr>
        <w:t>Дашківці</w:t>
      </w:r>
      <w:proofErr w:type="spellEnd"/>
      <w:r w:rsidR="0071575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вул. Центральна 109, </w:t>
      </w:r>
      <w:r w:rsidR="0071575D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756F32">
        <w:rPr>
          <w:color w:val="000000"/>
          <w:sz w:val="28"/>
          <w:szCs w:val="28"/>
          <w:lang w:val="uk-UA"/>
        </w:rPr>
        <w:t>ласті кад</w:t>
      </w:r>
      <w:r>
        <w:rPr>
          <w:color w:val="000000"/>
          <w:sz w:val="28"/>
          <w:szCs w:val="28"/>
          <w:lang w:val="uk-UA"/>
        </w:rPr>
        <w:t>астровий номер 0522482200:06:003:0707;</w:t>
      </w:r>
    </w:p>
    <w:p w14:paraId="5F7B2185" w14:textId="7249D2BF" w:rsidR="00FD682E" w:rsidRPr="008A4D07" w:rsidRDefault="00FD682E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2351</w:t>
      </w:r>
      <w:r>
        <w:rPr>
          <w:color w:val="000000"/>
          <w:sz w:val="28"/>
          <w:szCs w:val="28"/>
          <w:lang w:val="uk-UA"/>
        </w:rPr>
        <w:t xml:space="preserve">га для ведення особистого селянського господарства, що знаходиться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>, Вінницького району, Вінницької області кадастро</w:t>
      </w:r>
      <w:r>
        <w:rPr>
          <w:color w:val="000000"/>
          <w:sz w:val="28"/>
          <w:szCs w:val="28"/>
          <w:lang w:val="uk-UA"/>
        </w:rPr>
        <w:t>вий номер 0522482200:06:003:0705</w:t>
      </w:r>
      <w:r w:rsidR="006E0A35">
        <w:rPr>
          <w:color w:val="000000"/>
          <w:sz w:val="28"/>
          <w:szCs w:val="28"/>
          <w:lang w:val="uk-UA"/>
        </w:rPr>
        <w:t>.</w:t>
      </w:r>
    </w:p>
    <w:p w14:paraId="380542CA" w14:textId="7E6D9176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D682E">
        <w:rPr>
          <w:color w:val="000000"/>
          <w:sz w:val="28"/>
          <w:szCs w:val="28"/>
          <w:lang w:val="uk-UA"/>
        </w:rPr>
        <w:t>Слободиській</w:t>
      </w:r>
      <w:proofErr w:type="spellEnd"/>
      <w:r w:rsidR="00FD682E">
        <w:rPr>
          <w:color w:val="000000"/>
          <w:sz w:val="28"/>
          <w:szCs w:val="28"/>
          <w:lang w:val="uk-UA"/>
        </w:rPr>
        <w:t xml:space="preserve"> Світлані Іванівні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</w:t>
      </w:r>
      <w:r w:rsidR="00756F32">
        <w:rPr>
          <w:color w:val="000000"/>
          <w:sz w:val="28"/>
          <w:szCs w:val="28"/>
          <w:lang w:val="uk-UA"/>
        </w:rPr>
        <w:t xml:space="preserve">Архівний </w:t>
      </w:r>
      <w:r w:rsidR="0071575D">
        <w:rPr>
          <w:color w:val="000000"/>
          <w:sz w:val="28"/>
          <w:szCs w:val="28"/>
          <w:lang w:val="uk-UA"/>
        </w:rPr>
        <w:t>в</w:t>
      </w:r>
      <w:r w:rsidR="00493C19">
        <w:rPr>
          <w:color w:val="000000"/>
          <w:sz w:val="28"/>
          <w:szCs w:val="28"/>
          <w:lang w:val="uk-UA"/>
        </w:rPr>
        <w:t>итяг з рішення</w:t>
      </w:r>
      <w:r w:rsidR="007157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56F32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756F32">
        <w:rPr>
          <w:color w:val="000000"/>
          <w:sz w:val="28"/>
          <w:szCs w:val="28"/>
          <w:lang w:val="uk-UA"/>
        </w:rPr>
        <w:t xml:space="preserve"> </w:t>
      </w:r>
      <w:r w:rsidR="0089351A">
        <w:rPr>
          <w:color w:val="000000"/>
          <w:sz w:val="28"/>
          <w:szCs w:val="28"/>
          <w:lang w:val="uk-UA"/>
        </w:rPr>
        <w:t xml:space="preserve">сільської ради від </w:t>
      </w:r>
      <w:r w:rsidR="006E0A35">
        <w:rPr>
          <w:color w:val="000000"/>
          <w:sz w:val="28"/>
          <w:szCs w:val="28"/>
          <w:lang w:val="uk-UA"/>
        </w:rPr>
        <w:t>14.08.1997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2CDECAFC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E0A35" w:rsidRPr="006E0A3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E0A35">
        <w:rPr>
          <w:color w:val="000000"/>
          <w:sz w:val="28"/>
          <w:szCs w:val="28"/>
          <w:lang w:val="uk-UA"/>
        </w:rPr>
        <w:t>Слободиській</w:t>
      </w:r>
      <w:proofErr w:type="spellEnd"/>
      <w:r w:rsidR="006E0A35">
        <w:rPr>
          <w:color w:val="000000"/>
          <w:sz w:val="28"/>
          <w:szCs w:val="28"/>
          <w:lang w:val="uk-UA"/>
        </w:rPr>
        <w:t xml:space="preserve"> Світлані Іванівні</w:t>
      </w:r>
      <w:bookmarkStart w:id="0" w:name="_GoBack"/>
      <w:bookmarkEnd w:id="0"/>
      <w:r w:rsidR="00493C19" w:rsidRPr="00493C19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93C19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493C19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0302"/>
    <w:rsid w:val="005C4CC2"/>
    <w:rsid w:val="00601E39"/>
    <w:rsid w:val="0062424D"/>
    <w:rsid w:val="00632111"/>
    <w:rsid w:val="00634E9C"/>
    <w:rsid w:val="006B03C6"/>
    <w:rsid w:val="006C0E27"/>
    <w:rsid w:val="006E0A35"/>
    <w:rsid w:val="006E4AA4"/>
    <w:rsid w:val="006E6E17"/>
    <w:rsid w:val="00701FA9"/>
    <w:rsid w:val="00703B53"/>
    <w:rsid w:val="0071575D"/>
    <w:rsid w:val="00750167"/>
    <w:rsid w:val="00756618"/>
    <w:rsid w:val="00756F32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4F76"/>
    <w:rsid w:val="00A870F2"/>
    <w:rsid w:val="00AC1E51"/>
    <w:rsid w:val="00B05D8C"/>
    <w:rsid w:val="00B06C2C"/>
    <w:rsid w:val="00B24784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7C92E-AFE7-4175-934C-24CD1D8C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101</cp:revision>
  <cp:lastPrinted>2025-08-05T13:23:00Z</cp:lastPrinted>
  <dcterms:created xsi:type="dcterms:W3CDTF">2021-07-12T09:12:00Z</dcterms:created>
  <dcterms:modified xsi:type="dcterms:W3CDTF">2025-08-05T13:41:00Z</dcterms:modified>
</cp:coreProperties>
</file>