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315E" w14:textId="77777777" w:rsidR="00077776" w:rsidRPr="0037558F" w:rsidRDefault="003D5A79" w:rsidP="00077776">
      <w:pPr>
        <w:tabs>
          <w:tab w:val="left" w:pos="3990"/>
          <w:tab w:val="left" w:pos="9072"/>
        </w:tabs>
        <w:suppressAutoHyphens w:val="0"/>
        <w:jc w:val="center"/>
        <w:rPr>
          <w:color w:val="000000"/>
          <w:sz w:val="28"/>
          <w:szCs w:val="28"/>
          <w:lang w:val="uk-UA" w:eastAsia="ru-RU"/>
        </w:rPr>
      </w:pPr>
      <w:bookmarkStart w:id="0" w:name="_Hlk87687882"/>
      <w:r w:rsidRPr="0037558F">
        <w:rPr>
          <w:noProof/>
          <w:color w:val="000000"/>
          <w:sz w:val="28"/>
          <w:szCs w:val="22"/>
          <w:lang w:val="uk-UA" w:eastAsia="ru-RU"/>
        </w:rPr>
        <w:drawing>
          <wp:inline distT="0" distB="0" distL="0" distR="0" wp14:anchorId="3D35E156" wp14:editId="57127FED">
            <wp:extent cx="533400" cy="6096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DE2E" w14:textId="77777777" w:rsidR="00077776" w:rsidRPr="0037558F" w:rsidRDefault="00077776" w:rsidP="00077776">
      <w:pPr>
        <w:tabs>
          <w:tab w:val="left" w:pos="9072"/>
        </w:tabs>
        <w:suppressAutoHyphens w:val="0"/>
        <w:jc w:val="center"/>
        <w:rPr>
          <w:b/>
          <w:color w:val="000000"/>
          <w:sz w:val="28"/>
          <w:szCs w:val="28"/>
          <w:lang w:val="uk-UA" w:eastAsia="ru-RU"/>
        </w:rPr>
      </w:pPr>
      <w:r w:rsidRPr="0037558F">
        <w:rPr>
          <w:b/>
          <w:caps/>
          <w:color w:val="000000"/>
          <w:sz w:val="28"/>
          <w:szCs w:val="28"/>
          <w:lang w:val="uk-UA" w:eastAsia="ru-RU"/>
        </w:rPr>
        <w:t>Я</w:t>
      </w:r>
      <w:r w:rsidRPr="0037558F">
        <w:rPr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26496E4B" w14:textId="77777777" w:rsidR="00077776" w:rsidRPr="0037558F" w:rsidRDefault="00077776" w:rsidP="00077776">
      <w:pPr>
        <w:tabs>
          <w:tab w:val="left" w:pos="9072"/>
        </w:tabs>
        <w:suppressAutoHyphens w:val="0"/>
        <w:jc w:val="center"/>
        <w:rPr>
          <w:b/>
          <w:bCs/>
          <w:color w:val="000000"/>
          <w:sz w:val="28"/>
          <w:szCs w:val="28"/>
          <w:lang w:val="uk-UA" w:eastAsia="ru-RU"/>
        </w:rPr>
      </w:pPr>
      <w:r w:rsidRPr="0037558F">
        <w:rPr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6A18F628" w14:textId="77777777" w:rsidR="00C726CD" w:rsidRPr="0037558F" w:rsidRDefault="00C726CD" w:rsidP="00077776">
      <w:pPr>
        <w:tabs>
          <w:tab w:val="left" w:pos="9072"/>
        </w:tabs>
        <w:suppressAutoHyphens w:val="0"/>
        <w:jc w:val="center"/>
        <w:rPr>
          <w:b/>
          <w:bCs/>
          <w:color w:val="000000"/>
          <w:sz w:val="28"/>
          <w:szCs w:val="28"/>
          <w:lang w:val="uk-UA" w:eastAsia="ru-RU"/>
        </w:rPr>
      </w:pPr>
    </w:p>
    <w:p w14:paraId="5AA83E3D" w14:textId="78C524EC" w:rsidR="00077776" w:rsidRPr="0037558F" w:rsidRDefault="0002264A" w:rsidP="00077776">
      <w:pPr>
        <w:tabs>
          <w:tab w:val="left" w:pos="9072"/>
        </w:tabs>
        <w:suppressAutoHyphens w:val="0"/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bCs/>
          <w:color w:val="000000"/>
          <w:sz w:val="28"/>
          <w:szCs w:val="28"/>
          <w:lang w:val="uk-UA" w:eastAsia="ru-RU"/>
        </w:rPr>
        <w:t>52</w:t>
      </w:r>
      <w:r w:rsidR="00077776" w:rsidRPr="0037558F">
        <w:rPr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7776" w:rsidRPr="0037558F" w14:paraId="6CE14100" w14:textId="77777777" w:rsidTr="003106A8">
        <w:tc>
          <w:tcPr>
            <w:tcW w:w="3190" w:type="dxa"/>
            <w:shd w:val="clear" w:color="auto" w:fill="auto"/>
          </w:tcPr>
          <w:p w14:paraId="03687E9C" w14:textId="3011615B" w:rsidR="00077776" w:rsidRPr="0037558F" w:rsidRDefault="0037558F" w:rsidP="00077776">
            <w:pPr>
              <w:tabs>
                <w:tab w:val="left" w:pos="3990"/>
                <w:tab w:val="left" w:pos="9072"/>
              </w:tabs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31</w:t>
            </w:r>
            <w:r w:rsidR="002D63B5" w:rsidRPr="0037558F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жовтня</w:t>
            </w:r>
            <w:r w:rsidR="00F65520" w:rsidRPr="0037558F">
              <w:rPr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5</w:t>
            </w:r>
            <w:r w:rsidR="00F65520" w:rsidRPr="0037558F">
              <w:rPr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3190" w:type="dxa"/>
            <w:shd w:val="clear" w:color="auto" w:fill="auto"/>
          </w:tcPr>
          <w:p w14:paraId="5ACDCEFB" w14:textId="77777777" w:rsidR="00077776" w:rsidRPr="0037558F" w:rsidRDefault="00077776" w:rsidP="00077776">
            <w:pPr>
              <w:tabs>
                <w:tab w:val="left" w:pos="3990"/>
                <w:tab w:val="left" w:pos="9072"/>
              </w:tabs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248A68C0" w14:textId="597FAE63" w:rsidR="00077776" w:rsidRPr="0037558F" w:rsidRDefault="00C726CD" w:rsidP="00C726CD">
            <w:pPr>
              <w:tabs>
                <w:tab w:val="left" w:pos="3990"/>
                <w:tab w:val="left" w:pos="9072"/>
              </w:tabs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37558F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2264A">
              <w:rPr>
                <w:color w:val="000000"/>
                <w:sz w:val="28"/>
                <w:szCs w:val="28"/>
                <w:lang w:val="uk-UA" w:eastAsia="ru-RU"/>
              </w:rPr>
              <w:t xml:space="preserve">            </w:t>
            </w:r>
            <w:r w:rsidR="00077776" w:rsidRPr="0037558F">
              <w:rPr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</w:tr>
    </w:tbl>
    <w:p w14:paraId="0C8AC527" w14:textId="77777777" w:rsidR="0037558F" w:rsidRPr="0002264A" w:rsidRDefault="0037558F" w:rsidP="0037558F">
      <w:pPr>
        <w:pStyle w:val="3"/>
        <w:numPr>
          <w:ilvl w:val="0"/>
          <w:numId w:val="0"/>
        </w:numPr>
        <w:rPr>
          <w:sz w:val="28"/>
          <w:szCs w:val="28"/>
          <w:lang w:val="uk-UA" w:eastAsia="uk-UA"/>
        </w:rPr>
      </w:pPr>
      <w:r w:rsidRPr="0002264A">
        <w:rPr>
          <w:rStyle w:val="af"/>
          <w:b/>
          <w:bCs/>
          <w:sz w:val="28"/>
          <w:szCs w:val="28"/>
          <w:lang w:val="uk-UA"/>
        </w:rPr>
        <w:t>Про перенесення дати святкування Дня села Зарванці</w:t>
      </w:r>
    </w:p>
    <w:p w14:paraId="42BA0EEF" w14:textId="77777777" w:rsidR="0037558F" w:rsidRPr="0002264A" w:rsidRDefault="0037558F" w:rsidP="0037558F">
      <w:pPr>
        <w:pStyle w:val="a8"/>
        <w:ind w:firstLine="709"/>
        <w:jc w:val="both"/>
        <w:rPr>
          <w:sz w:val="28"/>
          <w:szCs w:val="28"/>
          <w:lang w:val="uk-UA"/>
        </w:rPr>
      </w:pPr>
      <w:r w:rsidRPr="0002264A">
        <w:rPr>
          <w:sz w:val="28"/>
          <w:szCs w:val="28"/>
          <w:lang w:val="uk-UA"/>
        </w:rPr>
        <w:t xml:space="preserve">Розглянувши заяву голови Релігійної організації «Релігійна громада Храму Святої великомучениці Параскеви с. Зарванці Вінницького району </w:t>
      </w:r>
      <w:proofErr w:type="spellStart"/>
      <w:r w:rsidRPr="0002264A">
        <w:rPr>
          <w:sz w:val="28"/>
          <w:szCs w:val="28"/>
          <w:lang w:val="uk-UA"/>
        </w:rPr>
        <w:t>Вінницько</w:t>
      </w:r>
      <w:proofErr w:type="spellEnd"/>
      <w:r w:rsidRPr="0002264A">
        <w:rPr>
          <w:sz w:val="28"/>
          <w:szCs w:val="28"/>
          <w:lang w:val="uk-UA"/>
        </w:rPr>
        <w:t xml:space="preserve">-Барської єпархії Православної Церкви України» </w:t>
      </w:r>
      <w:proofErr w:type="spellStart"/>
      <w:r w:rsidRPr="0002264A">
        <w:rPr>
          <w:sz w:val="28"/>
          <w:szCs w:val="28"/>
          <w:lang w:val="uk-UA"/>
        </w:rPr>
        <w:t>Грицана</w:t>
      </w:r>
      <w:proofErr w:type="spellEnd"/>
      <w:r w:rsidRPr="0002264A">
        <w:rPr>
          <w:sz w:val="28"/>
          <w:szCs w:val="28"/>
          <w:lang w:val="uk-UA"/>
        </w:rPr>
        <w:t xml:space="preserve"> О.М. щодо перенесення дати святкування Дня села Зарванці, враховуючи історичні, духовні та культурні традиції громади, а також у зв’язку з переходом релігійної громади до Православної Церкви України та використанням нею </w:t>
      </w:r>
      <w:proofErr w:type="spellStart"/>
      <w:r w:rsidRPr="0002264A">
        <w:rPr>
          <w:sz w:val="28"/>
          <w:szCs w:val="28"/>
          <w:lang w:val="uk-UA"/>
        </w:rPr>
        <w:t>новоюліанського</w:t>
      </w:r>
      <w:proofErr w:type="spellEnd"/>
      <w:r w:rsidRPr="0002264A">
        <w:rPr>
          <w:sz w:val="28"/>
          <w:szCs w:val="28"/>
          <w:lang w:val="uk-UA"/>
        </w:rPr>
        <w:t xml:space="preserve"> календаря, відповідно до статей 25, 26 Закону України «Про місцеве самоврядування в Україні», сільська рада</w:t>
      </w:r>
    </w:p>
    <w:p w14:paraId="76DBAF47" w14:textId="77777777" w:rsidR="0037558F" w:rsidRPr="0002264A" w:rsidRDefault="0037558F" w:rsidP="0037558F">
      <w:pPr>
        <w:pStyle w:val="a8"/>
        <w:rPr>
          <w:sz w:val="28"/>
          <w:szCs w:val="28"/>
          <w:lang w:val="uk-UA"/>
        </w:rPr>
      </w:pPr>
      <w:r w:rsidRPr="0002264A">
        <w:rPr>
          <w:rStyle w:val="af"/>
          <w:sz w:val="28"/>
          <w:szCs w:val="28"/>
          <w:lang w:val="uk-UA"/>
        </w:rPr>
        <w:t>ВИРІШИЛА:</w:t>
      </w:r>
    </w:p>
    <w:p w14:paraId="06A25DDF" w14:textId="77777777" w:rsidR="0037558F" w:rsidRPr="0002264A" w:rsidRDefault="0037558F" w:rsidP="0002264A">
      <w:pPr>
        <w:pStyle w:val="a8"/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02264A">
        <w:rPr>
          <w:rStyle w:val="af"/>
          <w:b w:val="0"/>
          <w:bCs w:val="0"/>
          <w:sz w:val="28"/>
          <w:szCs w:val="28"/>
          <w:lang w:val="uk-UA"/>
        </w:rPr>
        <w:t>Перенести дату святкування Дня села Зарванці</w:t>
      </w:r>
      <w:r w:rsidRPr="0002264A">
        <w:rPr>
          <w:b/>
          <w:bCs/>
          <w:sz w:val="28"/>
          <w:szCs w:val="28"/>
          <w:lang w:val="uk-UA"/>
        </w:rPr>
        <w:t xml:space="preserve"> з </w:t>
      </w:r>
      <w:r w:rsidRPr="0002264A">
        <w:rPr>
          <w:rStyle w:val="af"/>
          <w:b w:val="0"/>
          <w:bCs w:val="0"/>
          <w:sz w:val="28"/>
          <w:szCs w:val="28"/>
          <w:lang w:val="uk-UA"/>
        </w:rPr>
        <w:t>10 листопада</w:t>
      </w:r>
      <w:r w:rsidRPr="0002264A">
        <w:rPr>
          <w:b/>
          <w:bCs/>
          <w:sz w:val="28"/>
          <w:szCs w:val="28"/>
          <w:lang w:val="uk-UA"/>
        </w:rPr>
        <w:t xml:space="preserve"> </w:t>
      </w:r>
      <w:r w:rsidRPr="0002264A">
        <w:rPr>
          <w:sz w:val="28"/>
          <w:szCs w:val="28"/>
          <w:lang w:val="uk-UA"/>
        </w:rPr>
        <w:t>на</w:t>
      </w:r>
      <w:r w:rsidRPr="0002264A">
        <w:rPr>
          <w:b/>
          <w:bCs/>
          <w:sz w:val="28"/>
          <w:szCs w:val="28"/>
          <w:lang w:val="uk-UA"/>
        </w:rPr>
        <w:t xml:space="preserve"> </w:t>
      </w:r>
      <w:r w:rsidRPr="0002264A">
        <w:rPr>
          <w:rStyle w:val="af"/>
          <w:b w:val="0"/>
          <w:bCs w:val="0"/>
          <w:sz w:val="28"/>
          <w:szCs w:val="28"/>
          <w:lang w:val="uk-UA"/>
        </w:rPr>
        <w:t>28 жовтня</w:t>
      </w:r>
      <w:r w:rsidRPr="0002264A">
        <w:rPr>
          <w:sz w:val="28"/>
          <w:szCs w:val="28"/>
          <w:lang w:val="uk-UA"/>
        </w:rPr>
        <w:t>, відповідно до церковного календаря Православної Церкви України, у день вшанування Святої великомучениці Параскеви.</w:t>
      </w:r>
    </w:p>
    <w:p w14:paraId="1DF7DF9F" w14:textId="77777777" w:rsidR="0037558F" w:rsidRPr="0002264A" w:rsidRDefault="0037558F" w:rsidP="0002264A">
      <w:pPr>
        <w:pStyle w:val="a8"/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02264A">
        <w:rPr>
          <w:rStyle w:val="af"/>
          <w:b w:val="0"/>
          <w:bCs w:val="0"/>
          <w:sz w:val="28"/>
          <w:szCs w:val="28"/>
          <w:lang w:val="uk-UA"/>
        </w:rPr>
        <w:t xml:space="preserve">Рекомендувати виконавчому комітету </w:t>
      </w:r>
      <w:proofErr w:type="spellStart"/>
      <w:r w:rsidRPr="0002264A">
        <w:rPr>
          <w:rStyle w:val="af"/>
          <w:b w:val="0"/>
          <w:bCs w:val="0"/>
          <w:sz w:val="28"/>
          <w:szCs w:val="28"/>
          <w:lang w:val="uk-UA"/>
        </w:rPr>
        <w:t>Якушинецької</w:t>
      </w:r>
      <w:proofErr w:type="spellEnd"/>
      <w:r w:rsidRPr="0002264A">
        <w:rPr>
          <w:rStyle w:val="af"/>
          <w:b w:val="0"/>
          <w:bCs w:val="0"/>
          <w:sz w:val="28"/>
          <w:szCs w:val="28"/>
          <w:lang w:val="uk-UA"/>
        </w:rPr>
        <w:t xml:space="preserve"> сільської ради</w:t>
      </w:r>
      <w:r w:rsidRPr="0002264A">
        <w:rPr>
          <w:sz w:val="28"/>
          <w:szCs w:val="28"/>
          <w:lang w:val="uk-UA"/>
        </w:rPr>
        <w:t xml:space="preserve"> врахувати внесену зміну при формуванні планів культурно-масових заходів та календаря свят громади.</w:t>
      </w:r>
    </w:p>
    <w:p w14:paraId="494AA5A9" w14:textId="053EBD9B" w:rsidR="0037558F" w:rsidRPr="0037558F" w:rsidRDefault="0037558F" w:rsidP="0002264A">
      <w:pPr>
        <w:pStyle w:val="a8"/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lang w:val="uk-UA"/>
        </w:rPr>
      </w:pPr>
      <w:r w:rsidRPr="0002264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02264A">
        <w:rPr>
          <w:color w:val="000000"/>
          <w:sz w:val="28"/>
          <w:szCs w:val="28"/>
          <w:lang w:val="uk-UA" w:eastAsia="uk-UA"/>
        </w:rPr>
        <w:t xml:space="preserve">сільської ради </w:t>
      </w:r>
      <w:r w:rsidRPr="0002264A">
        <w:rPr>
          <w:bCs/>
          <w:iCs/>
          <w:sz w:val="28"/>
          <w:szCs w:val="28"/>
          <w:lang w:val="uk-UA"/>
        </w:rPr>
        <w:t>з питань прав людини, законності, депутатської діяльності, етики та регламенту (Юрій КРАКІВСЬКИЙ)</w:t>
      </w:r>
      <w:r w:rsidRPr="0002264A">
        <w:rPr>
          <w:sz w:val="28"/>
          <w:szCs w:val="28"/>
          <w:lang w:val="uk-UA"/>
        </w:rPr>
        <w:t>.</w:t>
      </w:r>
    </w:p>
    <w:p w14:paraId="6274C0FE" w14:textId="77777777" w:rsidR="00724DB8" w:rsidRPr="0037558F" w:rsidRDefault="00724DB8" w:rsidP="00724DB8">
      <w:pPr>
        <w:tabs>
          <w:tab w:val="left" w:pos="993"/>
        </w:tabs>
        <w:jc w:val="both"/>
        <w:rPr>
          <w:sz w:val="28"/>
          <w:szCs w:val="28"/>
          <w:lang w:val="uk-UA" w:eastAsia="uk-UA"/>
        </w:rPr>
      </w:pPr>
    </w:p>
    <w:p w14:paraId="6D2317C0" w14:textId="651403CC" w:rsidR="007422E2" w:rsidRPr="0037558F" w:rsidRDefault="00077776" w:rsidP="000E3D2C">
      <w:pPr>
        <w:tabs>
          <w:tab w:val="left" w:pos="993"/>
        </w:tabs>
        <w:suppressAutoHyphens w:val="0"/>
        <w:jc w:val="both"/>
        <w:rPr>
          <w:b/>
          <w:bCs/>
          <w:sz w:val="28"/>
          <w:szCs w:val="28"/>
          <w:lang w:val="uk-UA" w:eastAsia="ru-RU"/>
        </w:rPr>
      </w:pPr>
      <w:r w:rsidRPr="0037558F">
        <w:rPr>
          <w:b/>
          <w:bCs/>
          <w:sz w:val="28"/>
          <w:szCs w:val="28"/>
          <w:lang w:val="uk-UA" w:eastAsia="ru-RU"/>
        </w:rPr>
        <w:t xml:space="preserve">    </w:t>
      </w:r>
      <w:bookmarkEnd w:id="0"/>
    </w:p>
    <w:p w14:paraId="7653243F" w14:textId="3C1AA40B" w:rsidR="009A3FD6" w:rsidRPr="0037558F" w:rsidRDefault="002D63B5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  <w:r w:rsidRPr="0037558F">
        <w:rPr>
          <w:b/>
          <w:bCs/>
          <w:sz w:val="28"/>
          <w:szCs w:val="28"/>
          <w:lang w:val="uk-UA" w:eastAsia="ru-RU"/>
        </w:rPr>
        <w:t xml:space="preserve">Сільський голова                                          </w:t>
      </w:r>
      <w:r w:rsidR="0002264A">
        <w:rPr>
          <w:b/>
          <w:bCs/>
          <w:sz w:val="28"/>
          <w:szCs w:val="28"/>
          <w:lang w:val="uk-UA" w:eastAsia="ru-RU"/>
        </w:rPr>
        <w:t xml:space="preserve">           </w:t>
      </w:r>
      <w:r w:rsidRPr="0037558F">
        <w:rPr>
          <w:b/>
          <w:bCs/>
          <w:sz w:val="28"/>
          <w:szCs w:val="28"/>
          <w:lang w:val="uk-UA" w:eastAsia="ru-RU"/>
        </w:rPr>
        <w:t xml:space="preserve">         Василь РОМАНЮК</w:t>
      </w:r>
      <w:r w:rsidR="00D74347" w:rsidRPr="0037558F">
        <w:rPr>
          <w:color w:val="000000"/>
          <w:sz w:val="28"/>
          <w:szCs w:val="28"/>
          <w:lang w:val="uk-UA" w:eastAsia="ru-RU"/>
        </w:rPr>
        <w:t xml:space="preserve"> </w:t>
      </w:r>
    </w:p>
    <w:p w14:paraId="6EA27CB2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6A96A396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300E9320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3A2F001A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3823B83E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4D5FF159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74BAC077" w14:textId="77777777" w:rsidR="00360EE2" w:rsidRPr="0037558F" w:rsidRDefault="00360EE2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p w14:paraId="41F77A3F" w14:textId="4E198EDD" w:rsidR="0037558F" w:rsidRDefault="0037558F" w:rsidP="000E3D2C">
      <w:pPr>
        <w:tabs>
          <w:tab w:val="left" w:pos="993"/>
        </w:tabs>
        <w:suppressAutoHyphens w:val="0"/>
        <w:jc w:val="both"/>
        <w:rPr>
          <w:color w:val="000000"/>
          <w:sz w:val="28"/>
          <w:szCs w:val="28"/>
          <w:lang w:val="uk-UA" w:eastAsia="ru-RU"/>
        </w:rPr>
      </w:pPr>
    </w:p>
    <w:sectPr w:rsidR="0037558F" w:rsidSect="00CC7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A2ED" w14:textId="77777777" w:rsidR="00996227" w:rsidRDefault="00996227">
      <w:r>
        <w:separator/>
      </w:r>
    </w:p>
  </w:endnote>
  <w:endnote w:type="continuationSeparator" w:id="0">
    <w:p w14:paraId="417D39F9" w14:textId="77777777" w:rsidR="00996227" w:rsidRDefault="0099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-Bold">
    <w:altName w:val="Times New Roman"/>
    <w:panose1 w:val="00000000000000000000"/>
    <w:charset w:val="00"/>
    <w:family w:val="roman"/>
    <w:notTrueType/>
    <w:pitch w:val="default"/>
  </w:font>
  <w:font w:name="Raleway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EFD3" w14:textId="77777777" w:rsidR="00F20A0E" w:rsidRDefault="00F20A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FAC8" w14:textId="77777777" w:rsidR="00F20A0E" w:rsidRDefault="00F20A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84BD" w14:textId="77777777" w:rsidR="00F20A0E" w:rsidRDefault="00F20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9052" w14:textId="77777777" w:rsidR="00996227" w:rsidRDefault="00996227">
      <w:r>
        <w:separator/>
      </w:r>
    </w:p>
  </w:footnote>
  <w:footnote w:type="continuationSeparator" w:id="0">
    <w:p w14:paraId="4BD290C1" w14:textId="77777777" w:rsidR="00996227" w:rsidRDefault="0099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597B" w14:textId="77777777" w:rsidR="00F20A0E" w:rsidRDefault="00F20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8EF6" w14:textId="77777777" w:rsidR="00F20A0E" w:rsidRDefault="00F20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5A0A" w14:textId="77777777" w:rsidR="00F20A0E" w:rsidRDefault="00F2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1260" w:hanging="360"/>
      </w:pPr>
      <w:rPr>
        <w:rFonts w:hint="default"/>
        <w:lang w:val="uk-UA"/>
      </w:rPr>
    </w:lvl>
  </w:abstractNum>
  <w:abstractNum w:abstractNumId="4" w15:restartNumberingAfterBreak="0">
    <w:nsid w:val="1DD36AB8"/>
    <w:multiLevelType w:val="multilevel"/>
    <w:tmpl w:val="9DE291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 w15:restartNumberingAfterBreak="0">
    <w:nsid w:val="2A437AD6"/>
    <w:multiLevelType w:val="hybridMultilevel"/>
    <w:tmpl w:val="1610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7A41"/>
    <w:multiLevelType w:val="multilevel"/>
    <w:tmpl w:val="A814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25E20"/>
    <w:multiLevelType w:val="multilevel"/>
    <w:tmpl w:val="9B8C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79E5A04"/>
    <w:multiLevelType w:val="hybridMultilevel"/>
    <w:tmpl w:val="6122DE48"/>
    <w:lvl w:ilvl="0" w:tplc="7158DAF4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A5C763B"/>
    <w:multiLevelType w:val="hybridMultilevel"/>
    <w:tmpl w:val="1A7C4F0E"/>
    <w:lvl w:ilvl="0" w:tplc="400A54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86114"/>
    <w:multiLevelType w:val="hybridMultilevel"/>
    <w:tmpl w:val="612C3358"/>
    <w:lvl w:ilvl="0" w:tplc="4746A318">
      <w:start w:val="8"/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6A"/>
    <w:rsid w:val="0002191C"/>
    <w:rsid w:val="0002264A"/>
    <w:rsid w:val="000245E0"/>
    <w:rsid w:val="00051F99"/>
    <w:rsid w:val="00072D58"/>
    <w:rsid w:val="00077776"/>
    <w:rsid w:val="000A1980"/>
    <w:rsid w:val="000E28C7"/>
    <w:rsid w:val="000E3D2C"/>
    <w:rsid w:val="000E5BDC"/>
    <w:rsid w:val="00147CA0"/>
    <w:rsid w:val="00155BFC"/>
    <w:rsid w:val="00160DB4"/>
    <w:rsid w:val="001902A3"/>
    <w:rsid w:val="001D351A"/>
    <w:rsid w:val="00231683"/>
    <w:rsid w:val="00244FAC"/>
    <w:rsid w:val="0026146B"/>
    <w:rsid w:val="002638DE"/>
    <w:rsid w:val="00290896"/>
    <w:rsid w:val="002D2151"/>
    <w:rsid w:val="002D46AB"/>
    <w:rsid w:val="002D63B5"/>
    <w:rsid w:val="002E084E"/>
    <w:rsid w:val="002E7E31"/>
    <w:rsid w:val="003106A8"/>
    <w:rsid w:val="003140DF"/>
    <w:rsid w:val="00352D80"/>
    <w:rsid w:val="00360EE2"/>
    <w:rsid w:val="0036409C"/>
    <w:rsid w:val="00372BA9"/>
    <w:rsid w:val="0037558F"/>
    <w:rsid w:val="0039349A"/>
    <w:rsid w:val="00396852"/>
    <w:rsid w:val="003D5A79"/>
    <w:rsid w:val="003E4A8B"/>
    <w:rsid w:val="003E6C53"/>
    <w:rsid w:val="003F6689"/>
    <w:rsid w:val="003F6B3B"/>
    <w:rsid w:val="003F7771"/>
    <w:rsid w:val="00410271"/>
    <w:rsid w:val="004447F3"/>
    <w:rsid w:val="00474795"/>
    <w:rsid w:val="00482177"/>
    <w:rsid w:val="00483938"/>
    <w:rsid w:val="00485F90"/>
    <w:rsid w:val="00491761"/>
    <w:rsid w:val="00496C68"/>
    <w:rsid w:val="004D702D"/>
    <w:rsid w:val="004E5EC3"/>
    <w:rsid w:val="00505F33"/>
    <w:rsid w:val="00516C5B"/>
    <w:rsid w:val="00540E5D"/>
    <w:rsid w:val="00552200"/>
    <w:rsid w:val="00565A1F"/>
    <w:rsid w:val="005734B8"/>
    <w:rsid w:val="005747E1"/>
    <w:rsid w:val="00593E13"/>
    <w:rsid w:val="00596C3D"/>
    <w:rsid w:val="005C2D2D"/>
    <w:rsid w:val="005C37DD"/>
    <w:rsid w:val="005C3D2C"/>
    <w:rsid w:val="005E5B6A"/>
    <w:rsid w:val="006116CE"/>
    <w:rsid w:val="006475E0"/>
    <w:rsid w:val="00651948"/>
    <w:rsid w:val="0066484F"/>
    <w:rsid w:val="006755F1"/>
    <w:rsid w:val="0068079D"/>
    <w:rsid w:val="006835D6"/>
    <w:rsid w:val="00683FDC"/>
    <w:rsid w:val="006A087C"/>
    <w:rsid w:val="006A1266"/>
    <w:rsid w:val="006B7386"/>
    <w:rsid w:val="006C5142"/>
    <w:rsid w:val="006C6C3C"/>
    <w:rsid w:val="006C6C82"/>
    <w:rsid w:val="006E6969"/>
    <w:rsid w:val="006F22A0"/>
    <w:rsid w:val="006F3104"/>
    <w:rsid w:val="0071063E"/>
    <w:rsid w:val="00724DB8"/>
    <w:rsid w:val="00730BE9"/>
    <w:rsid w:val="00733CE9"/>
    <w:rsid w:val="00735A07"/>
    <w:rsid w:val="007422E2"/>
    <w:rsid w:val="0076378B"/>
    <w:rsid w:val="007748CC"/>
    <w:rsid w:val="007A622A"/>
    <w:rsid w:val="007B2BD7"/>
    <w:rsid w:val="007D2207"/>
    <w:rsid w:val="00806BA7"/>
    <w:rsid w:val="008122EB"/>
    <w:rsid w:val="00841C68"/>
    <w:rsid w:val="00861536"/>
    <w:rsid w:val="008616F7"/>
    <w:rsid w:val="00871BD4"/>
    <w:rsid w:val="008D5D8B"/>
    <w:rsid w:val="008D7DEE"/>
    <w:rsid w:val="008F2F9C"/>
    <w:rsid w:val="008F5796"/>
    <w:rsid w:val="00973BB3"/>
    <w:rsid w:val="00991F5C"/>
    <w:rsid w:val="00993FFB"/>
    <w:rsid w:val="00994EAC"/>
    <w:rsid w:val="00996227"/>
    <w:rsid w:val="009A3FD6"/>
    <w:rsid w:val="009B4F35"/>
    <w:rsid w:val="009E62BF"/>
    <w:rsid w:val="00A1262D"/>
    <w:rsid w:val="00A351A9"/>
    <w:rsid w:val="00A47EBD"/>
    <w:rsid w:val="00A51DA6"/>
    <w:rsid w:val="00A616C6"/>
    <w:rsid w:val="00A63F7C"/>
    <w:rsid w:val="00A7481A"/>
    <w:rsid w:val="00A85C81"/>
    <w:rsid w:val="00A9496B"/>
    <w:rsid w:val="00AA2029"/>
    <w:rsid w:val="00AE675C"/>
    <w:rsid w:val="00B166FC"/>
    <w:rsid w:val="00B21113"/>
    <w:rsid w:val="00B3103E"/>
    <w:rsid w:val="00B45936"/>
    <w:rsid w:val="00B6388F"/>
    <w:rsid w:val="00B765EB"/>
    <w:rsid w:val="00BA1765"/>
    <w:rsid w:val="00BD274C"/>
    <w:rsid w:val="00BE21A2"/>
    <w:rsid w:val="00C030FF"/>
    <w:rsid w:val="00C26A54"/>
    <w:rsid w:val="00C34B20"/>
    <w:rsid w:val="00C40B99"/>
    <w:rsid w:val="00C726CD"/>
    <w:rsid w:val="00C76297"/>
    <w:rsid w:val="00C92F1F"/>
    <w:rsid w:val="00CA3702"/>
    <w:rsid w:val="00CB28C7"/>
    <w:rsid w:val="00CC5BDF"/>
    <w:rsid w:val="00CC7BC8"/>
    <w:rsid w:val="00CE14B0"/>
    <w:rsid w:val="00CE14C5"/>
    <w:rsid w:val="00CE7A06"/>
    <w:rsid w:val="00CF6036"/>
    <w:rsid w:val="00D10870"/>
    <w:rsid w:val="00D22223"/>
    <w:rsid w:val="00D4083E"/>
    <w:rsid w:val="00D62BC3"/>
    <w:rsid w:val="00D74347"/>
    <w:rsid w:val="00DB252A"/>
    <w:rsid w:val="00DC04A7"/>
    <w:rsid w:val="00DC29A5"/>
    <w:rsid w:val="00DD63BE"/>
    <w:rsid w:val="00E02DC9"/>
    <w:rsid w:val="00E0370C"/>
    <w:rsid w:val="00E1072B"/>
    <w:rsid w:val="00E23971"/>
    <w:rsid w:val="00E24B54"/>
    <w:rsid w:val="00E84CCF"/>
    <w:rsid w:val="00EB1C63"/>
    <w:rsid w:val="00EB3D3E"/>
    <w:rsid w:val="00ED2E78"/>
    <w:rsid w:val="00EF70D5"/>
    <w:rsid w:val="00F20A0E"/>
    <w:rsid w:val="00F220D9"/>
    <w:rsid w:val="00F24542"/>
    <w:rsid w:val="00F3106D"/>
    <w:rsid w:val="00F55D13"/>
    <w:rsid w:val="00F563C3"/>
    <w:rsid w:val="00F65520"/>
    <w:rsid w:val="00F814B3"/>
    <w:rsid w:val="00F84316"/>
    <w:rsid w:val="00FB0EA9"/>
    <w:rsid w:val="00FB1ADC"/>
    <w:rsid w:val="00FB25DF"/>
    <w:rsid w:val="00FD0C43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05516B"/>
  <w15:docId w15:val="{AE13631D-C54B-4B15-9711-78A7CC8B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0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65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rFonts w:eastAsia="Calibri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eastAsia="Calibri"/>
      <w:b/>
      <w:bCs/>
      <w:sz w:val="27"/>
      <w:szCs w:val="27"/>
      <w:lang w:val="ru-RU" w:eastAsia="ar-SA" w:bidi="ar-SA"/>
    </w:rPr>
  </w:style>
  <w:style w:type="character" w:styleId="a4">
    <w:name w:val="page number"/>
    <w:basedOn w:val="11"/>
  </w:style>
  <w:style w:type="character" w:customStyle="1" w:styleId="HTML">
    <w:name w:val="Стандартный HTML Знак"/>
    <w:rPr>
      <w:rFonts w:ascii="Courier New" w:hAnsi="Courier New" w:cs="Courier New"/>
      <w:color w:val="000000"/>
      <w:sz w:val="21"/>
      <w:szCs w:val="21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customStyle="1" w:styleId="2">
    <w:name w:val="Заголовок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15">
    <w:name w:val="Без интервала1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a9">
    <w:name w:val="Содержимое врезки"/>
    <w:basedOn w:val="a0"/>
  </w:style>
  <w:style w:type="character" w:customStyle="1" w:styleId="10">
    <w:name w:val="Заголовок 1 Знак"/>
    <w:link w:val="1"/>
    <w:uiPriority w:val="9"/>
    <w:rsid w:val="00B765E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a">
    <w:name w:val="Table Grid"/>
    <w:basedOn w:val="a2"/>
    <w:uiPriority w:val="39"/>
    <w:rsid w:val="0099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1D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1DA6"/>
    <w:rPr>
      <w:rFonts w:ascii="Tahoma" w:hAnsi="Tahoma" w:cs="Tahoma"/>
      <w:sz w:val="16"/>
      <w:szCs w:val="16"/>
      <w:lang w:eastAsia="ar-SA"/>
    </w:rPr>
  </w:style>
  <w:style w:type="paragraph" w:customStyle="1" w:styleId="rvps2">
    <w:name w:val="rvps2"/>
    <w:basedOn w:val="a"/>
    <w:rsid w:val="003E6C5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Hyperlink"/>
    <w:uiPriority w:val="99"/>
    <w:semiHidden/>
    <w:unhideWhenUsed/>
    <w:rsid w:val="003E6C53"/>
    <w:rPr>
      <w:color w:val="0000FF"/>
      <w:u w:val="single"/>
    </w:rPr>
  </w:style>
  <w:style w:type="character" w:customStyle="1" w:styleId="fontstyle01">
    <w:name w:val="fontstyle01"/>
    <w:rsid w:val="0076378B"/>
    <w:rPr>
      <w:rFonts w:ascii="Raleway-Bold" w:hAnsi="Raleway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rsid w:val="0076378B"/>
    <w:rPr>
      <w:rFonts w:ascii="Raleway-Regular" w:hAnsi="Raleway-Regular" w:hint="default"/>
      <w:b w:val="0"/>
      <w:bCs w:val="0"/>
      <w:i w:val="0"/>
      <w:iCs w:val="0"/>
      <w:color w:val="000000"/>
      <w:sz w:val="30"/>
      <w:szCs w:val="30"/>
    </w:rPr>
  </w:style>
  <w:style w:type="paragraph" w:styleId="ae">
    <w:name w:val="List Paragraph"/>
    <w:basedOn w:val="a"/>
    <w:uiPriority w:val="34"/>
    <w:qFormat/>
    <w:rsid w:val="00360EE2"/>
    <w:pPr>
      <w:ind w:left="720"/>
      <w:contextualSpacing/>
    </w:pPr>
  </w:style>
  <w:style w:type="character" w:styleId="af">
    <w:name w:val="Strong"/>
    <w:basedOn w:val="a1"/>
    <w:uiPriority w:val="22"/>
    <w:qFormat/>
    <w:rsid w:val="00375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A670-435F-4D1F-9AD1-A5327BD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2025-10-17T06:16:00Z</cp:lastPrinted>
  <dcterms:created xsi:type="dcterms:W3CDTF">2025-10-17T06:17:00Z</dcterms:created>
  <dcterms:modified xsi:type="dcterms:W3CDTF">2025-10-17T06:17:00Z</dcterms:modified>
</cp:coreProperties>
</file>