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62D10" w14:textId="77777777" w:rsidR="004D2CAA" w:rsidRDefault="004D2CAA" w:rsidP="00CC2C43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AB6EC5" w14:textId="77777777" w:rsidR="00CC2C43" w:rsidRDefault="00CC2C43" w:rsidP="00CC2C43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462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DCE356E" wp14:editId="7AE4AE2D">
            <wp:extent cx="400050" cy="485775"/>
            <wp:effectExtent l="19050" t="0" r="0" b="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C538A3" w14:textId="77777777" w:rsidR="004D2CAA" w:rsidRPr="00334622" w:rsidRDefault="004D2CAA" w:rsidP="00CC2C43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1A859E" w14:textId="77777777" w:rsidR="00CC2C43" w:rsidRPr="00875D08" w:rsidRDefault="00CC2C43" w:rsidP="00CC2C43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ЯКУШИНЕЦЬКА СІЛЬСЬКА РАДА</w:t>
      </w:r>
    </w:p>
    <w:p w14:paraId="3D84C9AA" w14:textId="77777777" w:rsidR="004D2CAA" w:rsidRDefault="004D2CAA" w:rsidP="00CC2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395706" w14:textId="77777777" w:rsidR="00CC2C43" w:rsidRDefault="00CC2C43" w:rsidP="00CC2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622">
        <w:rPr>
          <w:rFonts w:ascii="Times New Roman" w:hAnsi="Times New Roman" w:cs="Times New Roman"/>
          <w:b/>
          <w:sz w:val="28"/>
          <w:szCs w:val="28"/>
        </w:rPr>
        <w:t>РІ</w:t>
      </w:r>
      <w:r>
        <w:rPr>
          <w:rFonts w:ascii="Times New Roman" w:hAnsi="Times New Roman" w:cs="Times New Roman"/>
          <w:b/>
          <w:sz w:val="28"/>
          <w:szCs w:val="28"/>
        </w:rPr>
        <w:t xml:space="preserve">ШЕННЯ  </w:t>
      </w:r>
    </w:p>
    <w:p w14:paraId="74CC59F8" w14:textId="2C6D2156" w:rsidR="00CC2C43" w:rsidRPr="00FB7E17" w:rsidRDefault="00DB3923" w:rsidP="00CC2C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52</w:t>
      </w:r>
      <w:bookmarkStart w:id="0" w:name="_GoBack"/>
      <w:bookmarkEnd w:id="0"/>
      <w:r w:rsidR="00CC2C43" w:rsidRPr="00FB7E17">
        <w:rPr>
          <w:rFonts w:ascii="Times New Roman" w:hAnsi="Times New Roman" w:cs="Times New Roman"/>
          <w:b/>
          <w:bCs/>
          <w:sz w:val="28"/>
          <w:szCs w:val="28"/>
        </w:rPr>
        <w:t xml:space="preserve"> сесія 8 скликання</w:t>
      </w:r>
    </w:p>
    <w:p w14:paraId="5EA4624C" w14:textId="77777777" w:rsidR="00CC2C43" w:rsidRDefault="00CC2C43" w:rsidP="00CC2C43">
      <w:pPr>
        <w:spacing w:after="0" w:line="240" w:lineRule="auto"/>
        <w:ind w:left="-142" w:right="-143"/>
        <w:rPr>
          <w:rFonts w:ascii="Times New Roman" w:hAnsi="Times New Roman" w:cs="Times New Roman"/>
          <w:sz w:val="28"/>
          <w:szCs w:val="28"/>
        </w:rPr>
      </w:pPr>
    </w:p>
    <w:p w14:paraId="635BEA54" w14:textId="77777777" w:rsidR="00CC2C43" w:rsidRPr="00334622" w:rsidRDefault="00CC2C43" w:rsidP="00CC2C43">
      <w:pPr>
        <w:spacing w:after="0" w:line="240" w:lineRule="auto"/>
        <w:ind w:left="-142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31.10.2025</w:t>
      </w:r>
      <w:r w:rsidRPr="0033462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>№ ______</w:t>
      </w:r>
    </w:p>
    <w:p w14:paraId="583987DC" w14:textId="77777777" w:rsidR="00CC2C43" w:rsidRDefault="00CC2C43" w:rsidP="00CC2C43">
      <w:pPr>
        <w:spacing w:after="0" w:line="240" w:lineRule="auto"/>
        <w:ind w:left="-142" w:right="-143"/>
        <w:rPr>
          <w:rFonts w:ascii="Times New Roman" w:hAnsi="Times New Roman" w:cs="Times New Roman"/>
          <w:b/>
          <w:sz w:val="28"/>
          <w:szCs w:val="28"/>
        </w:rPr>
      </w:pPr>
    </w:p>
    <w:p w14:paraId="321DD99D" w14:textId="77777777" w:rsidR="00EA73DE" w:rsidRPr="00EA73DE" w:rsidRDefault="00EA73DE" w:rsidP="00EA7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73D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прийняття </w:t>
      </w:r>
      <w:r w:rsidR="0030002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обладнання, меблів та техніки</w:t>
      </w:r>
      <w:r w:rsidRPr="00EA73D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від </w:t>
      </w:r>
      <w:r w:rsidR="0030002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Міжнародної б</w:t>
      </w:r>
      <w:r w:rsidRPr="00EA73D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лагодійної організації "Фонд Східна Європа"та передачу ї</w:t>
      </w:r>
      <w:r w:rsidR="0030002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х</w:t>
      </w:r>
      <w:r w:rsidRPr="00EA73D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Центру культури та дозвілля Якушинецької сільської ради</w:t>
      </w:r>
    </w:p>
    <w:p w14:paraId="3E323BF2" w14:textId="77777777" w:rsidR="00EA73DE" w:rsidRPr="00EA73DE" w:rsidRDefault="00DC4610" w:rsidP="00EA7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</w:t>
      </w:r>
      <w:r w:rsidR="00EA73DE" w:rsidRPr="00EA73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статей 26, 59 Закону України «Про місцеве самоврядування в Україні», статті 13 Бюджетного кодексу України, на підставі Меморандуму про співпрацю між </w:t>
      </w:r>
      <w:r w:rsidR="00300027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Міжнародною б</w:t>
      </w:r>
      <w:r w:rsidR="00EA73DE" w:rsidRPr="00EA73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лагодійною організацією </w:t>
      </w:r>
      <w:r w:rsidR="00EA73DE" w:rsidRPr="00EA73D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«Фонд Східна Європа»</w:t>
      </w:r>
      <w:r w:rsidR="00EA73DE" w:rsidRPr="00EA73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Якушинецькою сільською радою з метою </w:t>
      </w:r>
      <w:r w:rsidR="00300027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створення публічного простору для самоорганізації активної спільноти громади</w:t>
      </w:r>
      <w:r w:rsidR="004D2CAA">
        <w:rPr>
          <w:rFonts w:ascii="Times New Roman" w:eastAsia="Times New Roman" w:hAnsi="Times New Roman" w:cs="Times New Roman"/>
          <w:sz w:val="24"/>
          <w:szCs w:val="24"/>
          <w:lang w:eastAsia="uk-UA"/>
        </w:rPr>
        <w:t>, сільська рада</w:t>
      </w:r>
    </w:p>
    <w:p w14:paraId="28327993" w14:textId="77777777" w:rsidR="00EA73DE" w:rsidRPr="00EA73DE" w:rsidRDefault="00EA73DE" w:rsidP="00EA7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73D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ВИРІШИЛА:</w:t>
      </w:r>
    </w:p>
    <w:p w14:paraId="336EBAE5" w14:textId="77777777" w:rsidR="00EA73DE" w:rsidRPr="00EA73DE" w:rsidRDefault="00EA73DE" w:rsidP="00EA7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73D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Прийняти</w:t>
      </w:r>
      <w:r w:rsidRPr="00EA73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</w:t>
      </w:r>
      <w:r w:rsidR="00300027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Міжнародної б</w:t>
      </w:r>
      <w:r w:rsidRPr="00EA73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лагодійної організації </w:t>
      </w:r>
      <w:r w:rsidRPr="00EA73D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«Фонд Східна Європа»</w:t>
      </w:r>
      <w:r w:rsidR="0030002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300027" w:rsidRPr="00300027">
        <w:rPr>
          <w:rFonts w:ascii="Times New Roman" w:eastAsia="Times New Roman" w:hAnsi="Times New Roman" w:cs="Times New Roman"/>
          <w:sz w:val="24"/>
          <w:szCs w:val="24"/>
          <w:lang w:eastAsia="uk-UA"/>
        </w:rPr>
        <w:t>обладнання, меблі та технік</w:t>
      </w:r>
      <w:r w:rsidR="00300027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EA73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(згідно з додатком до цього рішення).</w:t>
      </w:r>
    </w:p>
    <w:p w14:paraId="3A04A966" w14:textId="77777777" w:rsidR="00EA73DE" w:rsidRPr="00EA73DE" w:rsidRDefault="00EA73DE" w:rsidP="00EA7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73D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Передати</w:t>
      </w:r>
      <w:r w:rsidRPr="00EA73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отриман</w:t>
      </w:r>
      <w:r w:rsidR="00300027">
        <w:rPr>
          <w:rFonts w:ascii="Times New Roman" w:eastAsia="Times New Roman" w:hAnsi="Times New Roman" w:cs="Times New Roman"/>
          <w:sz w:val="24"/>
          <w:szCs w:val="24"/>
          <w:lang w:eastAsia="uk-UA"/>
        </w:rPr>
        <w:t>е</w:t>
      </w:r>
      <w:r w:rsidRPr="00EA73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00027" w:rsidRPr="00300027">
        <w:rPr>
          <w:rFonts w:ascii="Times New Roman" w:eastAsia="Times New Roman" w:hAnsi="Times New Roman" w:cs="Times New Roman"/>
          <w:sz w:val="24"/>
          <w:szCs w:val="24"/>
          <w:lang w:eastAsia="uk-UA"/>
        </w:rPr>
        <w:t>обладнання, меблі та технік</w:t>
      </w:r>
      <w:r w:rsidR="00300027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300027" w:rsidRPr="00EA73D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EA73D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Центру культури та дозвілля Якушинецької сільської ради</w:t>
      </w:r>
      <w:r w:rsidRPr="00EA73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керівник – </w:t>
      </w:r>
      <w:r w:rsidRPr="00EA73D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Олена Бухарова</w:t>
      </w:r>
      <w:r w:rsidRPr="00EA73DE">
        <w:rPr>
          <w:rFonts w:ascii="Times New Roman" w:eastAsia="Times New Roman" w:hAnsi="Times New Roman" w:cs="Times New Roman"/>
          <w:sz w:val="24"/>
          <w:szCs w:val="24"/>
          <w:lang w:eastAsia="uk-UA"/>
        </w:rPr>
        <w:t>, для використання у</w:t>
      </w:r>
      <w:r w:rsidR="0030002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Центрі активності громадян</w:t>
      </w:r>
      <w:r w:rsidRPr="00EA73D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FE38F76" w14:textId="77777777" w:rsidR="00EA73DE" w:rsidRPr="00EA73DE" w:rsidRDefault="00EA73DE" w:rsidP="00EA7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73D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Передачу майна</w:t>
      </w:r>
      <w:r w:rsidRPr="00EA73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здійснити Якушинецькій сільській раді в особі сільського голови </w:t>
      </w:r>
      <w:r w:rsidRPr="00EA73D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Василя Романюка</w:t>
      </w:r>
      <w:r w:rsidRPr="00EA73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актом приймання-передачі між сільською радою та Центром культури та дозвілля.</w:t>
      </w:r>
    </w:p>
    <w:p w14:paraId="380380CD" w14:textId="77777777" w:rsidR="00EA73DE" w:rsidRDefault="00EA73DE" w:rsidP="00EA7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73D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Контроль за виконанням</w:t>
      </w:r>
      <w:r w:rsidRPr="00EA73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цього рішення покласти на постійну комісію Якушинецької сільської ради з питань бюджету, фінансів та соціально-економічного розвитку</w:t>
      </w:r>
      <w:r w:rsidR="0030002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(Василь Я</w:t>
      </w:r>
      <w:r w:rsidR="004D2CAA">
        <w:rPr>
          <w:rFonts w:ascii="Times New Roman" w:eastAsia="Times New Roman" w:hAnsi="Times New Roman" w:cs="Times New Roman"/>
          <w:sz w:val="24"/>
          <w:szCs w:val="24"/>
          <w:lang w:eastAsia="uk-UA"/>
        </w:rPr>
        <w:t>НЧУК</w:t>
      </w:r>
      <w:r w:rsidR="00300027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Pr="00EA73D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97117A1" w14:textId="77777777" w:rsidR="00EA73DE" w:rsidRPr="00EA73DE" w:rsidRDefault="00EA73DE" w:rsidP="00EA73D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2A46F8E" w14:textId="77777777" w:rsidR="00EA73DE" w:rsidRPr="00EA73DE" w:rsidRDefault="00EA73DE" w:rsidP="00EA73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73D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Сільський голова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                                                 </w:t>
      </w:r>
      <w:r w:rsidRPr="00EA73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A73D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Василь РОМАНЮК</w:t>
      </w:r>
    </w:p>
    <w:p w14:paraId="79585BFF" w14:textId="77777777" w:rsidR="00764AE2" w:rsidRDefault="00764AE2"/>
    <w:sectPr w:rsidR="00764A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B252F"/>
    <w:multiLevelType w:val="multilevel"/>
    <w:tmpl w:val="85F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DE"/>
    <w:rsid w:val="00107E09"/>
    <w:rsid w:val="00300027"/>
    <w:rsid w:val="004D2CAA"/>
    <w:rsid w:val="00530931"/>
    <w:rsid w:val="00764AE2"/>
    <w:rsid w:val="00C35748"/>
    <w:rsid w:val="00CC2C43"/>
    <w:rsid w:val="00DB3923"/>
    <w:rsid w:val="00DC4610"/>
    <w:rsid w:val="00EA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5ADF"/>
  <w15:chartTrackingRefBased/>
  <w15:docId w15:val="{8058E247-8D2B-4DD7-96BA-FCE740C9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A73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73D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EA73DE"/>
    <w:rPr>
      <w:b/>
      <w:bCs/>
    </w:rPr>
  </w:style>
  <w:style w:type="paragraph" w:styleId="a4">
    <w:name w:val="Normal (Web)"/>
    <w:basedOn w:val="a"/>
    <w:unhideWhenUsed/>
    <w:rsid w:val="00EA7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4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Остапчук Вікторія Андріївна</cp:lastModifiedBy>
  <cp:revision>4</cp:revision>
  <cp:lastPrinted>2025-10-22T13:13:00Z</cp:lastPrinted>
  <dcterms:created xsi:type="dcterms:W3CDTF">2025-10-08T11:18:00Z</dcterms:created>
  <dcterms:modified xsi:type="dcterms:W3CDTF">2025-10-27T06:44:00Z</dcterms:modified>
</cp:coreProperties>
</file>