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69DB" w14:textId="173D4020" w:rsidR="00C722F4" w:rsidRPr="00C722F4" w:rsidRDefault="00C722F4" w:rsidP="00C722F4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86127828"/>
      <w:r w:rsidRPr="00C722F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1570CDE" wp14:editId="386509FF">
            <wp:extent cx="53403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BBCB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F7D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ru-RU"/>
        </w:rPr>
        <w:t>Я</w:t>
      </w:r>
      <w:r w:rsidRPr="00C72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КУШИНЕЦЬКА СІЛЬСЬКА РАДА</w:t>
      </w:r>
    </w:p>
    <w:p w14:paraId="54D32E4A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4A3BB07" w14:textId="057FEDC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72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584AD5D5" w14:textId="50AEF463" w:rsidR="00C722F4" w:rsidRDefault="00B17909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53</w:t>
      </w:r>
      <w:r w:rsidR="00C722F4" w:rsidRPr="00A10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сесія 8 скликання</w:t>
      </w:r>
    </w:p>
    <w:p w14:paraId="6AC0629A" w14:textId="77777777" w:rsidR="008F6DBA" w:rsidRPr="00A1052A" w:rsidRDefault="008F6DBA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bookmarkEnd w:id="0"/>
    <w:p w14:paraId="1AB14D5E" w14:textId="3A70EB81" w:rsidR="00423B10" w:rsidRDefault="00C722F4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E030D"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94A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B179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8114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09</w:t>
      </w:r>
      <w:r w:rsidR="00854E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грудня</w:t>
      </w:r>
      <w:r w:rsidR="00C57C48"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</w:t>
      </w:r>
      <w:r w:rsidR="009E030D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57C48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A370A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D26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46C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C57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3008" w:rsidRPr="005F53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0C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B179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5B2DEA29" w14:textId="77777777" w:rsidR="00D1216C" w:rsidRDefault="00D1216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42241E" w14:textId="77777777" w:rsidR="00D1216C" w:rsidRDefault="00D70C3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передачу</w:t>
      </w:r>
      <w:r w:rsidR="003B26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міжбюджетних трансфертів </w:t>
      </w:r>
    </w:p>
    <w:p w14:paraId="5E5B9A6C" w14:textId="0870670C" w:rsidR="0096707F" w:rsidRDefault="00FA3A3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D65FBB8" w14:textId="5B676D78" w:rsidR="009518C8" w:rsidRDefault="00D70C3C" w:rsidP="00C84DEC">
      <w:pPr>
        <w:tabs>
          <w:tab w:val="left" w:pos="993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A01D84">
        <w:rPr>
          <w:rFonts w:ascii="Times New Roman" w:eastAsia="Calibri" w:hAnsi="Times New Roman" w:cs="Times New Roman"/>
          <w:sz w:val="28"/>
          <w:szCs w:val="28"/>
          <w:lang w:val="uk-UA"/>
        </w:rPr>
        <w:t>стат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85, 91, 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101 Бюджетного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кодексу України, керуючись  статтями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26, 59 Закону України 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Про м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D811AC">
        <w:rPr>
          <w:rFonts w:ascii="Times New Roman" w:eastAsia="Calibri" w:hAnsi="Times New Roman" w:cs="Times New Roman"/>
          <w:sz w:val="28"/>
          <w:szCs w:val="28"/>
          <w:lang w:val="uk-UA"/>
        </w:rPr>
        <w:t>пунктом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22</w:t>
      </w:r>
      <w:r w:rsidR="0095671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8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розділу VI «Прикінцеві та перехідні положення» Бюджетного кодексу України, Закон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правовий режим воєнного стану»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, враховуючи</w:t>
      </w:r>
      <w:r w:rsidR="005313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65FE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</w:t>
      </w:r>
      <w:r w:rsidR="002909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742A46AE" w14:textId="554979CB" w:rsidR="00D70C3C" w:rsidRDefault="00AB7E2A" w:rsidP="00182E12">
      <w:pPr>
        <w:tabs>
          <w:tab w:val="left" w:pos="1134"/>
          <w:tab w:val="left" w:pos="1276"/>
        </w:tabs>
        <w:spacing w:after="0" w:line="240" w:lineRule="auto"/>
        <w:ind w:left="426" w:right="-143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477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70C3C" w:rsidRPr="008F3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63DA6D37" w14:textId="77777777" w:rsidR="007B62FA" w:rsidRDefault="004E13DD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95458552"/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A93C08">
        <w:rPr>
          <w:rFonts w:ascii="Times New Roman" w:eastAsia="Calibri" w:hAnsi="Times New Roman" w:cs="Times New Roman"/>
          <w:sz w:val="28"/>
          <w:szCs w:val="28"/>
          <w:lang w:val="uk-UA"/>
        </w:rPr>
        <w:t>Передати у 2025</w:t>
      </w:r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</w:t>
      </w:r>
      <w:r w:rsidR="00F452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бюджету </w:t>
      </w:r>
      <w:proofErr w:type="spellStart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т</w:t>
      </w:r>
      <w:r w:rsidR="00F9707B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ериторіальної громади </w:t>
      </w:r>
      <w:r w:rsidR="007B62FA">
        <w:rPr>
          <w:rFonts w:ascii="Times New Roman" w:eastAsia="Calibri" w:hAnsi="Times New Roman" w:cs="Times New Roman"/>
          <w:sz w:val="28"/>
          <w:szCs w:val="28"/>
          <w:lang w:val="uk-UA"/>
        </w:rPr>
        <w:t>наступні міжбюджетні трансферти:</w:t>
      </w:r>
    </w:p>
    <w:p w14:paraId="29E8E1BC" w14:textId="5E619F15" w:rsidR="007B62FA" w:rsidRDefault="007B62FA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1.1. Інші субвенції з місцевого бюджету (КПКВКМБ 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770) в сумі                   </w:t>
      </w:r>
      <w:r w:rsidR="00B17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="00B17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00</w:t>
      </w:r>
      <w:r w:rsidR="00B1790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 </w:t>
      </w:r>
      <w:r w:rsidR="00B17909">
        <w:rPr>
          <w:rFonts w:ascii="Times New Roman" w:eastAsia="Calibri" w:hAnsi="Times New Roman" w:cs="Times New Roman"/>
          <w:sz w:val="28"/>
          <w:szCs w:val="28"/>
          <w:lang w:val="uk-UA"/>
        </w:rPr>
        <w:t>по КЕКВ 32</w:t>
      </w: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20 «</w:t>
      </w:r>
      <w:r w:rsidR="00B17909">
        <w:rPr>
          <w:rFonts w:ascii="Times New Roman" w:eastAsia="Calibri" w:hAnsi="Times New Roman" w:cs="Times New Roman"/>
          <w:sz w:val="28"/>
          <w:szCs w:val="28"/>
          <w:lang w:val="uk-UA"/>
        </w:rPr>
        <w:t>Капітальні</w:t>
      </w: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 </w:t>
      </w:r>
      <w:r w:rsidR="00B17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передачі </w:t>
      </w: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бюджету Вінницької </w:t>
      </w:r>
      <w:r w:rsidR="00B17909">
        <w:rPr>
          <w:rFonts w:ascii="Times New Roman" w:eastAsia="Calibri" w:hAnsi="Times New Roman" w:cs="Times New Roman"/>
          <w:sz w:val="28"/>
          <w:szCs w:val="28"/>
          <w:lang w:val="uk-UA"/>
        </w:rPr>
        <w:t>міської територіальної громади</w:t>
      </w: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</w:t>
      </w:r>
      <w:r w:rsidR="00B17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будівництво пішохідного переходу</w:t>
      </w:r>
      <w:r w:rsidR="00C81B1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71AA4F3A" w14:textId="03C4830D" w:rsidR="004D2442" w:rsidRDefault="004D2442" w:rsidP="00255CB4">
      <w:pPr>
        <w:keepNext/>
        <w:autoSpaceDE w:val="0"/>
        <w:autoSpaceDN w:val="0"/>
        <w:spacing w:after="0" w:line="240" w:lineRule="auto"/>
        <w:ind w:left="426" w:right="-143" w:firstLine="567"/>
        <w:jc w:val="both"/>
        <w:outlineLvl w:val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меншити обсяг міжбюджетних трансфертів по КЕКВ 32</w:t>
      </w:r>
      <w:r w:rsidRPr="004B1487">
        <w:rPr>
          <w:rFonts w:ascii="Times New Roman" w:hAnsi="Times New Roman" w:cs="Times New Roman"/>
          <w:sz w:val="28"/>
          <w:szCs w:val="28"/>
          <w:lang w:val="uk-UA"/>
        </w:rPr>
        <w:t>20 «</w:t>
      </w:r>
      <w:r>
        <w:rPr>
          <w:rFonts w:ascii="Times New Roman" w:hAnsi="Times New Roman" w:cs="Times New Roman"/>
          <w:sz w:val="28"/>
          <w:szCs w:val="28"/>
          <w:lang w:val="uk-UA"/>
        </w:rPr>
        <w:t>Капітальні</w:t>
      </w:r>
      <w:r w:rsidRPr="004B1487">
        <w:rPr>
          <w:rFonts w:ascii="Times New Roman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500 000 грн, виділених рішенням 50</w:t>
      </w:r>
      <w:r w:rsidRPr="00C32CD4"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proofErr w:type="spellStart"/>
      <w:r w:rsidRPr="00C32CD4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 w:rsidRPr="00C32CD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8 скликання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серпня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2025 року </w:t>
      </w:r>
      <w:r w:rsidR="00255C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№ 2198 </w:t>
      </w:r>
      <w:r w:rsidR="00811437">
        <w:rPr>
          <w:rFonts w:ascii="Times New Roman" w:hAnsi="Times New Roman" w:cs="Times New Roman"/>
          <w:sz w:val="28"/>
          <w:szCs w:val="28"/>
          <w:lang w:val="uk-UA"/>
        </w:rPr>
        <w:t>військовій частині ХХХХ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C35">
        <w:rPr>
          <w:rFonts w:ascii="Times New Roman" w:hAnsi="Times New Roman" w:cs="Times New Roman"/>
          <w:sz w:val="28"/>
          <w:szCs w:val="28"/>
          <w:lang w:val="uk-UA"/>
        </w:rPr>
        <w:t>на закупівлю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комплектуючих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БпЛА</w:t>
      </w:r>
      <w:proofErr w:type="spellEnd"/>
      <w:r w:rsidR="00255CB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збільшивши обсяг міжбюджетних трансфертів по КЕКВ 26</w:t>
      </w:r>
      <w:r w:rsidRPr="004B1487">
        <w:rPr>
          <w:rFonts w:ascii="Times New Roman" w:hAnsi="Times New Roman" w:cs="Times New Roman"/>
          <w:sz w:val="28"/>
          <w:szCs w:val="28"/>
          <w:lang w:val="uk-UA"/>
        </w:rPr>
        <w:t>20 «</w:t>
      </w:r>
      <w:r>
        <w:rPr>
          <w:rFonts w:ascii="Times New Roman" w:hAnsi="Times New Roman" w:cs="Times New Roman"/>
          <w:sz w:val="28"/>
          <w:szCs w:val="28"/>
          <w:lang w:val="uk-UA"/>
        </w:rPr>
        <w:t>Поточні</w:t>
      </w:r>
      <w:r w:rsidRPr="004B1487">
        <w:rPr>
          <w:rFonts w:ascii="Times New Roman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50</w:t>
      </w:r>
      <w:r w:rsidR="00255CB4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 грн </w:t>
      </w:r>
      <w:r w:rsidR="00255CB4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255CB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11437">
        <w:rPr>
          <w:rFonts w:ascii="Times New Roman" w:hAnsi="Times New Roman" w:cs="Times New Roman"/>
          <w:sz w:val="28"/>
          <w:szCs w:val="28"/>
          <w:lang w:val="uk-UA"/>
        </w:rPr>
        <w:t>ередачі військовій частині ХХХХ</w:t>
      </w:r>
      <w:bookmarkStart w:id="2" w:name="_GoBack"/>
      <w:bookmarkEnd w:id="2"/>
      <w:r w:rsidR="00255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CB4" w:rsidRPr="00335C35">
        <w:rPr>
          <w:rFonts w:ascii="Times New Roman" w:hAnsi="Times New Roman" w:cs="Times New Roman"/>
          <w:sz w:val="28"/>
          <w:szCs w:val="28"/>
          <w:lang w:val="uk-UA"/>
        </w:rPr>
        <w:t>на закупівлю</w:t>
      </w:r>
      <w:r w:rsidR="00255CB4">
        <w:rPr>
          <w:rFonts w:ascii="Times New Roman" w:hAnsi="Times New Roman" w:cs="Times New Roman"/>
          <w:sz w:val="28"/>
          <w:szCs w:val="28"/>
          <w:lang w:val="uk-UA"/>
        </w:rPr>
        <w:t xml:space="preserve"> комплектуючих до </w:t>
      </w:r>
      <w:proofErr w:type="spellStart"/>
      <w:r w:rsidR="00255CB4">
        <w:rPr>
          <w:rFonts w:ascii="Times New Roman" w:hAnsi="Times New Roman" w:cs="Times New Roman"/>
          <w:sz w:val="28"/>
          <w:szCs w:val="28"/>
          <w:lang w:val="uk-UA"/>
        </w:rPr>
        <w:t>БпЛА</w:t>
      </w:r>
      <w:proofErr w:type="spellEnd"/>
      <w:r w:rsidR="00255CB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4B9C4CE" w14:textId="29DBE60B" w:rsidR="00A32597" w:rsidRDefault="00167083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0F77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A32597"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Доручити с</w:t>
      </w:r>
      <w:r w:rsidR="00A32597">
        <w:rPr>
          <w:rFonts w:ascii="Times New Roman" w:eastAsia="Calibri" w:hAnsi="Times New Roman" w:cs="Times New Roman"/>
          <w:sz w:val="28"/>
          <w:szCs w:val="28"/>
          <w:lang w:val="uk-UA"/>
        </w:rPr>
        <w:t>ільському голові (</w:t>
      </w:r>
      <w:r w:rsidR="003E06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Василь РОМАНЮК) укласти договір з Вінницькою </w:t>
      </w:r>
      <w:r w:rsidR="00FC3B27">
        <w:rPr>
          <w:rFonts w:ascii="Times New Roman" w:eastAsia="Calibri" w:hAnsi="Times New Roman" w:cs="Times New Roman"/>
          <w:sz w:val="28"/>
          <w:szCs w:val="28"/>
          <w:lang w:val="uk-UA"/>
        </w:rPr>
        <w:t>міською радою на</w:t>
      </w:r>
      <w:r w:rsidR="003E06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передачу міжбюджетного трансферту</w:t>
      </w:r>
      <w:r w:rsidR="00A32597"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1"/>
    <w:p w14:paraId="5C58CEF4" w14:textId="69FE4108" w:rsidR="00BA14EF" w:rsidRDefault="00167083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D33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Фінансовому відділу сільської ради (Людмила МАКСИМЧУК)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здійснити перерахування коштів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міжбюджетних трансфертів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затверджених бюджетних призначень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укладених договорів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6084F9D" w14:textId="743F23D2" w:rsidR="00BA14EF" w:rsidRDefault="00167083" w:rsidP="00BB449A">
      <w:pPr>
        <w:tabs>
          <w:tab w:val="left" w:pos="851"/>
          <w:tab w:val="left" w:pos="960"/>
        </w:tabs>
        <w:spacing w:after="0" w:line="240" w:lineRule="auto"/>
        <w:ind w:left="425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14EF"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покласти на постійну комісію сільської ради з питань, фінансів, бюджету, соціально-економічного розвитку та р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егуляторної політики (Василь ЯНЧУК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49F08660" w14:textId="18D3E3F0" w:rsidR="00E16706" w:rsidRDefault="00E16706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8553F11" w14:textId="77777777" w:rsidR="00BD0720" w:rsidRDefault="00BD0720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1E2ADF" w14:textId="4815F1B5" w:rsidR="00D70C3C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247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82E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7E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РОМАНЮК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A5F8426" w14:textId="77777777" w:rsidR="00D70C3C" w:rsidRPr="002F7C95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b/>
        </w:rPr>
      </w:pPr>
    </w:p>
    <w:sectPr w:rsidR="00D70C3C" w:rsidRPr="002F7C95" w:rsidSect="00F8398B">
      <w:pgSz w:w="11906" w:h="16838"/>
      <w:pgMar w:top="993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5419B"/>
    <w:multiLevelType w:val="hybridMultilevel"/>
    <w:tmpl w:val="2784548A"/>
    <w:lvl w:ilvl="0" w:tplc="91E689F0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EBF5CB7"/>
    <w:multiLevelType w:val="hybridMultilevel"/>
    <w:tmpl w:val="16727850"/>
    <w:lvl w:ilvl="0" w:tplc="2BEC88A8">
      <w:start w:val="4500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54A62F1"/>
    <w:multiLevelType w:val="hybridMultilevel"/>
    <w:tmpl w:val="F4B2FB6A"/>
    <w:lvl w:ilvl="0" w:tplc="47865CB4">
      <w:start w:val="1"/>
      <w:numFmt w:val="decimal"/>
      <w:lvlText w:val="%1."/>
      <w:lvlJc w:val="left"/>
      <w:pPr>
        <w:ind w:left="148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D405218"/>
    <w:multiLevelType w:val="multilevel"/>
    <w:tmpl w:val="E090B45C"/>
    <w:lvl w:ilvl="0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10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422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611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724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800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31" w:hanging="2160"/>
      </w:pPr>
      <w:rPr>
        <w:rFonts w:eastAsia="Calibri" w:hint="default"/>
      </w:rPr>
    </w:lvl>
  </w:abstractNum>
  <w:abstractNum w:abstractNumId="4" w15:restartNumberingAfterBreak="0">
    <w:nsid w:val="67A15C88"/>
    <w:multiLevelType w:val="hybridMultilevel"/>
    <w:tmpl w:val="9B6C15CA"/>
    <w:lvl w:ilvl="0" w:tplc="A5F430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0D27B35"/>
    <w:multiLevelType w:val="multilevel"/>
    <w:tmpl w:val="75E428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C7"/>
    <w:rsid w:val="00000EF9"/>
    <w:rsid w:val="0000187C"/>
    <w:rsid w:val="00001ECA"/>
    <w:rsid w:val="0000396D"/>
    <w:rsid w:val="00003B5B"/>
    <w:rsid w:val="000049B8"/>
    <w:rsid w:val="00004E2A"/>
    <w:rsid w:val="00005A06"/>
    <w:rsid w:val="00025F57"/>
    <w:rsid w:val="00045B3D"/>
    <w:rsid w:val="00046731"/>
    <w:rsid w:val="000525FA"/>
    <w:rsid w:val="000607AC"/>
    <w:rsid w:val="000648A3"/>
    <w:rsid w:val="00070F94"/>
    <w:rsid w:val="00073788"/>
    <w:rsid w:val="0007540F"/>
    <w:rsid w:val="00076A3A"/>
    <w:rsid w:val="0008059A"/>
    <w:rsid w:val="000963BC"/>
    <w:rsid w:val="000978D6"/>
    <w:rsid w:val="000A34CF"/>
    <w:rsid w:val="000A74DD"/>
    <w:rsid w:val="000A75F1"/>
    <w:rsid w:val="000B5F8C"/>
    <w:rsid w:val="000B646B"/>
    <w:rsid w:val="000B6955"/>
    <w:rsid w:val="000C393B"/>
    <w:rsid w:val="000C5720"/>
    <w:rsid w:val="000C6CA8"/>
    <w:rsid w:val="000C702A"/>
    <w:rsid w:val="000D3DA0"/>
    <w:rsid w:val="000E38CF"/>
    <w:rsid w:val="000E47CF"/>
    <w:rsid w:val="000E4E3B"/>
    <w:rsid w:val="000F1476"/>
    <w:rsid w:val="000F77E2"/>
    <w:rsid w:val="001065FE"/>
    <w:rsid w:val="001107EA"/>
    <w:rsid w:val="00115330"/>
    <w:rsid w:val="00120C9C"/>
    <w:rsid w:val="00120CE2"/>
    <w:rsid w:val="001229AF"/>
    <w:rsid w:val="00126A09"/>
    <w:rsid w:val="00126B7F"/>
    <w:rsid w:val="00133C7E"/>
    <w:rsid w:val="00140251"/>
    <w:rsid w:val="001548DB"/>
    <w:rsid w:val="00154C2E"/>
    <w:rsid w:val="0015516B"/>
    <w:rsid w:val="00167083"/>
    <w:rsid w:val="001675F0"/>
    <w:rsid w:val="00175E76"/>
    <w:rsid w:val="00182E12"/>
    <w:rsid w:val="00184068"/>
    <w:rsid w:val="00187CEF"/>
    <w:rsid w:val="001927F8"/>
    <w:rsid w:val="0019432A"/>
    <w:rsid w:val="00196CFC"/>
    <w:rsid w:val="001A0638"/>
    <w:rsid w:val="001A30C9"/>
    <w:rsid w:val="001A5748"/>
    <w:rsid w:val="001B4194"/>
    <w:rsid w:val="001B4CE4"/>
    <w:rsid w:val="001C0D99"/>
    <w:rsid w:val="001C34EC"/>
    <w:rsid w:val="001E19A5"/>
    <w:rsid w:val="001E4C9F"/>
    <w:rsid w:val="001E62B3"/>
    <w:rsid w:val="002000E8"/>
    <w:rsid w:val="00200AC8"/>
    <w:rsid w:val="00201865"/>
    <w:rsid w:val="00210F4B"/>
    <w:rsid w:val="00212251"/>
    <w:rsid w:val="00215D52"/>
    <w:rsid w:val="002209BB"/>
    <w:rsid w:val="0022563A"/>
    <w:rsid w:val="0024573F"/>
    <w:rsid w:val="00245A1E"/>
    <w:rsid w:val="00246C3B"/>
    <w:rsid w:val="00246DAB"/>
    <w:rsid w:val="002475BA"/>
    <w:rsid w:val="00253F8B"/>
    <w:rsid w:val="00255CB4"/>
    <w:rsid w:val="00255CC2"/>
    <w:rsid w:val="00255F44"/>
    <w:rsid w:val="002624E7"/>
    <w:rsid w:val="0027175C"/>
    <w:rsid w:val="0027442D"/>
    <w:rsid w:val="00277D00"/>
    <w:rsid w:val="00287CCA"/>
    <w:rsid w:val="0029098B"/>
    <w:rsid w:val="002974C5"/>
    <w:rsid w:val="002975AA"/>
    <w:rsid w:val="002A1ED0"/>
    <w:rsid w:val="002A457F"/>
    <w:rsid w:val="002A5F82"/>
    <w:rsid w:val="002B143F"/>
    <w:rsid w:val="002B2DC0"/>
    <w:rsid w:val="002B3409"/>
    <w:rsid w:val="002B709C"/>
    <w:rsid w:val="002C506D"/>
    <w:rsid w:val="002D26CD"/>
    <w:rsid w:val="002D309B"/>
    <w:rsid w:val="002E4087"/>
    <w:rsid w:val="002E4502"/>
    <w:rsid w:val="002E735B"/>
    <w:rsid w:val="002F6164"/>
    <w:rsid w:val="002F7C95"/>
    <w:rsid w:val="00305C11"/>
    <w:rsid w:val="00306B0F"/>
    <w:rsid w:val="003104F0"/>
    <w:rsid w:val="00313F6F"/>
    <w:rsid w:val="00314E23"/>
    <w:rsid w:val="00315215"/>
    <w:rsid w:val="0032277F"/>
    <w:rsid w:val="00322A8C"/>
    <w:rsid w:val="003239D8"/>
    <w:rsid w:val="00325EA9"/>
    <w:rsid w:val="0033284E"/>
    <w:rsid w:val="00335C35"/>
    <w:rsid w:val="003405F0"/>
    <w:rsid w:val="00341A1B"/>
    <w:rsid w:val="00343C77"/>
    <w:rsid w:val="00347773"/>
    <w:rsid w:val="00351287"/>
    <w:rsid w:val="00355D0B"/>
    <w:rsid w:val="003565F2"/>
    <w:rsid w:val="00377C9B"/>
    <w:rsid w:val="00383D87"/>
    <w:rsid w:val="00383FD3"/>
    <w:rsid w:val="00385B33"/>
    <w:rsid w:val="00397F10"/>
    <w:rsid w:val="003A4FE9"/>
    <w:rsid w:val="003B004C"/>
    <w:rsid w:val="003B26D3"/>
    <w:rsid w:val="003B3FC7"/>
    <w:rsid w:val="003B503C"/>
    <w:rsid w:val="003D5568"/>
    <w:rsid w:val="003D5A52"/>
    <w:rsid w:val="003E06B3"/>
    <w:rsid w:val="003E246E"/>
    <w:rsid w:val="003F17A9"/>
    <w:rsid w:val="004117F5"/>
    <w:rsid w:val="00412345"/>
    <w:rsid w:val="00416CC8"/>
    <w:rsid w:val="00416F57"/>
    <w:rsid w:val="00423B10"/>
    <w:rsid w:val="00425EE7"/>
    <w:rsid w:val="0043308E"/>
    <w:rsid w:val="0043439A"/>
    <w:rsid w:val="00434DE2"/>
    <w:rsid w:val="004360A5"/>
    <w:rsid w:val="00437CCF"/>
    <w:rsid w:val="00450DA5"/>
    <w:rsid w:val="0045276D"/>
    <w:rsid w:val="0045407A"/>
    <w:rsid w:val="00457199"/>
    <w:rsid w:val="00460864"/>
    <w:rsid w:val="00471772"/>
    <w:rsid w:val="00472933"/>
    <w:rsid w:val="00472ECE"/>
    <w:rsid w:val="00480040"/>
    <w:rsid w:val="00481CFD"/>
    <w:rsid w:val="00484CC0"/>
    <w:rsid w:val="00485648"/>
    <w:rsid w:val="00491299"/>
    <w:rsid w:val="00495882"/>
    <w:rsid w:val="00496263"/>
    <w:rsid w:val="00496ABC"/>
    <w:rsid w:val="004979F1"/>
    <w:rsid w:val="004A4712"/>
    <w:rsid w:val="004A7ADE"/>
    <w:rsid w:val="004B1487"/>
    <w:rsid w:val="004B163C"/>
    <w:rsid w:val="004B321A"/>
    <w:rsid w:val="004B6125"/>
    <w:rsid w:val="004C2628"/>
    <w:rsid w:val="004C489A"/>
    <w:rsid w:val="004C5388"/>
    <w:rsid w:val="004C5482"/>
    <w:rsid w:val="004D2442"/>
    <w:rsid w:val="004D4057"/>
    <w:rsid w:val="004E0DD4"/>
    <w:rsid w:val="004E13DD"/>
    <w:rsid w:val="004E190D"/>
    <w:rsid w:val="004E22D4"/>
    <w:rsid w:val="00510B06"/>
    <w:rsid w:val="00521469"/>
    <w:rsid w:val="00526C87"/>
    <w:rsid w:val="00530181"/>
    <w:rsid w:val="00531378"/>
    <w:rsid w:val="00533C07"/>
    <w:rsid w:val="005349FB"/>
    <w:rsid w:val="00534F09"/>
    <w:rsid w:val="00537FD6"/>
    <w:rsid w:val="00541256"/>
    <w:rsid w:val="00541B66"/>
    <w:rsid w:val="00545849"/>
    <w:rsid w:val="00554A2B"/>
    <w:rsid w:val="00560E62"/>
    <w:rsid w:val="00561BC2"/>
    <w:rsid w:val="00572707"/>
    <w:rsid w:val="00573E23"/>
    <w:rsid w:val="00574188"/>
    <w:rsid w:val="00582B69"/>
    <w:rsid w:val="00583179"/>
    <w:rsid w:val="005879EB"/>
    <w:rsid w:val="005A533F"/>
    <w:rsid w:val="005C1968"/>
    <w:rsid w:val="005C680C"/>
    <w:rsid w:val="005D01AF"/>
    <w:rsid w:val="005D26F6"/>
    <w:rsid w:val="005D6CF8"/>
    <w:rsid w:val="005E0D2F"/>
    <w:rsid w:val="005F053A"/>
    <w:rsid w:val="005F5180"/>
    <w:rsid w:val="005F538B"/>
    <w:rsid w:val="005F7EA2"/>
    <w:rsid w:val="00602E57"/>
    <w:rsid w:val="006119D8"/>
    <w:rsid w:val="00612843"/>
    <w:rsid w:val="00620E6D"/>
    <w:rsid w:val="006213BF"/>
    <w:rsid w:val="006213E5"/>
    <w:rsid w:val="00634A55"/>
    <w:rsid w:val="006507AD"/>
    <w:rsid w:val="00651F19"/>
    <w:rsid w:val="006640B1"/>
    <w:rsid w:val="0067009B"/>
    <w:rsid w:val="00671570"/>
    <w:rsid w:val="00672588"/>
    <w:rsid w:val="00676197"/>
    <w:rsid w:val="00680B3A"/>
    <w:rsid w:val="0068524C"/>
    <w:rsid w:val="00685620"/>
    <w:rsid w:val="00693450"/>
    <w:rsid w:val="00694F5C"/>
    <w:rsid w:val="006A02D5"/>
    <w:rsid w:val="006A10E7"/>
    <w:rsid w:val="006A621F"/>
    <w:rsid w:val="006B6984"/>
    <w:rsid w:val="006C0A82"/>
    <w:rsid w:val="006C4026"/>
    <w:rsid w:val="006C5F9B"/>
    <w:rsid w:val="006C7BB7"/>
    <w:rsid w:val="006D1EE9"/>
    <w:rsid w:val="006E01D5"/>
    <w:rsid w:val="006E15F0"/>
    <w:rsid w:val="006E2709"/>
    <w:rsid w:val="006E6792"/>
    <w:rsid w:val="006F3D4B"/>
    <w:rsid w:val="007017C5"/>
    <w:rsid w:val="00702A85"/>
    <w:rsid w:val="00702C05"/>
    <w:rsid w:val="007128E0"/>
    <w:rsid w:val="00720C5D"/>
    <w:rsid w:val="00721BC3"/>
    <w:rsid w:val="00721E3A"/>
    <w:rsid w:val="00722869"/>
    <w:rsid w:val="007249FE"/>
    <w:rsid w:val="00727264"/>
    <w:rsid w:val="00750427"/>
    <w:rsid w:val="00750DC9"/>
    <w:rsid w:val="007557A9"/>
    <w:rsid w:val="00756F50"/>
    <w:rsid w:val="00757229"/>
    <w:rsid w:val="00766621"/>
    <w:rsid w:val="00771DBB"/>
    <w:rsid w:val="00772338"/>
    <w:rsid w:val="0077286A"/>
    <w:rsid w:val="00772B8F"/>
    <w:rsid w:val="00776C2A"/>
    <w:rsid w:val="00776F97"/>
    <w:rsid w:val="00780063"/>
    <w:rsid w:val="00793A34"/>
    <w:rsid w:val="00794134"/>
    <w:rsid w:val="00797161"/>
    <w:rsid w:val="00797664"/>
    <w:rsid w:val="007A2CCE"/>
    <w:rsid w:val="007B1464"/>
    <w:rsid w:val="007B62FA"/>
    <w:rsid w:val="007C02F9"/>
    <w:rsid w:val="007C083A"/>
    <w:rsid w:val="007C485C"/>
    <w:rsid w:val="007C7D25"/>
    <w:rsid w:val="007D64BD"/>
    <w:rsid w:val="007D6FF0"/>
    <w:rsid w:val="007E1071"/>
    <w:rsid w:val="007E266A"/>
    <w:rsid w:val="007E63BB"/>
    <w:rsid w:val="007E767B"/>
    <w:rsid w:val="00806251"/>
    <w:rsid w:val="00806809"/>
    <w:rsid w:val="00806DDE"/>
    <w:rsid w:val="00807F75"/>
    <w:rsid w:val="0081085C"/>
    <w:rsid w:val="00811437"/>
    <w:rsid w:val="00811DEE"/>
    <w:rsid w:val="0081344A"/>
    <w:rsid w:val="00826551"/>
    <w:rsid w:val="00827BE3"/>
    <w:rsid w:val="00852736"/>
    <w:rsid w:val="00854E59"/>
    <w:rsid w:val="00862348"/>
    <w:rsid w:val="00864B03"/>
    <w:rsid w:val="00864B39"/>
    <w:rsid w:val="00867A27"/>
    <w:rsid w:val="00870F84"/>
    <w:rsid w:val="00871609"/>
    <w:rsid w:val="00872CFD"/>
    <w:rsid w:val="008738A2"/>
    <w:rsid w:val="008802DB"/>
    <w:rsid w:val="00880EFF"/>
    <w:rsid w:val="00882100"/>
    <w:rsid w:val="00882271"/>
    <w:rsid w:val="008832A7"/>
    <w:rsid w:val="00887144"/>
    <w:rsid w:val="00894A8D"/>
    <w:rsid w:val="008A0DA9"/>
    <w:rsid w:val="008A181B"/>
    <w:rsid w:val="008A197C"/>
    <w:rsid w:val="008A766F"/>
    <w:rsid w:val="008B7980"/>
    <w:rsid w:val="008C388C"/>
    <w:rsid w:val="008D40B7"/>
    <w:rsid w:val="008D7CBC"/>
    <w:rsid w:val="008E2C7D"/>
    <w:rsid w:val="008E63A2"/>
    <w:rsid w:val="008F38AB"/>
    <w:rsid w:val="008F5987"/>
    <w:rsid w:val="008F6B36"/>
    <w:rsid w:val="008F6DBA"/>
    <w:rsid w:val="00902D37"/>
    <w:rsid w:val="00903494"/>
    <w:rsid w:val="00905A48"/>
    <w:rsid w:val="00921349"/>
    <w:rsid w:val="00922B9C"/>
    <w:rsid w:val="00923859"/>
    <w:rsid w:val="00924211"/>
    <w:rsid w:val="00934C48"/>
    <w:rsid w:val="00934F32"/>
    <w:rsid w:val="009372BF"/>
    <w:rsid w:val="0094293B"/>
    <w:rsid w:val="00945453"/>
    <w:rsid w:val="00946C7C"/>
    <w:rsid w:val="00947BCA"/>
    <w:rsid w:val="00947EC5"/>
    <w:rsid w:val="009518C8"/>
    <w:rsid w:val="00954E67"/>
    <w:rsid w:val="00955C3E"/>
    <w:rsid w:val="0095671F"/>
    <w:rsid w:val="00960EE1"/>
    <w:rsid w:val="00961E24"/>
    <w:rsid w:val="00964804"/>
    <w:rsid w:val="0096707F"/>
    <w:rsid w:val="00967A2E"/>
    <w:rsid w:val="00972ACB"/>
    <w:rsid w:val="009747B5"/>
    <w:rsid w:val="00990EDD"/>
    <w:rsid w:val="00991F92"/>
    <w:rsid w:val="00992BD9"/>
    <w:rsid w:val="00992FF2"/>
    <w:rsid w:val="00993BEC"/>
    <w:rsid w:val="009A2097"/>
    <w:rsid w:val="009A730F"/>
    <w:rsid w:val="009A77AE"/>
    <w:rsid w:val="009C226C"/>
    <w:rsid w:val="009C4E1E"/>
    <w:rsid w:val="009C51A4"/>
    <w:rsid w:val="009D3832"/>
    <w:rsid w:val="009D3894"/>
    <w:rsid w:val="009D710F"/>
    <w:rsid w:val="009D795A"/>
    <w:rsid w:val="009E030D"/>
    <w:rsid w:val="009E4140"/>
    <w:rsid w:val="009F2E11"/>
    <w:rsid w:val="009F446C"/>
    <w:rsid w:val="009F455F"/>
    <w:rsid w:val="009F7D01"/>
    <w:rsid w:val="00A01D84"/>
    <w:rsid w:val="00A05A17"/>
    <w:rsid w:val="00A06FAD"/>
    <w:rsid w:val="00A1052A"/>
    <w:rsid w:val="00A10F32"/>
    <w:rsid w:val="00A12344"/>
    <w:rsid w:val="00A13BC5"/>
    <w:rsid w:val="00A312DF"/>
    <w:rsid w:val="00A32597"/>
    <w:rsid w:val="00A36619"/>
    <w:rsid w:val="00A37144"/>
    <w:rsid w:val="00A56EA8"/>
    <w:rsid w:val="00A63241"/>
    <w:rsid w:val="00A64E9A"/>
    <w:rsid w:val="00A64F6B"/>
    <w:rsid w:val="00A800BE"/>
    <w:rsid w:val="00A81BCD"/>
    <w:rsid w:val="00A908FC"/>
    <w:rsid w:val="00A93C08"/>
    <w:rsid w:val="00A93F91"/>
    <w:rsid w:val="00A94B63"/>
    <w:rsid w:val="00AA105B"/>
    <w:rsid w:val="00AA49FE"/>
    <w:rsid w:val="00AA6E8D"/>
    <w:rsid w:val="00AB7E2A"/>
    <w:rsid w:val="00AC0D44"/>
    <w:rsid w:val="00AC607F"/>
    <w:rsid w:val="00AC7857"/>
    <w:rsid w:val="00AD0C22"/>
    <w:rsid w:val="00AD660B"/>
    <w:rsid w:val="00AE3C43"/>
    <w:rsid w:val="00AF1B20"/>
    <w:rsid w:val="00AF2AC7"/>
    <w:rsid w:val="00B02C88"/>
    <w:rsid w:val="00B0530E"/>
    <w:rsid w:val="00B0662F"/>
    <w:rsid w:val="00B06ADF"/>
    <w:rsid w:val="00B07ACF"/>
    <w:rsid w:val="00B100DF"/>
    <w:rsid w:val="00B12B38"/>
    <w:rsid w:val="00B15E5B"/>
    <w:rsid w:val="00B17909"/>
    <w:rsid w:val="00B20F8E"/>
    <w:rsid w:val="00B24A18"/>
    <w:rsid w:val="00B25AA9"/>
    <w:rsid w:val="00B2665D"/>
    <w:rsid w:val="00B27367"/>
    <w:rsid w:val="00B3286F"/>
    <w:rsid w:val="00B40BF1"/>
    <w:rsid w:val="00B43CA4"/>
    <w:rsid w:val="00B46C9D"/>
    <w:rsid w:val="00B511CB"/>
    <w:rsid w:val="00B52CAE"/>
    <w:rsid w:val="00B60F55"/>
    <w:rsid w:val="00B71954"/>
    <w:rsid w:val="00B82532"/>
    <w:rsid w:val="00B84C48"/>
    <w:rsid w:val="00B9313D"/>
    <w:rsid w:val="00B959F4"/>
    <w:rsid w:val="00B95FA9"/>
    <w:rsid w:val="00B9614E"/>
    <w:rsid w:val="00BA14EF"/>
    <w:rsid w:val="00BA4764"/>
    <w:rsid w:val="00BB449A"/>
    <w:rsid w:val="00BB6FA6"/>
    <w:rsid w:val="00BB794A"/>
    <w:rsid w:val="00BD0720"/>
    <w:rsid w:val="00BD0A15"/>
    <w:rsid w:val="00BD338E"/>
    <w:rsid w:val="00BD404A"/>
    <w:rsid w:val="00BD538F"/>
    <w:rsid w:val="00BD631A"/>
    <w:rsid w:val="00BE12B2"/>
    <w:rsid w:val="00BE175F"/>
    <w:rsid w:val="00BE3077"/>
    <w:rsid w:val="00BF0A65"/>
    <w:rsid w:val="00BF26CB"/>
    <w:rsid w:val="00BF52A0"/>
    <w:rsid w:val="00C0137F"/>
    <w:rsid w:val="00C05D77"/>
    <w:rsid w:val="00C1161E"/>
    <w:rsid w:val="00C120D2"/>
    <w:rsid w:val="00C14BBB"/>
    <w:rsid w:val="00C14C36"/>
    <w:rsid w:val="00C2165A"/>
    <w:rsid w:val="00C238DC"/>
    <w:rsid w:val="00C267FB"/>
    <w:rsid w:val="00C27644"/>
    <w:rsid w:val="00C30F50"/>
    <w:rsid w:val="00C32CD4"/>
    <w:rsid w:val="00C32F9D"/>
    <w:rsid w:val="00C45B84"/>
    <w:rsid w:val="00C46CB9"/>
    <w:rsid w:val="00C53F0F"/>
    <w:rsid w:val="00C53FB2"/>
    <w:rsid w:val="00C57C48"/>
    <w:rsid w:val="00C600D2"/>
    <w:rsid w:val="00C60D7C"/>
    <w:rsid w:val="00C66219"/>
    <w:rsid w:val="00C7112E"/>
    <w:rsid w:val="00C722F4"/>
    <w:rsid w:val="00C73AF0"/>
    <w:rsid w:val="00C74758"/>
    <w:rsid w:val="00C776B6"/>
    <w:rsid w:val="00C816E9"/>
    <w:rsid w:val="00C81A20"/>
    <w:rsid w:val="00C81B1F"/>
    <w:rsid w:val="00C84DEC"/>
    <w:rsid w:val="00C90BEA"/>
    <w:rsid w:val="00C96E69"/>
    <w:rsid w:val="00CA6FF4"/>
    <w:rsid w:val="00CB0393"/>
    <w:rsid w:val="00CC179D"/>
    <w:rsid w:val="00CC499C"/>
    <w:rsid w:val="00CC51F6"/>
    <w:rsid w:val="00CC7ABC"/>
    <w:rsid w:val="00CE0B53"/>
    <w:rsid w:val="00CE3F28"/>
    <w:rsid w:val="00CE4A7A"/>
    <w:rsid w:val="00CF041E"/>
    <w:rsid w:val="00CF07B1"/>
    <w:rsid w:val="00CF0EC8"/>
    <w:rsid w:val="00CF3CB9"/>
    <w:rsid w:val="00CF4423"/>
    <w:rsid w:val="00D00B8B"/>
    <w:rsid w:val="00D00D52"/>
    <w:rsid w:val="00D0166E"/>
    <w:rsid w:val="00D03297"/>
    <w:rsid w:val="00D10197"/>
    <w:rsid w:val="00D1101D"/>
    <w:rsid w:val="00D1216C"/>
    <w:rsid w:val="00D247B6"/>
    <w:rsid w:val="00D27381"/>
    <w:rsid w:val="00D30B2F"/>
    <w:rsid w:val="00D42500"/>
    <w:rsid w:val="00D44978"/>
    <w:rsid w:val="00D45F9D"/>
    <w:rsid w:val="00D46471"/>
    <w:rsid w:val="00D46950"/>
    <w:rsid w:val="00D47281"/>
    <w:rsid w:val="00D50DE1"/>
    <w:rsid w:val="00D5186F"/>
    <w:rsid w:val="00D520FD"/>
    <w:rsid w:val="00D556AD"/>
    <w:rsid w:val="00D64D3C"/>
    <w:rsid w:val="00D672EF"/>
    <w:rsid w:val="00D70C3C"/>
    <w:rsid w:val="00D73001"/>
    <w:rsid w:val="00D811AC"/>
    <w:rsid w:val="00D828F4"/>
    <w:rsid w:val="00D93D7F"/>
    <w:rsid w:val="00D96174"/>
    <w:rsid w:val="00DA475B"/>
    <w:rsid w:val="00DA5184"/>
    <w:rsid w:val="00DB35B4"/>
    <w:rsid w:val="00DC1785"/>
    <w:rsid w:val="00DC60F7"/>
    <w:rsid w:val="00DD4B74"/>
    <w:rsid w:val="00DE07F8"/>
    <w:rsid w:val="00DE4FF0"/>
    <w:rsid w:val="00DE69FA"/>
    <w:rsid w:val="00DE6C55"/>
    <w:rsid w:val="00DF0BDC"/>
    <w:rsid w:val="00DF2725"/>
    <w:rsid w:val="00DF6C6F"/>
    <w:rsid w:val="00DF73A5"/>
    <w:rsid w:val="00E01DAD"/>
    <w:rsid w:val="00E0243C"/>
    <w:rsid w:val="00E02FEE"/>
    <w:rsid w:val="00E03287"/>
    <w:rsid w:val="00E06C56"/>
    <w:rsid w:val="00E1142B"/>
    <w:rsid w:val="00E16706"/>
    <w:rsid w:val="00E16A73"/>
    <w:rsid w:val="00E17680"/>
    <w:rsid w:val="00E213C3"/>
    <w:rsid w:val="00E21BB0"/>
    <w:rsid w:val="00E24510"/>
    <w:rsid w:val="00E34BD4"/>
    <w:rsid w:val="00E401A0"/>
    <w:rsid w:val="00E40349"/>
    <w:rsid w:val="00E40CBE"/>
    <w:rsid w:val="00E42B9F"/>
    <w:rsid w:val="00E43873"/>
    <w:rsid w:val="00E44079"/>
    <w:rsid w:val="00E44E0D"/>
    <w:rsid w:val="00E453F5"/>
    <w:rsid w:val="00E531C5"/>
    <w:rsid w:val="00E56EDC"/>
    <w:rsid w:val="00E64822"/>
    <w:rsid w:val="00E738A2"/>
    <w:rsid w:val="00E7410F"/>
    <w:rsid w:val="00E7534E"/>
    <w:rsid w:val="00E756CC"/>
    <w:rsid w:val="00E83DB5"/>
    <w:rsid w:val="00E90F65"/>
    <w:rsid w:val="00E952DF"/>
    <w:rsid w:val="00EA1D46"/>
    <w:rsid w:val="00EA3907"/>
    <w:rsid w:val="00EB029D"/>
    <w:rsid w:val="00ED3F21"/>
    <w:rsid w:val="00ED47A9"/>
    <w:rsid w:val="00EE265E"/>
    <w:rsid w:val="00EE78A5"/>
    <w:rsid w:val="00EF29D0"/>
    <w:rsid w:val="00EF3008"/>
    <w:rsid w:val="00EF59CF"/>
    <w:rsid w:val="00F03ECA"/>
    <w:rsid w:val="00F04393"/>
    <w:rsid w:val="00F061B0"/>
    <w:rsid w:val="00F10D51"/>
    <w:rsid w:val="00F234F8"/>
    <w:rsid w:val="00F26F5B"/>
    <w:rsid w:val="00F30E62"/>
    <w:rsid w:val="00F324C7"/>
    <w:rsid w:val="00F352B1"/>
    <w:rsid w:val="00F36746"/>
    <w:rsid w:val="00F41F64"/>
    <w:rsid w:val="00F42D5D"/>
    <w:rsid w:val="00F4523A"/>
    <w:rsid w:val="00F638FD"/>
    <w:rsid w:val="00F74300"/>
    <w:rsid w:val="00F8398B"/>
    <w:rsid w:val="00F83E88"/>
    <w:rsid w:val="00F83ECB"/>
    <w:rsid w:val="00F91E8E"/>
    <w:rsid w:val="00F932DE"/>
    <w:rsid w:val="00F9707B"/>
    <w:rsid w:val="00FA0B2F"/>
    <w:rsid w:val="00FA27C7"/>
    <w:rsid w:val="00FA370A"/>
    <w:rsid w:val="00FA3A3C"/>
    <w:rsid w:val="00FB197B"/>
    <w:rsid w:val="00FB5BB3"/>
    <w:rsid w:val="00FB64D1"/>
    <w:rsid w:val="00FB793E"/>
    <w:rsid w:val="00FC0CBE"/>
    <w:rsid w:val="00FC0D00"/>
    <w:rsid w:val="00FC2BAC"/>
    <w:rsid w:val="00FC3B27"/>
    <w:rsid w:val="00FC5FE3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1C9A"/>
  <w15:docId w15:val="{92608E57-B5DF-4EBC-A62E-2346C59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3</cp:revision>
  <cp:lastPrinted>2025-11-25T09:36:00Z</cp:lastPrinted>
  <dcterms:created xsi:type="dcterms:W3CDTF">2025-12-02T07:12:00Z</dcterms:created>
  <dcterms:modified xsi:type="dcterms:W3CDTF">2025-12-02T07:14:00Z</dcterms:modified>
</cp:coreProperties>
</file>