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783F" w:rsidRPr="00DC2EDC" w:rsidRDefault="00DF783F" w:rsidP="00DF783F">
      <w:pPr>
        <w:tabs>
          <w:tab w:val="left" w:pos="3990"/>
          <w:tab w:val="left" w:pos="9072"/>
        </w:tabs>
        <w:jc w:val="center"/>
        <w:rPr>
          <w:color w:val="000000" w:themeColor="text1"/>
          <w:sz w:val="28"/>
          <w:szCs w:val="28"/>
        </w:rPr>
      </w:pPr>
      <w:r w:rsidRPr="00DC2EDC">
        <w:rPr>
          <w:noProof/>
          <w:sz w:val="28"/>
          <w:szCs w:val="28"/>
          <w:lang w:val="ru-RU" w:eastAsia="ru-RU"/>
        </w:rPr>
        <w:drawing>
          <wp:inline distT="0" distB="0" distL="0" distR="0" wp14:anchorId="6D57FD7C" wp14:editId="63A478C7">
            <wp:extent cx="532800" cy="6120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 w:rsidRPr="00DC2EDC">
        <w:rPr>
          <w:b/>
          <w:caps/>
          <w:color w:val="000000" w:themeColor="text1"/>
          <w:sz w:val="28"/>
          <w:szCs w:val="28"/>
        </w:rPr>
        <w:t>Я</w:t>
      </w:r>
      <w:r w:rsidRPr="00DC2EDC">
        <w:rPr>
          <w:b/>
          <w:color w:val="000000" w:themeColor="text1"/>
          <w:sz w:val="28"/>
          <w:szCs w:val="28"/>
        </w:rPr>
        <w:t>КУШИНЕЦЬКА СІЛЬСЬКА РАДА</w:t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</w:p>
    <w:p w:rsidR="00DF783F" w:rsidRDefault="00DF783F" w:rsidP="00DF783F">
      <w:pPr>
        <w:tabs>
          <w:tab w:val="left" w:pos="9072"/>
        </w:tabs>
        <w:jc w:val="center"/>
        <w:rPr>
          <w:b/>
          <w:bCs/>
          <w:color w:val="000000" w:themeColor="text1"/>
          <w:sz w:val="28"/>
          <w:szCs w:val="28"/>
        </w:rPr>
      </w:pPr>
      <w:r w:rsidRPr="00DC2EDC">
        <w:rPr>
          <w:b/>
          <w:bCs/>
          <w:color w:val="000000" w:themeColor="text1"/>
          <w:sz w:val="28"/>
          <w:szCs w:val="28"/>
        </w:rPr>
        <w:t>РІШЕННЯ</w:t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53</w:t>
      </w:r>
      <w:r w:rsidRPr="00DC2EDC">
        <w:rPr>
          <w:b/>
          <w:bCs/>
          <w:color w:val="000000" w:themeColor="text1"/>
          <w:sz w:val="28"/>
          <w:szCs w:val="28"/>
        </w:rPr>
        <w:t xml:space="preserve"> сесія 8 скликання</w:t>
      </w:r>
      <w:r w:rsidR="00692912">
        <w:rPr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2042"/>
        <w:gridCol w:w="2042"/>
        <w:gridCol w:w="2528"/>
      </w:tblGrid>
      <w:tr w:rsidR="00DF783F" w:rsidRPr="00DC2EDC" w:rsidTr="00481F63">
        <w:tc>
          <w:tcPr>
            <w:tcW w:w="2743" w:type="dxa"/>
          </w:tcPr>
          <w:p w:rsidR="00DF783F" w:rsidRPr="00DC2EDC" w:rsidRDefault="00EF29D9" w:rsidP="00481F63">
            <w:pPr>
              <w:tabs>
                <w:tab w:val="left" w:pos="3990"/>
                <w:tab w:val="left" w:pos="9072"/>
              </w:tabs>
              <w:spacing w:line="36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23243C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.12.</w:t>
            </w:r>
            <w:r w:rsidR="00DF783F">
              <w:rPr>
                <w:color w:val="000000" w:themeColor="text1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042" w:type="dxa"/>
          </w:tcPr>
          <w:p w:rsidR="00DF783F" w:rsidRPr="00DC2EDC" w:rsidRDefault="00DF783F" w:rsidP="00481F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42" w:type="dxa"/>
          </w:tcPr>
          <w:p w:rsidR="00DF783F" w:rsidRPr="00DC2EDC" w:rsidRDefault="00EF29D9" w:rsidP="00481F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528" w:type="dxa"/>
          </w:tcPr>
          <w:p w:rsidR="00DF783F" w:rsidRPr="00DC2EDC" w:rsidRDefault="00692912" w:rsidP="00481F63">
            <w:pPr>
              <w:tabs>
                <w:tab w:val="left" w:pos="3990"/>
                <w:tab w:val="left" w:pos="9072"/>
              </w:tabs>
              <w:spacing w:line="360" w:lineRule="auto"/>
              <w:jc w:val="right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DF783F" w:rsidRPr="00DC2EDC">
              <w:rPr>
                <w:color w:val="000000" w:themeColor="text1"/>
                <w:sz w:val="28"/>
                <w:szCs w:val="28"/>
                <w:lang w:val="uk-UA"/>
              </w:rPr>
              <w:t>№</w:t>
            </w:r>
            <w:r w:rsidR="00DF783F">
              <w:rPr>
                <w:color w:val="000000" w:themeColor="text1"/>
                <w:sz w:val="28"/>
                <w:szCs w:val="28"/>
                <w:lang w:val="uk-UA"/>
              </w:rPr>
              <w:t xml:space="preserve"> _________</w:t>
            </w:r>
          </w:p>
        </w:tc>
      </w:tr>
    </w:tbl>
    <w:p w:rsidR="00DA4B1D" w:rsidRPr="00EF05BD" w:rsidRDefault="00DA4B1D" w:rsidP="0049213B">
      <w:pPr>
        <w:spacing w:line="276" w:lineRule="auto"/>
        <w:rPr>
          <w:color w:val="00000A"/>
          <w:sz w:val="24"/>
        </w:rPr>
      </w:pPr>
    </w:p>
    <w:p w:rsidR="00F649D0" w:rsidRDefault="00EB1D62" w:rsidP="00907063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lang w:val="uk-UA"/>
        </w:rPr>
      </w:pPr>
      <w:bookmarkStart w:id="0" w:name="_Hlk208412011"/>
      <w:r w:rsidRPr="001D0A23">
        <w:rPr>
          <w:b/>
          <w:bCs/>
          <w:color w:val="1D1D1B"/>
          <w:sz w:val="28"/>
          <w:szCs w:val="28"/>
          <w:bdr w:val="none" w:sz="0" w:space="0" w:color="auto" w:frame="1"/>
        </w:rPr>
        <w:t>Про надання згоди на безоплатне прий</w:t>
      </w:r>
      <w:r w:rsidR="00F649D0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няття </w:t>
      </w:r>
      <w:r w:rsidR="001D0A23" w:rsidRPr="001D0A23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з державної</w:t>
      </w:r>
      <w:r w:rsidRPr="001D0A23"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у комунальну власність</w:t>
      </w:r>
      <w:r w:rsidR="00F649D0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1D0A23" w:rsidRPr="001D0A23">
        <w:rPr>
          <w:b/>
          <w:bCs/>
          <w:color w:val="1D1D1B"/>
          <w:sz w:val="28"/>
          <w:szCs w:val="28"/>
          <w:lang w:val="uk-UA"/>
        </w:rPr>
        <w:t>об’єктів житлово</w:t>
      </w:r>
      <w:r w:rsidR="00F649D0">
        <w:rPr>
          <w:b/>
          <w:bCs/>
          <w:color w:val="1D1D1B"/>
          <w:sz w:val="28"/>
          <w:szCs w:val="28"/>
          <w:lang w:val="uk-UA"/>
        </w:rPr>
        <w:t>го</w:t>
      </w:r>
      <w:r w:rsidR="001D0A23" w:rsidRPr="001D0A23">
        <w:rPr>
          <w:b/>
          <w:bCs/>
          <w:color w:val="1D1D1B"/>
          <w:sz w:val="28"/>
          <w:szCs w:val="28"/>
          <w:lang w:val="uk-UA"/>
        </w:rPr>
        <w:t xml:space="preserve"> </w:t>
      </w:r>
      <w:r w:rsidR="00F649D0">
        <w:rPr>
          <w:b/>
          <w:bCs/>
          <w:color w:val="1D1D1B"/>
          <w:sz w:val="28"/>
          <w:szCs w:val="28"/>
          <w:lang w:val="uk-UA"/>
        </w:rPr>
        <w:t>фонду</w:t>
      </w:r>
      <w:r w:rsidR="00907063">
        <w:rPr>
          <w:b/>
          <w:bCs/>
          <w:color w:val="1D1D1B"/>
          <w:sz w:val="28"/>
          <w:szCs w:val="28"/>
          <w:lang w:val="uk-UA"/>
        </w:rPr>
        <w:t xml:space="preserve"> </w:t>
      </w:r>
    </w:p>
    <w:p w:rsidR="00907063" w:rsidRPr="001D0A23" w:rsidRDefault="00907063" w:rsidP="00907063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6"/>
          <w:szCs w:val="26"/>
          <w:lang w:val="uk-UA"/>
        </w:rPr>
      </w:pPr>
    </w:p>
    <w:p w:rsidR="00EB1D62" w:rsidRPr="00DC2E1D" w:rsidRDefault="001D0A23" w:rsidP="00EB1D62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          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В</w:t>
      </w:r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ідповідно 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абз. 6 ч. 1 ст.2, ст. 3, ч. 2 ст. 4, ст. 4-1, абз. 2 ч. 1 ст. 7</w:t>
      </w:r>
      <w:r w:rsidR="00ED2839">
        <w:rPr>
          <w:color w:val="1D1D1B"/>
          <w:sz w:val="28"/>
          <w:szCs w:val="28"/>
          <w:bdr w:val="none" w:sz="0" w:space="0" w:color="auto" w:frame="1"/>
          <w:lang w:val="uk-UA"/>
        </w:rPr>
        <w:t>, ч.7 ст. 7</w:t>
      </w:r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Закону України </w:t>
      </w:r>
      <w:bookmarkStart w:id="1" w:name="_Hlk215568405"/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«Про передачу 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об’єктів права </w:t>
      </w:r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>державно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ї</w:t>
      </w:r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та комунально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ї</w:t>
      </w:r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власності</w:t>
      </w:r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>»</w:t>
      </w:r>
      <w:bookmarkEnd w:id="1"/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Положення про порядок передачі об’єктів права державної власності, затвердженого постановою Кабінету Міністрів України від 21.09.1998 №1482, 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>лист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а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ф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ілії </w:t>
      </w:r>
      <w:bookmarkStart w:id="2" w:name="_Hlk215569425"/>
      <w:r>
        <w:rPr>
          <w:color w:val="1D1D1B"/>
          <w:sz w:val="28"/>
          <w:szCs w:val="28"/>
          <w:bdr w:val="none" w:sz="0" w:space="0" w:color="auto" w:frame="1"/>
          <w:lang w:val="uk-UA"/>
        </w:rPr>
        <w:t>«Центральний лісовий офіс</w:t>
      </w:r>
      <w:r w:rsidR="00DC2E1D">
        <w:rPr>
          <w:color w:val="1D1D1B"/>
          <w:sz w:val="28"/>
          <w:szCs w:val="28"/>
          <w:bdr w:val="none" w:sz="0" w:space="0" w:color="auto" w:frame="1"/>
          <w:lang w:val="uk-UA"/>
        </w:rPr>
        <w:t>» ДСГП «Ліси України»</w:t>
      </w:r>
      <w:bookmarkEnd w:id="2"/>
      <w:r w:rsid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від </w:t>
      </w:r>
      <w:r w:rsidR="00DC2E1D">
        <w:rPr>
          <w:color w:val="1D1D1B"/>
          <w:sz w:val="28"/>
          <w:szCs w:val="28"/>
          <w:bdr w:val="none" w:sz="0" w:space="0" w:color="auto" w:frame="1"/>
          <w:lang w:val="uk-UA"/>
        </w:rPr>
        <w:t>16.09.2025 №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>9502/36.6-2-2025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керуючись 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>ст. 25,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ч. 1 ст. 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>26,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ч.1 ст. 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>59,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ч.2 ст. 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>60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в Україні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>»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,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сільська 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>рада</w:t>
      </w:r>
    </w:p>
    <w:p w:rsidR="004C0C04" w:rsidRPr="00BB5DF8" w:rsidRDefault="00EB1D62" w:rsidP="004C0C04">
      <w:pPr>
        <w:pStyle w:val="a8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4C0C04" w:rsidRDefault="00EB1D62" w:rsidP="004C0C04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</w:rPr>
        <w:t>ВИРІШИЛА:</w:t>
      </w:r>
    </w:p>
    <w:p w:rsidR="004C0C04" w:rsidRDefault="00951600" w:rsidP="00BB5DF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1.</w:t>
      </w:r>
      <w:r w:rsidR="00EB1D62" w:rsidRPr="00497DD1">
        <w:rPr>
          <w:sz w:val="28"/>
          <w:szCs w:val="28"/>
          <w:bdr w:val="none" w:sz="0" w:space="0" w:color="auto" w:frame="1"/>
        </w:rPr>
        <w:t>Надати згоду на безоплатне прийняття  </w:t>
      </w:r>
      <w:r w:rsidR="00454CBE" w:rsidRPr="00497DD1">
        <w:rPr>
          <w:sz w:val="28"/>
          <w:szCs w:val="28"/>
          <w:bdr w:val="none" w:sz="0" w:space="0" w:color="auto" w:frame="1"/>
          <w:lang w:val="uk-UA"/>
        </w:rPr>
        <w:t xml:space="preserve">з державної </w:t>
      </w:r>
      <w:r w:rsidR="00EB1D62" w:rsidRPr="00497DD1">
        <w:rPr>
          <w:sz w:val="28"/>
          <w:szCs w:val="28"/>
          <w:bdr w:val="none" w:sz="0" w:space="0" w:color="auto" w:frame="1"/>
        </w:rPr>
        <w:t xml:space="preserve">у комунальну власність </w:t>
      </w:r>
      <w:r w:rsidR="00454CBE" w:rsidRPr="00497DD1">
        <w:rPr>
          <w:sz w:val="28"/>
          <w:szCs w:val="28"/>
          <w:bdr w:val="none" w:sz="0" w:space="0" w:color="auto" w:frame="1"/>
          <w:lang w:val="uk-UA"/>
        </w:rPr>
        <w:t xml:space="preserve">Якушинецької </w:t>
      </w:r>
      <w:r w:rsidR="00EB1D62" w:rsidRPr="00497DD1">
        <w:rPr>
          <w:sz w:val="28"/>
          <w:szCs w:val="28"/>
          <w:bdr w:val="none" w:sz="0" w:space="0" w:color="auto" w:frame="1"/>
        </w:rPr>
        <w:t xml:space="preserve">територіальної громади </w:t>
      </w:r>
      <w:r w:rsidR="00497DD1" w:rsidRPr="00497DD1">
        <w:rPr>
          <w:sz w:val="28"/>
          <w:szCs w:val="28"/>
          <w:bdr w:val="none" w:sz="0" w:space="0" w:color="auto" w:frame="1"/>
          <w:lang w:val="uk-UA"/>
        </w:rPr>
        <w:t>житлового будинку, загальною площею 254,1 кв.</w:t>
      </w:r>
      <w:r w:rsidR="00232D4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497DD1" w:rsidRPr="00497DD1">
        <w:rPr>
          <w:sz w:val="28"/>
          <w:szCs w:val="28"/>
          <w:bdr w:val="none" w:sz="0" w:space="0" w:color="auto" w:frame="1"/>
          <w:lang w:val="uk-UA"/>
        </w:rPr>
        <w:t xml:space="preserve">м з господарськими будівлями та спорудами за адресою: </w:t>
      </w:r>
      <w:r w:rsidR="00E97B61">
        <w:rPr>
          <w:sz w:val="28"/>
          <w:szCs w:val="28"/>
          <w:bdr w:val="none" w:sz="0" w:space="0" w:color="auto" w:frame="1"/>
          <w:lang w:val="uk-UA"/>
        </w:rPr>
        <w:t>Вінницька область, Вінницький район, с. Юзвин, вул. Лісний кордон, 1,2</w:t>
      </w:r>
      <w:r w:rsidR="00497DD1" w:rsidRPr="00497DD1">
        <w:rPr>
          <w:sz w:val="28"/>
          <w:szCs w:val="28"/>
          <w:bdr w:val="none" w:sz="0" w:space="0" w:color="auto" w:frame="1"/>
          <w:lang w:val="uk-UA"/>
        </w:rPr>
        <w:t xml:space="preserve"> (реєстраційний номер 1503878205206)</w:t>
      </w:r>
      <w:r>
        <w:rPr>
          <w:sz w:val="28"/>
          <w:szCs w:val="28"/>
          <w:bdr w:val="none" w:sz="0" w:space="0" w:color="auto" w:frame="1"/>
          <w:lang w:val="uk-UA"/>
        </w:rPr>
        <w:t>.</w:t>
      </w:r>
    </w:p>
    <w:p w:rsidR="00A553BE" w:rsidRPr="00497DD1" w:rsidRDefault="00951600" w:rsidP="00BB5DF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2.Визначити обов’язкові умови </w:t>
      </w:r>
      <w:r w:rsidR="004C0C04">
        <w:rPr>
          <w:sz w:val="28"/>
          <w:szCs w:val="28"/>
          <w:bdr w:val="none" w:sz="0" w:space="0" w:color="auto" w:frame="1"/>
          <w:lang w:val="uk-UA"/>
        </w:rPr>
        <w:t>для подальшого прийняття у комунальну власність об’єктів житлового фонду, вказаних у п.1</w:t>
      </w:r>
      <w:r w:rsidR="003008B2">
        <w:rPr>
          <w:sz w:val="28"/>
          <w:szCs w:val="28"/>
          <w:bdr w:val="none" w:sz="0" w:space="0" w:color="auto" w:frame="1"/>
          <w:lang w:val="uk-UA"/>
        </w:rPr>
        <w:t xml:space="preserve"> даного рішення</w:t>
      </w:r>
      <w:r w:rsidR="004C0C04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140CD6">
        <w:rPr>
          <w:sz w:val="28"/>
          <w:szCs w:val="28"/>
          <w:bdr w:val="none" w:sz="0" w:space="0" w:color="auto" w:frame="1"/>
          <w:lang w:val="uk-UA"/>
        </w:rPr>
        <w:t xml:space="preserve">вчинення наступних дій та надання таких документів: </w:t>
      </w:r>
    </w:p>
    <w:p w:rsidR="00497DD1" w:rsidRPr="000F0D69" w:rsidRDefault="00140CD6" w:rsidP="004C0C04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</w:t>
      </w:r>
      <w:r w:rsidR="00BB5DF8"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D840B7" w:rsidRPr="00D840B7">
        <w:rPr>
          <w:sz w:val="28"/>
          <w:szCs w:val="28"/>
          <w:lang w:val="uk-UA"/>
        </w:rPr>
        <w:t>формування земельної ділянки</w:t>
      </w:r>
      <w:r w:rsidR="00E97B61">
        <w:rPr>
          <w:sz w:val="28"/>
          <w:szCs w:val="28"/>
          <w:lang w:val="uk-UA"/>
        </w:rPr>
        <w:t xml:space="preserve">, </w:t>
      </w:r>
      <w:r w:rsidR="00CA21C1">
        <w:rPr>
          <w:sz w:val="28"/>
          <w:szCs w:val="28"/>
          <w:lang w:val="uk-UA"/>
        </w:rPr>
        <w:t>необхідної для обслуговування житлового будинку, господарських будівель та споруд, шляхом поділу існуючої земельної ділянки</w:t>
      </w:r>
      <w:r w:rsidR="00D840B7">
        <w:rPr>
          <w:sz w:val="28"/>
          <w:szCs w:val="28"/>
          <w:lang w:val="uk-UA"/>
        </w:rPr>
        <w:t>,</w:t>
      </w:r>
      <w:r w:rsidR="00D840B7" w:rsidRPr="00D840B7">
        <w:rPr>
          <w:sz w:val="28"/>
          <w:szCs w:val="28"/>
          <w:lang w:val="uk-UA"/>
        </w:rPr>
        <w:t xml:space="preserve"> </w:t>
      </w:r>
      <w:r w:rsidR="00D840B7">
        <w:rPr>
          <w:sz w:val="28"/>
          <w:szCs w:val="28"/>
          <w:lang w:val="uk-UA"/>
        </w:rPr>
        <w:t>пр</w:t>
      </w:r>
      <w:r w:rsidR="00D840B7" w:rsidRPr="000F0D69">
        <w:rPr>
          <w:sz w:val="28"/>
          <w:szCs w:val="28"/>
          <w:lang w:val="uk-UA"/>
        </w:rPr>
        <w:t>ове</w:t>
      </w:r>
      <w:r w:rsidR="00CA21C1" w:rsidRPr="000F0D69">
        <w:rPr>
          <w:sz w:val="28"/>
          <w:szCs w:val="28"/>
          <w:lang w:val="uk-UA"/>
        </w:rPr>
        <w:t>дення</w:t>
      </w:r>
      <w:r w:rsidR="00D840B7" w:rsidRPr="000F0D69">
        <w:rPr>
          <w:sz w:val="28"/>
          <w:szCs w:val="28"/>
          <w:lang w:val="uk-UA"/>
        </w:rPr>
        <w:t xml:space="preserve"> </w:t>
      </w:r>
      <w:r w:rsidR="00CA21C1" w:rsidRPr="000F0D69">
        <w:rPr>
          <w:sz w:val="28"/>
          <w:szCs w:val="28"/>
          <w:lang w:val="uk-UA"/>
        </w:rPr>
        <w:t xml:space="preserve">її </w:t>
      </w:r>
      <w:r w:rsidR="00CA21C1" w:rsidRPr="000A2AD2">
        <w:rPr>
          <w:color w:val="0A0A0A"/>
          <w:sz w:val="28"/>
          <w:szCs w:val="28"/>
          <w:shd w:val="clear" w:color="auto" w:fill="FFFFFF"/>
          <w:lang w:val="uk-UA"/>
        </w:rPr>
        <w:t>реєстраці</w:t>
      </w:r>
      <w:r w:rsidR="00CA21C1" w:rsidRPr="000F0D69">
        <w:rPr>
          <w:color w:val="0A0A0A"/>
          <w:sz w:val="28"/>
          <w:szCs w:val="28"/>
          <w:shd w:val="clear" w:color="auto" w:fill="FFFFFF"/>
          <w:lang w:val="uk-UA"/>
        </w:rPr>
        <w:t>ї</w:t>
      </w:r>
      <w:r w:rsidR="00CA21C1" w:rsidRPr="000A2AD2">
        <w:rPr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CA21C1" w:rsidRPr="000F0D69">
        <w:rPr>
          <w:color w:val="0A0A0A"/>
          <w:sz w:val="28"/>
          <w:szCs w:val="28"/>
          <w:shd w:val="clear" w:color="auto" w:fill="FFFFFF"/>
          <w:lang w:val="uk-UA"/>
        </w:rPr>
        <w:t>в</w:t>
      </w:r>
      <w:r w:rsidR="00CA21C1" w:rsidRPr="000A2AD2">
        <w:rPr>
          <w:color w:val="0A0A0A"/>
          <w:sz w:val="28"/>
          <w:szCs w:val="28"/>
          <w:shd w:val="clear" w:color="auto" w:fill="FFFFFF"/>
          <w:lang w:val="uk-UA"/>
        </w:rPr>
        <w:t xml:space="preserve"> Державному земельному кадастрі та оформлення права власності</w:t>
      </w:r>
      <w:r w:rsidR="00CA21C1" w:rsidRPr="000F0D69">
        <w:rPr>
          <w:color w:val="0A0A0A"/>
          <w:sz w:val="28"/>
          <w:szCs w:val="28"/>
          <w:shd w:val="clear" w:color="auto" w:fill="FFFFFF"/>
          <w:lang w:val="uk-UA"/>
        </w:rPr>
        <w:t>;</w:t>
      </w:r>
    </w:p>
    <w:p w:rsidR="00D840B7" w:rsidRDefault="000F0D69" w:rsidP="006102E2">
      <w:pPr>
        <w:tabs>
          <w:tab w:val="left" w:pos="1050"/>
          <w:tab w:val="center" w:pos="4819"/>
        </w:tabs>
        <w:suppressAutoHyphens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BB5DF8">
        <w:rPr>
          <w:sz w:val="28"/>
          <w:szCs w:val="28"/>
          <w:shd w:val="clear" w:color="auto" w:fill="FFFFFF"/>
        </w:rPr>
        <w:t xml:space="preserve">- </w:t>
      </w:r>
      <w:r w:rsidR="006102E2">
        <w:rPr>
          <w:sz w:val="28"/>
          <w:szCs w:val="28"/>
          <w:shd w:val="clear" w:color="auto" w:fill="FFFFFF"/>
        </w:rPr>
        <w:t xml:space="preserve">оригінал </w:t>
      </w:r>
      <w:r w:rsidR="00D840B7" w:rsidRPr="006102E2">
        <w:rPr>
          <w:sz w:val="28"/>
          <w:szCs w:val="28"/>
          <w:shd w:val="clear" w:color="auto" w:fill="FFFFFF"/>
        </w:rPr>
        <w:t>технічн</w:t>
      </w:r>
      <w:r>
        <w:rPr>
          <w:sz w:val="28"/>
          <w:szCs w:val="28"/>
          <w:shd w:val="clear" w:color="auto" w:fill="FFFFFF"/>
        </w:rPr>
        <w:t>ого</w:t>
      </w:r>
      <w:r w:rsidR="00D840B7" w:rsidRPr="006102E2">
        <w:rPr>
          <w:sz w:val="28"/>
          <w:szCs w:val="28"/>
          <w:shd w:val="clear" w:color="auto" w:fill="FFFFFF"/>
        </w:rPr>
        <w:t xml:space="preserve"> паспорт</w:t>
      </w:r>
      <w:r>
        <w:rPr>
          <w:sz w:val="28"/>
          <w:szCs w:val="28"/>
          <w:shd w:val="clear" w:color="auto" w:fill="FFFFFF"/>
        </w:rPr>
        <w:t>у на об’єкти нерухомого майна</w:t>
      </w:r>
      <w:r w:rsidR="00D840B7" w:rsidRPr="006102E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</w:t>
      </w:r>
      <w:r w:rsidR="00D840B7" w:rsidRPr="006102E2">
        <w:rPr>
          <w:sz w:val="28"/>
          <w:szCs w:val="28"/>
          <w:shd w:val="clear" w:color="auto" w:fill="FFFFFF"/>
        </w:rPr>
        <w:t xml:space="preserve">акт прийняття </w:t>
      </w:r>
      <w:r>
        <w:rPr>
          <w:sz w:val="28"/>
          <w:szCs w:val="28"/>
          <w:shd w:val="clear" w:color="auto" w:fill="FFFFFF"/>
        </w:rPr>
        <w:t>об’єктів в</w:t>
      </w:r>
      <w:r w:rsidR="00D840B7" w:rsidRPr="006102E2">
        <w:rPr>
          <w:sz w:val="28"/>
          <w:szCs w:val="28"/>
          <w:shd w:val="clear" w:color="auto" w:fill="FFFFFF"/>
        </w:rPr>
        <w:t xml:space="preserve"> експлуатацію</w:t>
      </w:r>
      <w:r>
        <w:rPr>
          <w:sz w:val="28"/>
          <w:szCs w:val="28"/>
          <w:shd w:val="clear" w:color="auto" w:fill="FFFFFF"/>
        </w:rPr>
        <w:t xml:space="preserve"> та схеми</w:t>
      </w:r>
      <w:r w:rsidR="00D840B7" w:rsidRPr="006102E2">
        <w:rPr>
          <w:sz w:val="28"/>
          <w:szCs w:val="28"/>
          <w:shd w:val="clear" w:color="auto" w:fill="FFFFFF"/>
        </w:rPr>
        <w:t xml:space="preserve"> зовнішніх мереж </w:t>
      </w:r>
      <w:r>
        <w:rPr>
          <w:sz w:val="28"/>
          <w:szCs w:val="28"/>
          <w:shd w:val="clear" w:color="auto" w:fill="FFFFFF"/>
        </w:rPr>
        <w:t>за наявності</w:t>
      </w:r>
      <w:r w:rsidR="00E730B7">
        <w:rPr>
          <w:sz w:val="28"/>
          <w:szCs w:val="28"/>
          <w:shd w:val="clear" w:color="auto" w:fill="FFFFFF"/>
        </w:rPr>
        <w:t>)</w:t>
      </w:r>
      <w:r w:rsidR="00D840B7" w:rsidRPr="006102E2">
        <w:rPr>
          <w:sz w:val="28"/>
          <w:szCs w:val="28"/>
          <w:shd w:val="clear" w:color="auto" w:fill="FFFFFF"/>
        </w:rPr>
        <w:t>;</w:t>
      </w:r>
    </w:p>
    <w:p w:rsidR="00D840B7" w:rsidRPr="006102E2" w:rsidRDefault="000F0D69" w:rsidP="006102E2">
      <w:pPr>
        <w:tabs>
          <w:tab w:val="left" w:pos="1050"/>
          <w:tab w:val="center" w:pos="4819"/>
        </w:tabs>
        <w:suppressAutoHyphens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BB5DF8">
        <w:rPr>
          <w:sz w:val="28"/>
          <w:szCs w:val="28"/>
          <w:shd w:val="clear" w:color="auto" w:fill="FFFFFF"/>
        </w:rPr>
        <w:t xml:space="preserve">- </w:t>
      </w:r>
      <w:r w:rsidR="00D840B7" w:rsidRPr="006102E2">
        <w:rPr>
          <w:sz w:val="28"/>
          <w:szCs w:val="28"/>
          <w:shd w:val="clear" w:color="auto" w:fill="FFFFFF"/>
        </w:rPr>
        <w:t>ордер</w:t>
      </w:r>
      <w:r>
        <w:rPr>
          <w:sz w:val="28"/>
          <w:szCs w:val="28"/>
          <w:shd w:val="clear" w:color="auto" w:fill="FFFFFF"/>
        </w:rPr>
        <w:t>и</w:t>
      </w:r>
      <w:r w:rsidR="00D840B7" w:rsidRPr="006102E2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або/чи</w:t>
      </w:r>
      <w:r w:rsidR="00D840B7" w:rsidRPr="006102E2">
        <w:rPr>
          <w:sz w:val="28"/>
          <w:szCs w:val="28"/>
          <w:shd w:val="clear" w:color="auto" w:fill="FFFFFF"/>
        </w:rPr>
        <w:t xml:space="preserve"> інш</w:t>
      </w:r>
      <w:r>
        <w:rPr>
          <w:sz w:val="28"/>
          <w:szCs w:val="28"/>
          <w:shd w:val="clear" w:color="auto" w:fill="FFFFFF"/>
        </w:rPr>
        <w:t>і</w:t>
      </w:r>
      <w:r w:rsidR="00D840B7" w:rsidRPr="006102E2">
        <w:rPr>
          <w:sz w:val="28"/>
          <w:szCs w:val="28"/>
          <w:shd w:val="clear" w:color="auto" w:fill="FFFFFF"/>
        </w:rPr>
        <w:t xml:space="preserve"> документ</w:t>
      </w:r>
      <w:r>
        <w:rPr>
          <w:sz w:val="28"/>
          <w:szCs w:val="28"/>
          <w:shd w:val="clear" w:color="auto" w:fill="FFFFFF"/>
        </w:rPr>
        <w:t>и на</w:t>
      </w:r>
      <w:r w:rsidR="00D840B7" w:rsidRPr="006102E2">
        <w:rPr>
          <w:sz w:val="28"/>
          <w:szCs w:val="28"/>
          <w:shd w:val="clear" w:color="auto" w:fill="FFFFFF"/>
        </w:rPr>
        <w:t xml:space="preserve"> право</w:t>
      </w:r>
      <w:r>
        <w:rPr>
          <w:sz w:val="28"/>
          <w:szCs w:val="28"/>
          <w:shd w:val="clear" w:color="auto" w:fill="FFFFFF"/>
        </w:rPr>
        <w:t xml:space="preserve"> вселення (</w:t>
      </w:r>
      <w:r w:rsidR="00D840B7" w:rsidRPr="006102E2">
        <w:rPr>
          <w:sz w:val="28"/>
          <w:szCs w:val="28"/>
          <w:shd w:val="clear" w:color="auto" w:fill="FFFFFF"/>
        </w:rPr>
        <w:t>проживання</w:t>
      </w:r>
      <w:r>
        <w:rPr>
          <w:sz w:val="28"/>
          <w:szCs w:val="28"/>
          <w:shd w:val="clear" w:color="auto" w:fill="FFFFFF"/>
        </w:rPr>
        <w:t>)</w:t>
      </w:r>
      <w:r w:rsidR="00D840B7" w:rsidRPr="006102E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осіб житлов</w:t>
      </w:r>
      <w:r w:rsidR="00F649D0">
        <w:rPr>
          <w:sz w:val="28"/>
          <w:szCs w:val="28"/>
          <w:shd w:val="clear" w:color="auto" w:fill="FFFFFF"/>
        </w:rPr>
        <w:t>ий</w:t>
      </w:r>
      <w:r>
        <w:rPr>
          <w:sz w:val="28"/>
          <w:szCs w:val="28"/>
          <w:shd w:val="clear" w:color="auto" w:fill="FFFFFF"/>
        </w:rPr>
        <w:t xml:space="preserve"> будин</w:t>
      </w:r>
      <w:r w:rsidR="00F649D0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к</w:t>
      </w:r>
      <w:r w:rsidR="00D840B7" w:rsidRPr="006102E2">
        <w:rPr>
          <w:sz w:val="28"/>
          <w:szCs w:val="28"/>
          <w:shd w:val="clear" w:color="auto" w:fill="FFFFFF"/>
        </w:rPr>
        <w:t>;</w:t>
      </w:r>
    </w:p>
    <w:p w:rsidR="00A553BE" w:rsidRDefault="00F649D0" w:rsidP="006102E2">
      <w:pPr>
        <w:tabs>
          <w:tab w:val="left" w:pos="1050"/>
          <w:tab w:val="center" w:pos="4819"/>
        </w:tabs>
        <w:suppressAutoHyphens w:val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BB5DF8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документ, що </w:t>
      </w:r>
      <w:r w:rsidR="0000568A">
        <w:rPr>
          <w:sz w:val="28"/>
          <w:szCs w:val="28"/>
          <w:shd w:val="clear" w:color="auto" w:fill="FFFFFF"/>
        </w:rPr>
        <w:t xml:space="preserve">підтверджує статус </w:t>
      </w:r>
      <w:r w:rsidR="004C0C04">
        <w:rPr>
          <w:sz w:val="28"/>
          <w:szCs w:val="28"/>
          <w:shd w:val="clear" w:color="auto" w:fill="FFFFFF"/>
        </w:rPr>
        <w:t>будинку (службове жиле приміщення/жиле приміщення)</w:t>
      </w:r>
      <w:r>
        <w:rPr>
          <w:sz w:val="28"/>
          <w:szCs w:val="28"/>
          <w:shd w:val="clear" w:color="auto" w:fill="FFFFFF"/>
        </w:rPr>
        <w:t>.</w:t>
      </w:r>
      <w:r w:rsidRPr="00D840B7">
        <w:rPr>
          <w:sz w:val="28"/>
          <w:szCs w:val="28"/>
          <w:bdr w:val="none" w:sz="0" w:space="0" w:color="auto" w:frame="1"/>
        </w:rPr>
        <w:t xml:space="preserve"> </w:t>
      </w:r>
    </w:p>
    <w:p w:rsidR="00F649D0" w:rsidRPr="00D840B7" w:rsidRDefault="00F649D0" w:rsidP="006102E2">
      <w:pPr>
        <w:tabs>
          <w:tab w:val="left" w:pos="1050"/>
          <w:tab w:val="center" w:pos="4819"/>
        </w:tabs>
        <w:suppressAutoHyphens w:val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="00BB5DF8">
        <w:rPr>
          <w:sz w:val="28"/>
          <w:szCs w:val="28"/>
          <w:bdr w:val="none" w:sz="0" w:space="0" w:color="auto" w:frame="1"/>
        </w:rPr>
        <w:t>3</w:t>
      </w:r>
      <w:r>
        <w:rPr>
          <w:sz w:val="28"/>
          <w:szCs w:val="28"/>
          <w:bdr w:val="none" w:sz="0" w:space="0" w:color="auto" w:frame="1"/>
        </w:rPr>
        <w:t>.Примірник цього рішення направити ініціатору передачі об’єктів нерухомого майна державної власності.</w:t>
      </w:r>
    </w:p>
    <w:p w:rsidR="00645480" w:rsidRPr="00497DD1" w:rsidRDefault="00EF52B7" w:rsidP="00454CBE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497DD1">
        <w:rPr>
          <w:sz w:val="28"/>
          <w:szCs w:val="28"/>
          <w:lang w:val="uk-UA"/>
        </w:rPr>
        <w:t xml:space="preserve">   </w:t>
      </w:r>
      <w:r w:rsidR="00623273" w:rsidRPr="00497DD1">
        <w:rPr>
          <w:sz w:val="28"/>
          <w:szCs w:val="28"/>
          <w:lang w:val="uk-UA"/>
        </w:rPr>
        <w:t xml:space="preserve">   </w:t>
      </w:r>
      <w:r w:rsidRPr="00497DD1">
        <w:rPr>
          <w:sz w:val="28"/>
          <w:szCs w:val="28"/>
          <w:lang w:val="uk-UA"/>
        </w:rPr>
        <w:t xml:space="preserve"> </w:t>
      </w:r>
      <w:r w:rsidR="00F649D0">
        <w:rPr>
          <w:sz w:val="28"/>
          <w:szCs w:val="28"/>
          <w:lang w:val="uk-UA"/>
        </w:rPr>
        <w:t xml:space="preserve"> </w:t>
      </w:r>
      <w:r w:rsidR="00BB5DF8">
        <w:rPr>
          <w:sz w:val="28"/>
          <w:szCs w:val="28"/>
          <w:lang w:val="uk-UA"/>
        </w:rPr>
        <w:t>4</w:t>
      </w:r>
      <w:bookmarkStart w:id="3" w:name="_GoBack"/>
      <w:bookmarkEnd w:id="3"/>
      <w:r w:rsidR="0049213B" w:rsidRPr="00497DD1">
        <w:rPr>
          <w:sz w:val="28"/>
          <w:szCs w:val="28"/>
        </w:rPr>
        <w:t>.</w:t>
      </w:r>
      <w:r w:rsidR="00DA4B1D" w:rsidRPr="00497DD1">
        <w:rPr>
          <w:sz w:val="28"/>
          <w:szCs w:val="28"/>
        </w:rPr>
        <w:t xml:space="preserve">Контроль за виконанням цього рішення покласти на </w:t>
      </w:r>
      <w:r w:rsidR="00645480" w:rsidRPr="00497DD1">
        <w:rPr>
          <w:rFonts w:eastAsia="Calibri"/>
          <w:sz w:val="28"/>
          <w:szCs w:val="28"/>
        </w:rPr>
        <w:t>постійну комісію сільської ради</w:t>
      </w:r>
      <w:r w:rsidR="00645480" w:rsidRPr="00497DD1">
        <w:rPr>
          <w:rFonts w:eastAsia="Calibri"/>
          <w:bCs/>
          <w:sz w:val="28"/>
          <w:szCs w:val="28"/>
          <w:shd w:val="clear" w:color="auto" w:fill="F9F9F9"/>
        </w:rPr>
        <w:t> з питань житлово-комунального господарства, комунальної власності, промисловості, підприємництва та сфери послуг</w:t>
      </w:r>
      <w:r w:rsidR="00645480" w:rsidRPr="00497DD1">
        <w:rPr>
          <w:sz w:val="28"/>
          <w:szCs w:val="28"/>
        </w:rPr>
        <w:t xml:space="preserve"> (</w:t>
      </w:r>
      <w:r w:rsidR="00F649D0">
        <w:rPr>
          <w:sz w:val="28"/>
          <w:szCs w:val="28"/>
          <w:lang w:val="uk-UA"/>
        </w:rPr>
        <w:t>А</w:t>
      </w:r>
      <w:r w:rsidR="00645480" w:rsidRPr="00497DD1">
        <w:rPr>
          <w:sz w:val="28"/>
          <w:szCs w:val="28"/>
        </w:rPr>
        <w:t>.</w:t>
      </w:r>
      <w:r w:rsidR="00F649D0">
        <w:rPr>
          <w:sz w:val="28"/>
          <w:szCs w:val="28"/>
          <w:lang w:val="uk-UA"/>
        </w:rPr>
        <w:t xml:space="preserve"> ГАВРИЛЮК</w:t>
      </w:r>
      <w:r w:rsidR="00645480" w:rsidRPr="00497DD1">
        <w:rPr>
          <w:sz w:val="28"/>
          <w:szCs w:val="28"/>
        </w:rPr>
        <w:t>)</w:t>
      </w:r>
      <w:r w:rsidR="00645480" w:rsidRPr="00497DD1">
        <w:rPr>
          <w:rFonts w:eastAsia="Calibri"/>
          <w:sz w:val="28"/>
          <w:szCs w:val="28"/>
        </w:rPr>
        <w:t>.</w:t>
      </w:r>
      <w:r w:rsidR="00645480" w:rsidRPr="00497DD1">
        <w:rPr>
          <w:rFonts w:eastAsia="Calibri"/>
          <w:sz w:val="28"/>
          <w:szCs w:val="28"/>
          <w:lang w:eastAsia="uk-UA"/>
        </w:rPr>
        <w:t xml:space="preserve"> </w:t>
      </w:r>
      <w:r w:rsidR="00645480" w:rsidRPr="00497DD1">
        <w:rPr>
          <w:rFonts w:eastAsia="Calibri"/>
          <w:sz w:val="28"/>
          <w:szCs w:val="28"/>
        </w:rPr>
        <w:t xml:space="preserve"> </w:t>
      </w:r>
    </w:p>
    <w:p w:rsidR="00DA4B1D" w:rsidRPr="00497DD1" w:rsidRDefault="00DA4B1D" w:rsidP="00942AAA">
      <w:pPr>
        <w:ind w:firstLine="567"/>
        <w:jc w:val="both"/>
        <w:rPr>
          <w:sz w:val="28"/>
          <w:szCs w:val="28"/>
        </w:rPr>
      </w:pPr>
    </w:p>
    <w:p w:rsidR="00524D8C" w:rsidRPr="00942AAA" w:rsidRDefault="00DA4B1D" w:rsidP="0049213B">
      <w:pPr>
        <w:spacing w:line="276" w:lineRule="auto"/>
        <w:rPr>
          <w:sz w:val="28"/>
          <w:szCs w:val="28"/>
        </w:rPr>
      </w:pPr>
      <w:r w:rsidRPr="00942AAA">
        <w:rPr>
          <w:rFonts w:eastAsia="Calibri"/>
          <w:b/>
          <w:sz w:val="28"/>
          <w:szCs w:val="28"/>
          <w:lang w:eastAsia="en-US"/>
        </w:rPr>
        <w:t xml:space="preserve">          </w:t>
      </w:r>
      <w:r w:rsidR="00645480" w:rsidRPr="00942AAA">
        <w:rPr>
          <w:rFonts w:eastAsia="Calibri"/>
          <w:b/>
          <w:sz w:val="28"/>
          <w:szCs w:val="28"/>
          <w:lang w:eastAsia="en-US"/>
        </w:rPr>
        <w:t>Сільський голова                                               Василь РОМАНЮК</w:t>
      </w:r>
      <w:bookmarkEnd w:id="0"/>
    </w:p>
    <w:sectPr w:rsidR="00524D8C" w:rsidRPr="00942AAA" w:rsidSect="00220C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170A"/>
    <w:multiLevelType w:val="hybridMultilevel"/>
    <w:tmpl w:val="E90AB570"/>
    <w:lvl w:ilvl="0" w:tplc="00948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50CC"/>
    <w:multiLevelType w:val="hybridMultilevel"/>
    <w:tmpl w:val="11A0A5C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A0B90"/>
    <w:multiLevelType w:val="multilevel"/>
    <w:tmpl w:val="C7F46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3" w15:restartNumberingAfterBreak="0">
    <w:nsid w:val="45DD04A4"/>
    <w:multiLevelType w:val="hybridMultilevel"/>
    <w:tmpl w:val="8E664EBA"/>
    <w:lvl w:ilvl="0" w:tplc="D8F618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664383F"/>
    <w:multiLevelType w:val="hybridMultilevel"/>
    <w:tmpl w:val="95BCB406"/>
    <w:lvl w:ilvl="0" w:tplc="D7A2E8BA">
      <w:start w:val="1"/>
      <w:numFmt w:val="decimal"/>
      <w:lvlText w:val="%1."/>
      <w:lvlJc w:val="left"/>
      <w:pPr>
        <w:ind w:left="885" w:hanging="39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4D5A3285"/>
    <w:multiLevelType w:val="hybridMultilevel"/>
    <w:tmpl w:val="FD5097E4"/>
    <w:lvl w:ilvl="0" w:tplc="5D2CF1FC">
      <w:numFmt w:val="bullet"/>
      <w:lvlText w:val="-"/>
      <w:lvlJc w:val="left"/>
      <w:pPr>
        <w:ind w:left="10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51B96A65"/>
    <w:multiLevelType w:val="multilevel"/>
    <w:tmpl w:val="EDAC8C30"/>
    <w:lvl w:ilvl="0">
      <w:start w:val="4"/>
      <w:numFmt w:val="decimal"/>
      <w:lvlText w:val="%1."/>
      <w:lvlJc w:val="left"/>
      <w:pPr>
        <w:ind w:left="429" w:hanging="429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 w15:restartNumberingAfterBreak="0">
    <w:nsid w:val="57C44D1A"/>
    <w:multiLevelType w:val="hybridMultilevel"/>
    <w:tmpl w:val="9B48B8F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92"/>
    <w:rsid w:val="0000568A"/>
    <w:rsid w:val="00085177"/>
    <w:rsid w:val="000A2AD2"/>
    <w:rsid w:val="000C35CB"/>
    <w:rsid w:val="000F0D69"/>
    <w:rsid w:val="001002BC"/>
    <w:rsid w:val="00112A2A"/>
    <w:rsid w:val="001314FB"/>
    <w:rsid w:val="00140CD6"/>
    <w:rsid w:val="001D0A23"/>
    <w:rsid w:val="001F5E2D"/>
    <w:rsid w:val="00220CAD"/>
    <w:rsid w:val="0023243C"/>
    <w:rsid w:val="00232D4F"/>
    <w:rsid w:val="002E70B2"/>
    <w:rsid w:val="003008B2"/>
    <w:rsid w:val="00316514"/>
    <w:rsid w:val="003F43A3"/>
    <w:rsid w:val="00412896"/>
    <w:rsid w:val="00415340"/>
    <w:rsid w:val="00454CBE"/>
    <w:rsid w:val="004725DC"/>
    <w:rsid w:val="00486DD0"/>
    <w:rsid w:val="0049213B"/>
    <w:rsid w:val="00497DD1"/>
    <w:rsid w:val="004C0C04"/>
    <w:rsid w:val="004F71A9"/>
    <w:rsid w:val="00524D8C"/>
    <w:rsid w:val="00530646"/>
    <w:rsid w:val="0054626D"/>
    <w:rsid w:val="005B04A3"/>
    <w:rsid w:val="005E610B"/>
    <w:rsid w:val="006102E2"/>
    <w:rsid w:val="00623273"/>
    <w:rsid w:val="00645480"/>
    <w:rsid w:val="00692912"/>
    <w:rsid w:val="00720EF5"/>
    <w:rsid w:val="0073706E"/>
    <w:rsid w:val="007A0F7F"/>
    <w:rsid w:val="007C048B"/>
    <w:rsid w:val="007D3C92"/>
    <w:rsid w:val="007D4C28"/>
    <w:rsid w:val="00810ADA"/>
    <w:rsid w:val="008139DF"/>
    <w:rsid w:val="008154B2"/>
    <w:rsid w:val="00835DCD"/>
    <w:rsid w:val="008779D8"/>
    <w:rsid w:val="00907063"/>
    <w:rsid w:val="009111CA"/>
    <w:rsid w:val="00942AAA"/>
    <w:rsid w:val="00951600"/>
    <w:rsid w:val="009A79ED"/>
    <w:rsid w:val="009C4367"/>
    <w:rsid w:val="00A553BE"/>
    <w:rsid w:val="00A90383"/>
    <w:rsid w:val="00A94A53"/>
    <w:rsid w:val="00AF7543"/>
    <w:rsid w:val="00BB5312"/>
    <w:rsid w:val="00BB5DF8"/>
    <w:rsid w:val="00BF19A1"/>
    <w:rsid w:val="00C560D8"/>
    <w:rsid w:val="00C92518"/>
    <w:rsid w:val="00CA21C1"/>
    <w:rsid w:val="00CB7F65"/>
    <w:rsid w:val="00D403C5"/>
    <w:rsid w:val="00D516EA"/>
    <w:rsid w:val="00D8101B"/>
    <w:rsid w:val="00D840B7"/>
    <w:rsid w:val="00DA4B1D"/>
    <w:rsid w:val="00DA77F1"/>
    <w:rsid w:val="00DB76A2"/>
    <w:rsid w:val="00DC2E1D"/>
    <w:rsid w:val="00DF783F"/>
    <w:rsid w:val="00E173EB"/>
    <w:rsid w:val="00E71A00"/>
    <w:rsid w:val="00E730B7"/>
    <w:rsid w:val="00E97B61"/>
    <w:rsid w:val="00EB1D62"/>
    <w:rsid w:val="00ED2839"/>
    <w:rsid w:val="00EF05BD"/>
    <w:rsid w:val="00EF29D9"/>
    <w:rsid w:val="00EF52B7"/>
    <w:rsid w:val="00F23283"/>
    <w:rsid w:val="00F34960"/>
    <w:rsid w:val="00F438AC"/>
    <w:rsid w:val="00F649D0"/>
    <w:rsid w:val="00F725CE"/>
    <w:rsid w:val="00FA1BD1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2AC7"/>
  <w15:docId w15:val="{F79934FB-A5E8-4292-80FE-75DE659A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B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42A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2A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2A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A4B1D"/>
    <w:pPr>
      <w:tabs>
        <w:tab w:val="center" w:pos="4153"/>
        <w:tab w:val="right" w:pos="8306"/>
      </w:tabs>
    </w:pPr>
    <w:rPr>
      <w:szCs w:val="20"/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DA4B1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1">
    <w:name w:val="Абзац списку1"/>
    <w:basedOn w:val="a"/>
    <w:rsid w:val="00DA4B1D"/>
    <w:pPr>
      <w:suppressAutoHyphens w:val="0"/>
      <w:ind w:left="720"/>
      <w:contextualSpacing/>
    </w:pPr>
    <w:rPr>
      <w:rFonts w:eastAsia="Calibri"/>
      <w:color w:val="000000"/>
      <w:w w:val="87"/>
      <w:sz w:val="28"/>
      <w:szCs w:val="28"/>
      <w:lang w:eastAsia="ru-RU"/>
    </w:rPr>
  </w:style>
  <w:style w:type="paragraph" w:customStyle="1" w:styleId="12">
    <w:name w:val="Абзац списку1"/>
    <w:basedOn w:val="a"/>
    <w:rsid w:val="00DA4B1D"/>
    <w:pPr>
      <w:suppressAutoHyphens w:val="0"/>
      <w:ind w:left="720"/>
      <w:contextualSpacing/>
    </w:pPr>
    <w:rPr>
      <w:color w:val="000000"/>
      <w:w w:val="87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4B1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14FB"/>
    <w:rPr>
      <w:color w:val="0000FF"/>
      <w:u w:val="single"/>
    </w:rPr>
  </w:style>
  <w:style w:type="paragraph" w:customStyle="1" w:styleId="21">
    <w:name w:val="Абзац списку2"/>
    <w:basedOn w:val="a"/>
    <w:rsid w:val="00AF7543"/>
    <w:pPr>
      <w:suppressAutoHyphens w:val="0"/>
      <w:ind w:left="720"/>
      <w:contextualSpacing/>
    </w:pPr>
    <w:rPr>
      <w:rFonts w:eastAsia="Calibri"/>
      <w:color w:val="000000"/>
      <w:w w:val="87"/>
      <w:sz w:val="28"/>
      <w:szCs w:val="28"/>
      <w:lang w:eastAsia="ru-RU"/>
    </w:rPr>
  </w:style>
  <w:style w:type="table" w:styleId="a7">
    <w:name w:val="Table Grid"/>
    <w:basedOn w:val="a1"/>
    <w:uiPriority w:val="39"/>
    <w:rsid w:val="00DF783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F783F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customStyle="1" w:styleId="41">
    <w:name w:val="Основной текст (4)"/>
    <w:basedOn w:val="a0"/>
    <w:rsid w:val="00645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paragraph" w:styleId="a9">
    <w:name w:val="No Spacing"/>
    <w:uiPriority w:val="1"/>
    <w:qFormat/>
    <w:rsid w:val="00942A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42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942A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42AA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42AAA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zh-CN"/>
    </w:rPr>
  </w:style>
  <w:style w:type="paragraph" w:customStyle="1" w:styleId="rvps2">
    <w:name w:val="rvps2"/>
    <w:basedOn w:val="a"/>
    <w:rsid w:val="00D8101B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customStyle="1" w:styleId="vkekvd">
    <w:name w:val="vkekvd"/>
    <w:basedOn w:val="a0"/>
    <w:rsid w:val="00CA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 Легкодух</dc:creator>
  <cp:lastModifiedBy>ina</cp:lastModifiedBy>
  <cp:revision>8</cp:revision>
  <cp:lastPrinted>2025-12-03T07:32:00Z</cp:lastPrinted>
  <dcterms:created xsi:type="dcterms:W3CDTF">2025-12-02T12:09:00Z</dcterms:created>
  <dcterms:modified xsi:type="dcterms:W3CDTF">2025-12-03T07:42:00Z</dcterms:modified>
</cp:coreProperties>
</file>