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1D2B9E" w:rsidRDefault="00BB4986" w:rsidP="001D2B9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4720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986">
        <w:rPr>
          <w:rFonts w:ascii="Times New Roman" w:hAnsi="Times New Roman"/>
          <w:b/>
          <w:sz w:val="28"/>
          <w:szCs w:val="28"/>
          <w:lang w:val="uk-UA"/>
        </w:rPr>
        <w:t>27 сесія 8 скликання</w:t>
      </w:r>
    </w:p>
    <w:p w:rsidR="00BB4986" w:rsidRP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Pr="00554345" w:rsidRDefault="003114FE" w:rsidP="00BB4986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23.02.2024</w:t>
      </w:r>
      <w:r w:rsidR="008C472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986">
        <w:rPr>
          <w:rFonts w:ascii="Times New Roman" w:hAnsi="Times New Roman"/>
          <w:sz w:val="28"/>
          <w:szCs w:val="28"/>
          <w:lang w:val="uk-UA"/>
        </w:rPr>
        <w:t xml:space="preserve">  №_____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6E5D" w:rsidRDefault="003F5A6E" w:rsidP="001D2B9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внесення змін щодо інформації,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яка міститься в Єдиному державному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реєстрі юридичних осіб, фізичних осіб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підприємців та громадських формувань 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36CD8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ст.</w:t>
      </w:r>
      <w:r w:rsidR="00A8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16, 18-1 Закону України «Про місцеве самоврядування в Україні», Закону України «Про внесення змін до деяких законодавчих актів України щ</w:t>
      </w:r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одо розширення можливостей само 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 від 18.12.2019 №390-ІХ від 18.12.2019, з метою належного представництва інтересів Якушинецької сільської ради у судових органах, </w:t>
      </w:r>
      <w:r w:rsid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сільська рада </w:t>
      </w:r>
    </w:p>
    <w:p w:rsidR="00D40328" w:rsidRDefault="00D40328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40328" w:rsidRDefault="00C26764" w:rsidP="00D40328">
      <w:pPr>
        <w:shd w:val="clear" w:color="auto" w:fill="FFFFFF"/>
        <w:spacing w:after="0"/>
        <w:ind w:left="1557" w:firstLine="1275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40328" w:rsidRPr="00D4032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ВИРІШИЛА: </w:t>
      </w:r>
    </w:p>
    <w:p w:rsidR="00D40328" w:rsidRDefault="00D40328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Внести зміни щодо інформації стосовно Як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ушинецької сільської ради, яка міститься в Єдиному державному реєстрі юридичних осіб, фізичних осіб підприємців та громадських формувань, в частині осіб, які мають право вчиняти дії від імені юридичної особи (представництво в усіх судах України без окремого доручення з правами, що надані сторонам (учасникам), в тому числі подання позовних заяв, клопотань, відзивів, </w:t>
      </w:r>
      <w:r w:rsidR="00BB49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пояснень, доказів,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посвідчення копій документів, крім відмови від позову).</w:t>
      </w:r>
    </w:p>
    <w:p w:rsidR="00D40328" w:rsidRDefault="00D40328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Визначити </w:t>
      </w:r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представником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Якушинецької сільської ради в судових органах:</w:t>
      </w:r>
    </w:p>
    <w:p w:rsidR="00D40328" w:rsidRDefault="00D40328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Фостика</w:t>
      </w:r>
      <w:proofErr w:type="spellEnd"/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Андрія Івановича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</w:t>
      </w:r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старосту </w:t>
      </w:r>
      <w:proofErr w:type="spellStart"/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Некрасівського</w:t>
      </w:r>
      <w:proofErr w:type="spellEnd"/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округу.</w:t>
      </w:r>
    </w:p>
    <w:p w:rsidR="003114FE" w:rsidRDefault="003114FE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Виключити з </w:t>
      </w:r>
      <w:r w:rsidRPr="003114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Єдиного державного реєстру юридичних осіб, фізичних осіб підприємців та громадських формувань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стосовно Відділу архітектури та містобудування Якушинецької сільської ради відомості про особу, яка може вчиняти дії від імені юридичної особи, а саме: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Гуцол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Марину Володимирівну. </w:t>
      </w:r>
    </w:p>
    <w:p w:rsidR="00BB4986" w:rsidRDefault="003114FE" w:rsidP="00BB4986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Уповноважити сільського голову Романюка В.С.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подати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документи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органу державної реєстрації про внесення змін до Єдиного державного реєстру </w:t>
      </w:r>
      <w:r w:rsidR="003D0194" w:rsidRP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юридичних осіб, фізичних осіб підприємців та громадських формувань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відповідності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чинним законодавством.</w:t>
      </w:r>
    </w:p>
    <w:p w:rsidR="00C26764" w:rsidRPr="001D2B9E" w:rsidRDefault="003114FE" w:rsidP="00C26764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комісію</w:t>
      </w:r>
      <w:r w:rsidR="00C26764" w:rsidRP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питань</w:t>
      </w:r>
      <w:proofErr w:type="spellEnd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фінансів</w:t>
      </w:r>
      <w:proofErr w:type="spellEnd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бюджету та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соціально-економічного</w:t>
      </w:r>
      <w:proofErr w:type="spellEnd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26764"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розвитку</w:t>
      </w:r>
      <w:proofErr w:type="spellEnd"/>
      <w:r w:rsidR="001D2B9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(Янчук В.І.).</w:t>
      </w:r>
    </w:p>
    <w:p w:rsidR="00BB4986" w:rsidRDefault="00BB4986" w:rsidP="001D2B9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14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3114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3114FE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3114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8A7DEB"/>
    <w:multiLevelType w:val="hybridMultilevel"/>
    <w:tmpl w:val="33B62F2C"/>
    <w:lvl w:ilvl="0" w:tplc="21DAF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1D2B9E"/>
    <w:rsid w:val="00276B12"/>
    <w:rsid w:val="002D42AE"/>
    <w:rsid w:val="003114FE"/>
    <w:rsid w:val="00361D43"/>
    <w:rsid w:val="003C46CF"/>
    <w:rsid w:val="003D0194"/>
    <w:rsid w:val="003E45EA"/>
    <w:rsid w:val="003F5A6E"/>
    <w:rsid w:val="004101F3"/>
    <w:rsid w:val="00426928"/>
    <w:rsid w:val="00470E34"/>
    <w:rsid w:val="00497FCD"/>
    <w:rsid w:val="00536CD8"/>
    <w:rsid w:val="00554345"/>
    <w:rsid w:val="00605013"/>
    <w:rsid w:val="006B38C2"/>
    <w:rsid w:val="006F5128"/>
    <w:rsid w:val="00756956"/>
    <w:rsid w:val="007E6058"/>
    <w:rsid w:val="00805064"/>
    <w:rsid w:val="00827CB6"/>
    <w:rsid w:val="0089160D"/>
    <w:rsid w:val="008B5E76"/>
    <w:rsid w:val="008C4720"/>
    <w:rsid w:val="009255C1"/>
    <w:rsid w:val="009E4101"/>
    <w:rsid w:val="00A80135"/>
    <w:rsid w:val="00AD285B"/>
    <w:rsid w:val="00AE3F54"/>
    <w:rsid w:val="00B25500"/>
    <w:rsid w:val="00BB4986"/>
    <w:rsid w:val="00C019A7"/>
    <w:rsid w:val="00C26764"/>
    <w:rsid w:val="00C55722"/>
    <w:rsid w:val="00CA04F0"/>
    <w:rsid w:val="00CC28EC"/>
    <w:rsid w:val="00CE32E9"/>
    <w:rsid w:val="00D0768E"/>
    <w:rsid w:val="00D40328"/>
    <w:rsid w:val="00D57F83"/>
    <w:rsid w:val="00DA3F4F"/>
    <w:rsid w:val="00DE46EE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2024-02-21T10:31:00Z</cp:lastPrinted>
  <dcterms:created xsi:type="dcterms:W3CDTF">2024-02-21T10:34:00Z</dcterms:created>
  <dcterms:modified xsi:type="dcterms:W3CDTF">2024-02-21T10:34:00Z</dcterms:modified>
</cp:coreProperties>
</file>