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6AC6" w14:textId="4A4BD65B" w:rsidR="0020789D" w:rsidRPr="0020789D" w:rsidRDefault="0020789D" w:rsidP="0020789D">
      <w:pPr>
        <w:tabs>
          <w:tab w:val="left" w:pos="3990"/>
          <w:tab w:val="left" w:pos="9072"/>
        </w:tabs>
        <w:jc w:val="center"/>
        <w:rPr>
          <w:color w:val="000000"/>
          <w:sz w:val="28"/>
          <w:szCs w:val="28"/>
        </w:rPr>
      </w:pPr>
      <w:bookmarkStart w:id="0" w:name="_Hlk86127828"/>
      <w:bookmarkStart w:id="1" w:name="_Hlk87687882"/>
      <w:r>
        <w:rPr>
          <w:noProof/>
          <w:color w:val="000000"/>
          <w:sz w:val="28"/>
          <w:szCs w:val="22"/>
          <w:lang w:val="ru-RU"/>
        </w:rPr>
        <w:drawing>
          <wp:inline distT="0" distB="0" distL="0" distR="0" wp14:anchorId="23DDDDCB" wp14:editId="43EBDB60">
            <wp:extent cx="534035" cy="614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14680"/>
                    </a:xfrm>
                    <a:prstGeom prst="rect">
                      <a:avLst/>
                    </a:prstGeom>
                    <a:noFill/>
                    <a:ln>
                      <a:noFill/>
                    </a:ln>
                  </pic:spPr>
                </pic:pic>
              </a:graphicData>
            </a:graphic>
          </wp:inline>
        </w:drawing>
      </w:r>
    </w:p>
    <w:p w14:paraId="3916DFFC" w14:textId="77777777" w:rsidR="0020789D" w:rsidRPr="0020789D" w:rsidRDefault="0020789D" w:rsidP="0020789D">
      <w:pPr>
        <w:tabs>
          <w:tab w:val="left" w:pos="9072"/>
        </w:tabs>
        <w:jc w:val="center"/>
        <w:rPr>
          <w:b/>
          <w:color w:val="000000"/>
          <w:sz w:val="28"/>
          <w:szCs w:val="28"/>
        </w:rPr>
      </w:pPr>
      <w:r w:rsidRPr="0020789D">
        <w:rPr>
          <w:b/>
          <w:caps/>
          <w:color w:val="000000"/>
          <w:sz w:val="28"/>
          <w:szCs w:val="28"/>
          <w:lang w:val="ru-RU"/>
        </w:rPr>
        <w:t>Я</w:t>
      </w:r>
      <w:r w:rsidRPr="0020789D">
        <w:rPr>
          <w:b/>
          <w:color w:val="000000"/>
          <w:sz w:val="28"/>
          <w:szCs w:val="28"/>
        </w:rPr>
        <w:t>КУШИНЕЦЬКА СІЛЬСЬКА РАДА</w:t>
      </w:r>
    </w:p>
    <w:p w14:paraId="3D9B86E9" w14:textId="77777777" w:rsidR="0020789D" w:rsidRPr="0020789D" w:rsidRDefault="0020789D" w:rsidP="0020789D">
      <w:pPr>
        <w:tabs>
          <w:tab w:val="left" w:pos="9072"/>
        </w:tabs>
        <w:jc w:val="center"/>
        <w:rPr>
          <w:b/>
          <w:color w:val="000000"/>
          <w:sz w:val="28"/>
          <w:szCs w:val="28"/>
        </w:rPr>
      </w:pPr>
    </w:p>
    <w:p w14:paraId="1293739C" w14:textId="77777777" w:rsidR="0020789D" w:rsidRPr="0020789D" w:rsidRDefault="0020789D" w:rsidP="0020789D">
      <w:pPr>
        <w:tabs>
          <w:tab w:val="left" w:pos="9072"/>
        </w:tabs>
        <w:jc w:val="center"/>
        <w:rPr>
          <w:b/>
          <w:bCs/>
          <w:color w:val="000000"/>
          <w:sz w:val="28"/>
          <w:szCs w:val="28"/>
        </w:rPr>
      </w:pPr>
      <w:r w:rsidRPr="0020789D">
        <w:rPr>
          <w:b/>
          <w:bCs/>
          <w:color w:val="000000"/>
          <w:sz w:val="28"/>
          <w:szCs w:val="28"/>
        </w:rPr>
        <w:t>РІШЕННЯ</w:t>
      </w:r>
    </w:p>
    <w:p w14:paraId="3DC6EEC7" w14:textId="12E180A5" w:rsidR="0020789D" w:rsidRPr="0020789D" w:rsidRDefault="00CE68EE" w:rsidP="0020789D">
      <w:pPr>
        <w:tabs>
          <w:tab w:val="left" w:pos="9072"/>
        </w:tabs>
        <w:jc w:val="center"/>
        <w:rPr>
          <w:b/>
          <w:bCs/>
          <w:color w:val="000000"/>
          <w:sz w:val="28"/>
          <w:szCs w:val="28"/>
        </w:rPr>
      </w:pPr>
      <w:r>
        <w:rPr>
          <w:b/>
          <w:bCs/>
          <w:color w:val="000000"/>
          <w:sz w:val="28"/>
          <w:szCs w:val="28"/>
        </w:rPr>
        <w:t>27</w:t>
      </w:r>
      <w:r w:rsidR="0020789D" w:rsidRPr="0020789D">
        <w:rPr>
          <w:b/>
          <w:bCs/>
          <w:color w:val="000000"/>
          <w:sz w:val="28"/>
          <w:szCs w:val="28"/>
        </w:rPr>
        <w:t xml:space="preserve"> сесія 8 скликання</w:t>
      </w:r>
    </w:p>
    <w:p w14:paraId="13C33099" w14:textId="77777777" w:rsidR="0020789D" w:rsidRPr="0020789D" w:rsidRDefault="0020789D" w:rsidP="0020789D">
      <w:pPr>
        <w:tabs>
          <w:tab w:val="left" w:pos="9072"/>
        </w:tabs>
        <w:jc w:val="center"/>
        <w:rPr>
          <w:b/>
          <w:color w:val="000000"/>
          <w:sz w:val="28"/>
          <w:szCs w:val="28"/>
        </w:rPr>
      </w:pPr>
    </w:p>
    <w:bookmarkEnd w:id="0"/>
    <w:p w14:paraId="422C0B10" w14:textId="060B8B78" w:rsidR="0020789D" w:rsidRPr="0020789D" w:rsidRDefault="00FE0050" w:rsidP="0020789D">
      <w:pPr>
        <w:keepNext/>
        <w:autoSpaceDE w:val="0"/>
        <w:autoSpaceDN w:val="0"/>
        <w:outlineLvl w:val="3"/>
        <w:rPr>
          <w:b/>
          <w:bCs/>
          <w:sz w:val="28"/>
          <w:szCs w:val="28"/>
        </w:rPr>
      </w:pPr>
      <w:r>
        <w:rPr>
          <w:b/>
          <w:sz w:val="28"/>
          <w:szCs w:val="28"/>
        </w:rPr>
        <w:t xml:space="preserve"> </w:t>
      </w:r>
      <w:r w:rsidR="00BB3DDD">
        <w:rPr>
          <w:b/>
          <w:sz w:val="28"/>
          <w:szCs w:val="28"/>
        </w:rPr>
        <w:t>10</w:t>
      </w:r>
      <w:r w:rsidR="00CE68EE">
        <w:rPr>
          <w:b/>
          <w:sz w:val="28"/>
          <w:szCs w:val="28"/>
        </w:rPr>
        <w:t xml:space="preserve"> лютого 2023</w:t>
      </w:r>
      <w:r w:rsidR="0020789D" w:rsidRPr="0020789D">
        <w:rPr>
          <w:b/>
          <w:sz w:val="28"/>
          <w:szCs w:val="28"/>
        </w:rPr>
        <w:t xml:space="preserve">                                                                 </w:t>
      </w:r>
      <w:r w:rsidR="00CE68EE">
        <w:rPr>
          <w:b/>
          <w:sz w:val="28"/>
          <w:szCs w:val="28"/>
        </w:rPr>
        <w:t xml:space="preserve">                        № ___</w:t>
      </w:r>
    </w:p>
    <w:p w14:paraId="2EB14878" w14:textId="77777777" w:rsidR="0020789D" w:rsidRPr="0020789D" w:rsidRDefault="0020789D" w:rsidP="0020789D">
      <w:pPr>
        <w:tabs>
          <w:tab w:val="left" w:pos="567"/>
        </w:tabs>
        <w:autoSpaceDE w:val="0"/>
        <w:autoSpaceDN w:val="0"/>
        <w:ind w:right="141" w:firstLine="426"/>
        <w:rPr>
          <w:b/>
          <w:bCs/>
          <w:sz w:val="28"/>
          <w:szCs w:val="28"/>
        </w:rPr>
      </w:pPr>
    </w:p>
    <w:p w14:paraId="00A47AD2" w14:textId="17B26EBA" w:rsidR="00234544" w:rsidRDefault="00AC0116" w:rsidP="00587AA5">
      <w:pPr>
        <w:suppressAutoHyphens/>
        <w:rPr>
          <w:b/>
          <w:bCs/>
          <w:sz w:val="28"/>
          <w:szCs w:val="28"/>
        </w:rPr>
      </w:pPr>
      <w:r w:rsidRPr="00B62A52">
        <w:rPr>
          <w:b/>
          <w:bCs/>
          <w:sz w:val="28"/>
          <w:szCs w:val="28"/>
        </w:rPr>
        <w:t xml:space="preserve">Про </w:t>
      </w:r>
      <w:r w:rsidR="00587AA5">
        <w:rPr>
          <w:b/>
          <w:bCs/>
          <w:sz w:val="28"/>
          <w:szCs w:val="28"/>
        </w:rPr>
        <w:t xml:space="preserve">внесення змін до </w:t>
      </w:r>
      <w:r w:rsidR="005B625B">
        <w:rPr>
          <w:b/>
          <w:bCs/>
          <w:sz w:val="28"/>
          <w:szCs w:val="28"/>
        </w:rPr>
        <w:t>Програми</w:t>
      </w:r>
      <w:r w:rsidR="00587AA5">
        <w:rPr>
          <w:b/>
          <w:bCs/>
          <w:sz w:val="28"/>
          <w:szCs w:val="28"/>
        </w:rPr>
        <w:t xml:space="preserve"> </w:t>
      </w:r>
    </w:p>
    <w:p w14:paraId="41087DFD" w14:textId="65E10F0E" w:rsidR="00AC0116" w:rsidRDefault="00344942" w:rsidP="00FE0050">
      <w:pPr>
        <w:tabs>
          <w:tab w:val="left" w:pos="567"/>
        </w:tabs>
        <w:suppressAutoHyphens/>
        <w:rPr>
          <w:b/>
          <w:bCs/>
          <w:sz w:val="28"/>
          <w:szCs w:val="28"/>
        </w:rPr>
      </w:pPr>
      <w:r>
        <w:rPr>
          <w:b/>
          <w:bCs/>
          <w:sz w:val="28"/>
          <w:szCs w:val="28"/>
        </w:rPr>
        <w:t>«Безпечна громада»</w:t>
      </w:r>
      <w:r w:rsidR="00DD7D45">
        <w:rPr>
          <w:b/>
          <w:bCs/>
          <w:sz w:val="28"/>
          <w:szCs w:val="28"/>
        </w:rPr>
        <w:t xml:space="preserve"> </w:t>
      </w:r>
      <w:r w:rsidR="0085153B">
        <w:rPr>
          <w:b/>
          <w:bCs/>
          <w:sz w:val="28"/>
          <w:szCs w:val="28"/>
        </w:rPr>
        <w:t>на 2022-2024 роки</w:t>
      </w:r>
    </w:p>
    <w:p w14:paraId="7DD6397C" w14:textId="77777777" w:rsidR="0085153B" w:rsidRPr="00B62A52" w:rsidRDefault="0085153B" w:rsidP="00AC0116">
      <w:pPr>
        <w:tabs>
          <w:tab w:val="left" w:pos="993"/>
        </w:tabs>
        <w:ind w:left="284"/>
        <w:jc w:val="both"/>
        <w:rPr>
          <w:sz w:val="28"/>
          <w:szCs w:val="28"/>
        </w:rPr>
      </w:pPr>
    </w:p>
    <w:p w14:paraId="1E6848E7" w14:textId="78AE1477" w:rsidR="00AC0116" w:rsidRDefault="00D440FD" w:rsidP="008E3192">
      <w:pPr>
        <w:pStyle w:val="af8"/>
        <w:tabs>
          <w:tab w:val="left" w:pos="426"/>
          <w:tab w:val="left" w:pos="993"/>
        </w:tabs>
        <w:ind w:left="-284" w:right="-1" w:firstLine="426"/>
        <w:jc w:val="both"/>
        <w:rPr>
          <w:sz w:val="28"/>
          <w:szCs w:val="28"/>
        </w:rPr>
      </w:pPr>
      <w:r>
        <w:rPr>
          <w:sz w:val="28"/>
          <w:szCs w:val="28"/>
        </w:rPr>
        <w:t>Керуючись статтями 36, 38, 52 Закону</w:t>
      </w:r>
      <w:r w:rsidRPr="00C82E33">
        <w:rPr>
          <w:sz w:val="28"/>
          <w:szCs w:val="28"/>
        </w:rPr>
        <w:t xml:space="preserve"> України «Про місцеве самоврядування в Україні», </w:t>
      </w:r>
      <w:r>
        <w:rPr>
          <w:sz w:val="28"/>
          <w:szCs w:val="28"/>
        </w:rPr>
        <w:t>Бюджетним кодексом</w:t>
      </w:r>
      <w:r w:rsidRPr="00C82E33">
        <w:rPr>
          <w:sz w:val="28"/>
          <w:szCs w:val="28"/>
        </w:rPr>
        <w:t xml:space="preserve"> України</w:t>
      </w:r>
      <w:r>
        <w:rPr>
          <w:sz w:val="28"/>
          <w:szCs w:val="28"/>
        </w:rPr>
        <w:t xml:space="preserve">, </w:t>
      </w:r>
      <w:r w:rsidRPr="004D5A43">
        <w:rPr>
          <w:sz w:val="28"/>
          <w:szCs w:val="28"/>
        </w:rPr>
        <w:t>статтею 19 Кодексу цивільного захисту України</w:t>
      </w:r>
      <w:r>
        <w:rPr>
          <w:sz w:val="28"/>
          <w:szCs w:val="28"/>
        </w:rPr>
        <w:t>, Указом</w:t>
      </w:r>
      <w:r w:rsidRPr="003A6014">
        <w:rPr>
          <w:sz w:val="28"/>
          <w:szCs w:val="28"/>
        </w:rPr>
        <w:t xml:space="preserve"> </w:t>
      </w:r>
      <w:r>
        <w:rPr>
          <w:sz w:val="28"/>
          <w:szCs w:val="28"/>
        </w:rPr>
        <w:t>Президента України</w:t>
      </w:r>
      <w:r w:rsidRPr="003A6014">
        <w:rPr>
          <w:sz w:val="28"/>
          <w:szCs w:val="28"/>
        </w:rPr>
        <w:t xml:space="preserve"> №64/2022</w:t>
      </w:r>
      <w:r w:rsidRPr="003A6014">
        <w:t xml:space="preserve"> </w:t>
      </w:r>
      <w:r>
        <w:t>«</w:t>
      </w:r>
      <w:r w:rsidRPr="003A6014">
        <w:rPr>
          <w:sz w:val="28"/>
          <w:szCs w:val="28"/>
        </w:rPr>
        <w:t>Про введення воєнного стану в Україні</w:t>
      </w:r>
      <w:r>
        <w:rPr>
          <w:sz w:val="28"/>
          <w:szCs w:val="28"/>
        </w:rPr>
        <w:t>»,</w:t>
      </w:r>
      <w:r w:rsidRPr="00D828E1">
        <w:rPr>
          <w:sz w:val="28"/>
          <w:szCs w:val="28"/>
        </w:rPr>
        <w:t xml:space="preserve"> </w:t>
      </w:r>
      <w:r>
        <w:rPr>
          <w:sz w:val="28"/>
          <w:szCs w:val="28"/>
        </w:rPr>
        <w:t>в</w:t>
      </w:r>
      <w:r w:rsidR="00C82E33">
        <w:rPr>
          <w:sz w:val="28"/>
          <w:szCs w:val="28"/>
        </w:rPr>
        <w:t>ідповідно до</w:t>
      </w:r>
      <w:r w:rsidR="00BA0FD9">
        <w:rPr>
          <w:sz w:val="28"/>
          <w:szCs w:val="28"/>
        </w:rPr>
        <w:t xml:space="preserve"> </w:t>
      </w:r>
      <w:r w:rsidR="00C82E33">
        <w:rPr>
          <w:sz w:val="28"/>
          <w:szCs w:val="28"/>
        </w:rPr>
        <w:t>Законів</w:t>
      </w:r>
      <w:r w:rsidR="00E27D4C">
        <w:rPr>
          <w:sz w:val="28"/>
          <w:szCs w:val="28"/>
        </w:rPr>
        <w:t xml:space="preserve"> України </w:t>
      </w:r>
      <w:r w:rsidR="00AC0116" w:rsidRPr="003E6E4E">
        <w:rPr>
          <w:sz w:val="28"/>
          <w:szCs w:val="28"/>
        </w:rPr>
        <w:t xml:space="preserve">«Про </w:t>
      </w:r>
      <w:r w:rsidR="003E6E4E" w:rsidRPr="003E6E4E">
        <w:rPr>
          <w:sz w:val="28"/>
          <w:szCs w:val="28"/>
        </w:rPr>
        <w:t>оборону У</w:t>
      </w:r>
      <w:r w:rsidR="00CE61BA">
        <w:rPr>
          <w:sz w:val="28"/>
          <w:szCs w:val="28"/>
        </w:rPr>
        <w:t>к</w:t>
      </w:r>
      <w:r w:rsidR="003E6E4E" w:rsidRPr="003E6E4E">
        <w:rPr>
          <w:sz w:val="28"/>
          <w:szCs w:val="28"/>
        </w:rPr>
        <w:t>раїни</w:t>
      </w:r>
      <w:r w:rsidR="00AC0116" w:rsidRPr="003E6E4E">
        <w:rPr>
          <w:sz w:val="28"/>
          <w:szCs w:val="28"/>
        </w:rPr>
        <w:t xml:space="preserve">», </w:t>
      </w:r>
      <w:r w:rsidR="007C7DF4" w:rsidRPr="00301E33">
        <w:rPr>
          <w:sz w:val="28"/>
          <w:szCs w:val="28"/>
        </w:rPr>
        <w:t>«Про національну поліцію», «Про участь громадян в охороні громадського порядку і державного кордону»</w:t>
      </w:r>
      <w:r w:rsidR="00301E33">
        <w:rPr>
          <w:sz w:val="28"/>
          <w:szCs w:val="28"/>
        </w:rPr>
        <w:t xml:space="preserve">, </w:t>
      </w:r>
      <w:r w:rsidR="00587AA5">
        <w:rPr>
          <w:sz w:val="28"/>
          <w:szCs w:val="28"/>
        </w:rPr>
        <w:t xml:space="preserve">«Про основи національного спротиву», </w:t>
      </w:r>
      <w:r w:rsidR="00CE68EE">
        <w:rPr>
          <w:sz w:val="28"/>
          <w:szCs w:val="28"/>
        </w:rPr>
        <w:t>враховуючи клопотання</w:t>
      </w:r>
      <w:r>
        <w:rPr>
          <w:sz w:val="28"/>
          <w:szCs w:val="28"/>
          <w:lang w:eastAsia="ar-SA"/>
        </w:rPr>
        <w:t>,</w:t>
      </w:r>
      <w:r w:rsidR="00017A8A">
        <w:rPr>
          <w:sz w:val="28"/>
          <w:szCs w:val="28"/>
          <w:lang w:eastAsia="ar-SA"/>
        </w:rPr>
        <w:t xml:space="preserve"> </w:t>
      </w:r>
      <w:r w:rsidR="002E1E45">
        <w:rPr>
          <w:sz w:val="28"/>
          <w:szCs w:val="28"/>
        </w:rPr>
        <w:t>сільськ</w:t>
      </w:r>
      <w:r>
        <w:rPr>
          <w:sz w:val="28"/>
          <w:szCs w:val="28"/>
        </w:rPr>
        <w:t>а</w:t>
      </w:r>
      <w:r w:rsidR="002E1E45">
        <w:rPr>
          <w:sz w:val="28"/>
          <w:szCs w:val="28"/>
        </w:rPr>
        <w:t xml:space="preserve"> рад</w:t>
      </w:r>
      <w:r>
        <w:rPr>
          <w:sz w:val="28"/>
          <w:szCs w:val="28"/>
        </w:rPr>
        <w:t>а</w:t>
      </w:r>
    </w:p>
    <w:p w14:paraId="4BA68EDF" w14:textId="77777777" w:rsidR="001B4039" w:rsidRDefault="001B4039" w:rsidP="008E3192">
      <w:pPr>
        <w:pStyle w:val="af8"/>
        <w:tabs>
          <w:tab w:val="left" w:pos="426"/>
          <w:tab w:val="left" w:pos="993"/>
        </w:tabs>
        <w:ind w:left="-284" w:right="-1" w:firstLine="426"/>
        <w:jc w:val="both"/>
        <w:rPr>
          <w:sz w:val="28"/>
          <w:szCs w:val="28"/>
        </w:rPr>
      </w:pPr>
    </w:p>
    <w:p w14:paraId="21C18D54" w14:textId="7283723E" w:rsidR="00AC0116" w:rsidRDefault="004C3191" w:rsidP="008E3192">
      <w:pPr>
        <w:tabs>
          <w:tab w:val="left" w:pos="426"/>
          <w:tab w:val="left" w:pos="993"/>
        </w:tabs>
        <w:ind w:left="-284" w:right="-1" w:firstLine="426"/>
        <w:jc w:val="both"/>
        <w:rPr>
          <w:b/>
          <w:bCs/>
          <w:sz w:val="28"/>
          <w:szCs w:val="28"/>
        </w:rPr>
      </w:pPr>
      <w:r w:rsidRPr="002E1E45">
        <w:rPr>
          <w:b/>
          <w:bCs/>
          <w:sz w:val="28"/>
          <w:szCs w:val="28"/>
        </w:rPr>
        <w:t xml:space="preserve">        </w:t>
      </w:r>
      <w:r w:rsidR="002E1E45" w:rsidRPr="002E1E45">
        <w:rPr>
          <w:b/>
          <w:bCs/>
          <w:sz w:val="28"/>
          <w:szCs w:val="28"/>
        </w:rPr>
        <w:t>ВИРІШИ</w:t>
      </w:r>
      <w:r w:rsidR="00D440FD">
        <w:rPr>
          <w:b/>
          <w:bCs/>
          <w:sz w:val="28"/>
          <w:szCs w:val="28"/>
        </w:rPr>
        <w:t>ЛА</w:t>
      </w:r>
      <w:r w:rsidR="00AC0116" w:rsidRPr="002E1E45">
        <w:rPr>
          <w:b/>
          <w:bCs/>
          <w:sz w:val="28"/>
          <w:szCs w:val="28"/>
        </w:rPr>
        <w:t>:</w:t>
      </w:r>
    </w:p>
    <w:p w14:paraId="4FC3E411" w14:textId="77777777" w:rsidR="001B4039" w:rsidRPr="002E1E45" w:rsidRDefault="001B4039" w:rsidP="008E3192">
      <w:pPr>
        <w:tabs>
          <w:tab w:val="left" w:pos="426"/>
          <w:tab w:val="left" w:pos="993"/>
        </w:tabs>
        <w:ind w:left="-284" w:right="-1" w:firstLine="426"/>
        <w:jc w:val="both"/>
        <w:rPr>
          <w:b/>
          <w:bCs/>
          <w:sz w:val="28"/>
          <w:szCs w:val="28"/>
        </w:rPr>
      </w:pPr>
    </w:p>
    <w:p w14:paraId="19CB6836" w14:textId="4BF26937" w:rsidR="00CD2F18" w:rsidRPr="00CD2F18" w:rsidRDefault="00CD2F18" w:rsidP="008E3192">
      <w:pPr>
        <w:tabs>
          <w:tab w:val="left" w:pos="426"/>
        </w:tabs>
        <w:ind w:left="-284" w:right="-1" w:firstLine="426"/>
        <w:contextualSpacing/>
        <w:jc w:val="both"/>
        <w:rPr>
          <w:bCs/>
          <w:i/>
          <w:color w:val="000000"/>
          <w:sz w:val="28"/>
          <w:szCs w:val="28"/>
        </w:rPr>
      </w:pPr>
      <w:r>
        <w:rPr>
          <w:sz w:val="28"/>
          <w:szCs w:val="28"/>
        </w:rPr>
        <w:t xml:space="preserve">1. </w:t>
      </w:r>
      <w:r w:rsidR="00D56851">
        <w:rPr>
          <w:sz w:val="28"/>
          <w:szCs w:val="28"/>
        </w:rPr>
        <w:t>Внести наступні зміни до Програми «Безпечна громада» на 2022-2024 роки, затвердженої</w:t>
      </w:r>
      <w:r w:rsidR="00D56851" w:rsidRPr="00F00F8B">
        <w:rPr>
          <w:sz w:val="28"/>
          <w:szCs w:val="28"/>
        </w:rPr>
        <w:t xml:space="preserve"> рішенням 14 сесії 8 скликання Якушинецької </w:t>
      </w:r>
      <w:r w:rsidR="00D56851" w:rsidRPr="00CD2F18">
        <w:rPr>
          <w:sz w:val="28"/>
          <w:szCs w:val="28"/>
        </w:rPr>
        <w:t>сільської ради від 26.11.2021 № 630 (зі змінами внесеними рішенням 17 сесії 8 скликання від 28.01.2022 №748, рішенням 18 сесії 8  скликання від 06.03.2022 №786, рішенням виконавчого комітету від 21.03.2022 №98, рішенням виконавчого комітету від 19.04.2022 №113, рішенням виконавчого комітету від 12.07.2022 №188</w:t>
      </w:r>
      <w:r w:rsidR="00277697" w:rsidRPr="00CD2F18">
        <w:rPr>
          <w:sz w:val="28"/>
          <w:szCs w:val="28"/>
        </w:rPr>
        <w:t>, рішенням виконавчого комітету від 02.08.2022 №263</w:t>
      </w:r>
      <w:r w:rsidR="00B203EA" w:rsidRPr="00CD2F18">
        <w:rPr>
          <w:sz w:val="28"/>
          <w:szCs w:val="28"/>
        </w:rPr>
        <w:t>, рішенням виконавчого комітету від 30.08.2022 №287</w:t>
      </w:r>
      <w:r w:rsidR="00E96236">
        <w:rPr>
          <w:sz w:val="28"/>
          <w:szCs w:val="28"/>
        </w:rPr>
        <w:t>, рішенням виконавчого комітету від 18.10.2022 року №</w:t>
      </w:r>
      <w:r w:rsidR="00DD45BD">
        <w:rPr>
          <w:sz w:val="28"/>
          <w:szCs w:val="28"/>
        </w:rPr>
        <w:t>392</w:t>
      </w:r>
      <w:r w:rsidR="009D0290">
        <w:rPr>
          <w:sz w:val="28"/>
          <w:szCs w:val="28"/>
        </w:rPr>
        <w:t>, рішенням виконавчого комітету від 04.11.2022 року №424</w:t>
      </w:r>
      <w:r w:rsidR="00CE68EE">
        <w:rPr>
          <w:sz w:val="28"/>
          <w:szCs w:val="28"/>
        </w:rPr>
        <w:t>, рішенням 26 сесії 8 скликання від 20.12.2022 №970</w:t>
      </w:r>
      <w:r w:rsidR="00D56851" w:rsidRPr="00CD2F18">
        <w:rPr>
          <w:sz w:val="28"/>
          <w:szCs w:val="28"/>
        </w:rPr>
        <w:t>):</w:t>
      </w:r>
      <w:r w:rsidRPr="00CD2F18">
        <w:rPr>
          <w:bCs/>
          <w:i/>
          <w:color w:val="000000"/>
          <w:sz w:val="28"/>
          <w:szCs w:val="28"/>
        </w:rPr>
        <w:t xml:space="preserve">                                                            </w:t>
      </w:r>
    </w:p>
    <w:p w14:paraId="3D947A2F" w14:textId="2DBB30AF" w:rsidR="00017A8A" w:rsidRDefault="00017A8A" w:rsidP="008E3192">
      <w:pPr>
        <w:pStyle w:val="af0"/>
        <w:numPr>
          <w:ilvl w:val="1"/>
          <w:numId w:val="46"/>
        </w:numPr>
        <w:tabs>
          <w:tab w:val="left" w:pos="426"/>
          <w:tab w:val="left" w:pos="567"/>
          <w:tab w:val="left" w:pos="709"/>
          <w:tab w:val="left" w:pos="851"/>
          <w:tab w:val="left" w:pos="993"/>
        </w:tabs>
        <w:spacing w:after="0" w:line="240" w:lineRule="auto"/>
        <w:ind w:left="-284" w:right="-1" w:firstLine="426"/>
        <w:jc w:val="both"/>
        <w:rPr>
          <w:rFonts w:ascii="Times New Roman" w:hAnsi="Times New Roman"/>
          <w:sz w:val="28"/>
          <w:szCs w:val="28"/>
          <w:lang w:val="uk-UA"/>
        </w:rPr>
      </w:pPr>
      <w:r>
        <w:rPr>
          <w:rFonts w:ascii="Times New Roman" w:hAnsi="Times New Roman"/>
          <w:sz w:val="28"/>
          <w:szCs w:val="28"/>
          <w:lang w:val="uk-UA"/>
        </w:rPr>
        <w:t xml:space="preserve">Внести </w:t>
      </w:r>
      <w:r w:rsidRPr="00017A8A">
        <w:rPr>
          <w:rFonts w:ascii="Times New Roman" w:hAnsi="Times New Roman"/>
          <w:sz w:val="28"/>
          <w:szCs w:val="28"/>
          <w:lang w:val="uk-UA"/>
        </w:rPr>
        <w:t xml:space="preserve">зміни </w:t>
      </w:r>
      <w:r w:rsidRPr="00017A8A">
        <w:rPr>
          <w:rFonts w:ascii="Times New Roman" w:hAnsi="Times New Roman"/>
          <w:sz w:val="28"/>
          <w:szCs w:val="28"/>
        </w:rPr>
        <w:t xml:space="preserve">та доповнення </w:t>
      </w:r>
      <w:r w:rsidRPr="00017A8A">
        <w:rPr>
          <w:rFonts w:ascii="Times New Roman" w:hAnsi="Times New Roman"/>
          <w:sz w:val="28"/>
          <w:szCs w:val="28"/>
          <w:lang w:val="uk-UA"/>
        </w:rPr>
        <w:t>у Додаток</w:t>
      </w:r>
      <w:r>
        <w:rPr>
          <w:rFonts w:ascii="Times New Roman" w:hAnsi="Times New Roman"/>
          <w:sz w:val="28"/>
          <w:szCs w:val="28"/>
          <w:lang w:val="uk-UA"/>
        </w:rPr>
        <w:t xml:space="preserve"> 3 «Заходи з реалізації Програми «Безпечна громада»</w:t>
      </w:r>
      <w:r w:rsidRPr="00017A8A">
        <w:rPr>
          <w:rFonts w:ascii="Times New Roman" w:hAnsi="Times New Roman"/>
          <w:sz w:val="28"/>
          <w:szCs w:val="28"/>
          <w:lang w:val="uk-UA"/>
        </w:rPr>
        <w:t xml:space="preserve"> на 2022-2024 </w:t>
      </w:r>
      <w:r>
        <w:rPr>
          <w:rFonts w:ascii="Times New Roman" w:hAnsi="Times New Roman"/>
          <w:sz w:val="28"/>
          <w:szCs w:val="28"/>
          <w:lang w:val="uk-UA"/>
        </w:rPr>
        <w:t>роки»:</w:t>
      </w:r>
    </w:p>
    <w:p w14:paraId="3E095061" w14:textId="231F4109" w:rsidR="00A65685" w:rsidRPr="004C7F41" w:rsidRDefault="008232E2" w:rsidP="008E3192">
      <w:pPr>
        <w:pStyle w:val="af0"/>
        <w:numPr>
          <w:ilvl w:val="0"/>
          <w:numId w:val="47"/>
        </w:numPr>
        <w:tabs>
          <w:tab w:val="left" w:pos="426"/>
          <w:tab w:val="left" w:pos="567"/>
          <w:tab w:val="left" w:pos="709"/>
        </w:tabs>
        <w:spacing w:after="0" w:line="240" w:lineRule="auto"/>
        <w:ind w:left="-284" w:right="-1" w:firstLine="426"/>
        <w:jc w:val="both"/>
        <w:rPr>
          <w:rFonts w:ascii="Times New Roman" w:hAnsi="Times New Roman"/>
          <w:sz w:val="28"/>
          <w:szCs w:val="28"/>
          <w:lang w:val="uk-UA"/>
        </w:rPr>
      </w:pPr>
      <w:r>
        <w:rPr>
          <w:rFonts w:ascii="Times New Roman" w:hAnsi="Times New Roman"/>
          <w:sz w:val="28"/>
          <w:szCs w:val="28"/>
          <w:lang w:val="uk-UA"/>
        </w:rPr>
        <w:t>п</w:t>
      </w:r>
      <w:r w:rsidR="009E4822" w:rsidRPr="008232E2">
        <w:rPr>
          <w:rFonts w:ascii="Times New Roman" w:hAnsi="Times New Roman"/>
          <w:sz w:val="28"/>
          <w:szCs w:val="28"/>
          <w:lang w:val="uk-UA"/>
        </w:rPr>
        <w:t>ункт 1</w:t>
      </w:r>
      <w:r w:rsidR="00A65685" w:rsidRPr="008232E2">
        <w:rPr>
          <w:rFonts w:ascii="Times New Roman" w:hAnsi="Times New Roman"/>
          <w:sz w:val="28"/>
          <w:szCs w:val="28"/>
        </w:rPr>
        <w:t>.4.</w:t>
      </w:r>
      <w:r w:rsidR="00017A8A">
        <w:rPr>
          <w:rFonts w:ascii="Times New Roman" w:hAnsi="Times New Roman"/>
          <w:sz w:val="28"/>
          <w:szCs w:val="28"/>
          <w:lang w:val="uk-UA"/>
        </w:rPr>
        <w:t xml:space="preserve"> </w:t>
      </w:r>
      <w:r w:rsidR="009E4822" w:rsidRPr="008232E2">
        <w:rPr>
          <w:rFonts w:ascii="Times New Roman" w:hAnsi="Times New Roman"/>
          <w:sz w:val="28"/>
          <w:szCs w:val="28"/>
          <w:lang w:val="uk-UA"/>
        </w:rPr>
        <w:t>«</w:t>
      </w:r>
      <w:r w:rsidR="00A65685" w:rsidRPr="008232E2">
        <w:rPr>
          <w:rFonts w:ascii="Times New Roman" w:hAnsi="Times New Roman"/>
          <w:sz w:val="28"/>
          <w:szCs w:val="28"/>
        </w:rPr>
        <w:t>Організація та участь у здійсненні заходів, пов’язаних з призовом та обліком  військовозобов’язаних, мобілізацією, забезпечення підвозу до пунктів збору</w:t>
      </w:r>
      <w:r w:rsidR="00A65685" w:rsidRPr="008232E2">
        <w:rPr>
          <w:rFonts w:ascii="Times New Roman" w:hAnsi="Times New Roman"/>
          <w:sz w:val="28"/>
          <w:szCs w:val="28"/>
          <w:lang w:val="uk-UA"/>
        </w:rPr>
        <w:t>»</w:t>
      </w:r>
      <w:r w:rsidR="00260D88">
        <w:rPr>
          <w:rFonts w:ascii="Times New Roman" w:hAnsi="Times New Roman"/>
          <w:sz w:val="28"/>
          <w:szCs w:val="28"/>
          <w:lang w:val="uk-UA"/>
        </w:rPr>
        <w:t xml:space="preserve"> викласти у новій редакції наступного змісту</w:t>
      </w:r>
      <w:r w:rsidR="009E4822" w:rsidRPr="008232E2">
        <w:rPr>
          <w:rFonts w:ascii="Times New Roman" w:hAnsi="Times New Roman"/>
          <w:sz w:val="28"/>
          <w:szCs w:val="28"/>
          <w:lang w:val="uk-UA"/>
        </w:rPr>
        <w:t>: «</w:t>
      </w:r>
      <w:r w:rsidR="009E4822" w:rsidRPr="008232E2">
        <w:rPr>
          <w:rFonts w:ascii="Times New Roman" w:hAnsi="Times New Roman"/>
          <w:sz w:val="28"/>
          <w:szCs w:val="28"/>
        </w:rPr>
        <w:t xml:space="preserve">Організація та участь у здійсненні заходів, пов’язаних з призовом та обліком  </w:t>
      </w:r>
      <w:r w:rsidR="00802401">
        <w:rPr>
          <w:rFonts w:ascii="Times New Roman" w:hAnsi="Times New Roman"/>
          <w:sz w:val="28"/>
          <w:szCs w:val="28"/>
          <w:lang w:val="uk-UA"/>
        </w:rPr>
        <w:t xml:space="preserve">призовників, </w:t>
      </w:r>
      <w:r w:rsidR="00802401">
        <w:rPr>
          <w:rFonts w:ascii="Times New Roman" w:hAnsi="Times New Roman"/>
          <w:sz w:val="28"/>
          <w:szCs w:val="28"/>
        </w:rPr>
        <w:t>військовозобов’язаних та резервістів</w:t>
      </w:r>
      <w:r w:rsidR="00802401">
        <w:rPr>
          <w:rFonts w:ascii="Times New Roman" w:hAnsi="Times New Roman"/>
          <w:sz w:val="28"/>
          <w:szCs w:val="28"/>
          <w:lang w:val="uk-UA"/>
        </w:rPr>
        <w:t>:</w:t>
      </w:r>
      <w:r w:rsidR="009E4822" w:rsidRPr="008232E2">
        <w:rPr>
          <w:rFonts w:ascii="Times New Roman" w:hAnsi="Times New Roman"/>
          <w:sz w:val="28"/>
          <w:szCs w:val="28"/>
        </w:rPr>
        <w:t xml:space="preserve"> забезпечення </w:t>
      </w:r>
      <w:r w:rsidR="009E4822" w:rsidRPr="008232E2">
        <w:rPr>
          <w:rFonts w:ascii="Times New Roman" w:hAnsi="Times New Roman"/>
          <w:sz w:val="28"/>
          <w:szCs w:val="28"/>
          <w:lang w:val="uk-UA"/>
        </w:rPr>
        <w:t xml:space="preserve">проведення медоглядів та </w:t>
      </w:r>
      <w:r w:rsidR="009E4822" w:rsidRPr="008232E2">
        <w:rPr>
          <w:rFonts w:ascii="Times New Roman" w:hAnsi="Times New Roman"/>
          <w:sz w:val="28"/>
          <w:szCs w:val="28"/>
        </w:rPr>
        <w:t>підвозу</w:t>
      </w:r>
      <w:r w:rsidR="009E4822" w:rsidRPr="008232E2">
        <w:rPr>
          <w:rFonts w:ascii="Times New Roman" w:hAnsi="Times New Roman"/>
          <w:sz w:val="28"/>
          <w:szCs w:val="28"/>
          <w:lang w:val="uk-UA"/>
        </w:rPr>
        <w:t>»</w:t>
      </w:r>
      <w:r>
        <w:rPr>
          <w:rFonts w:ascii="Times New Roman" w:hAnsi="Times New Roman"/>
          <w:sz w:val="28"/>
          <w:szCs w:val="28"/>
          <w:lang w:val="uk-UA"/>
        </w:rPr>
        <w:t xml:space="preserve">, збільшивши обсяг фінансування </w:t>
      </w:r>
      <w:r w:rsidRPr="004C7F41">
        <w:rPr>
          <w:rFonts w:ascii="Times New Roman" w:hAnsi="Times New Roman"/>
          <w:sz w:val="28"/>
          <w:szCs w:val="28"/>
          <w:lang w:val="uk-UA"/>
        </w:rPr>
        <w:t xml:space="preserve">вказаного заходу </w:t>
      </w:r>
      <w:r w:rsidR="004C7F41" w:rsidRPr="004C7F41">
        <w:rPr>
          <w:rFonts w:ascii="Times New Roman" w:hAnsi="Times New Roman"/>
          <w:sz w:val="28"/>
          <w:szCs w:val="28"/>
          <w:lang w:val="uk-UA"/>
        </w:rPr>
        <w:t xml:space="preserve">у 2023 році </w:t>
      </w:r>
      <w:r w:rsidR="0061524C" w:rsidRPr="004C7F41">
        <w:rPr>
          <w:rFonts w:ascii="Times New Roman" w:hAnsi="Times New Roman"/>
          <w:sz w:val="28"/>
          <w:szCs w:val="28"/>
          <w:lang w:val="uk-UA"/>
        </w:rPr>
        <w:t xml:space="preserve">на суму </w:t>
      </w:r>
      <w:r w:rsidR="00F12004">
        <w:rPr>
          <w:rFonts w:ascii="Times New Roman" w:hAnsi="Times New Roman"/>
          <w:sz w:val="28"/>
          <w:szCs w:val="28"/>
          <w:lang w:val="uk-UA"/>
        </w:rPr>
        <w:t>48</w:t>
      </w:r>
      <w:r w:rsidR="004C7F41" w:rsidRPr="004C7F41">
        <w:rPr>
          <w:rFonts w:ascii="Times New Roman" w:hAnsi="Times New Roman"/>
          <w:sz w:val="28"/>
          <w:szCs w:val="28"/>
          <w:lang w:val="uk-UA"/>
        </w:rPr>
        <w:t>0,0 тис грн</w:t>
      </w:r>
      <w:r w:rsidR="00260D88" w:rsidRPr="004C7F41">
        <w:rPr>
          <w:rFonts w:ascii="Times New Roman" w:hAnsi="Times New Roman"/>
          <w:sz w:val="28"/>
          <w:szCs w:val="28"/>
          <w:lang w:val="uk-UA"/>
        </w:rPr>
        <w:t>;</w:t>
      </w:r>
    </w:p>
    <w:p w14:paraId="73C22B64" w14:textId="14257565" w:rsidR="0061524C" w:rsidRPr="00260D88" w:rsidRDefault="0061524C" w:rsidP="008E3192">
      <w:pPr>
        <w:pStyle w:val="af0"/>
        <w:numPr>
          <w:ilvl w:val="0"/>
          <w:numId w:val="47"/>
        </w:numPr>
        <w:tabs>
          <w:tab w:val="left" w:pos="426"/>
          <w:tab w:val="left" w:pos="567"/>
          <w:tab w:val="left" w:pos="709"/>
        </w:tabs>
        <w:spacing w:after="0" w:line="240" w:lineRule="auto"/>
        <w:ind w:left="-284" w:right="-1" w:firstLine="426"/>
        <w:jc w:val="both"/>
        <w:rPr>
          <w:rFonts w:ascii="Times New Roman" w:hAnsi="Times New Roman"/>
          <w:sz w:val="28"/>
          <w:szCs w:val="28"/>
        </w:rPr>
      </w:pPr>
      <w:r w:rsidRPr="00260D88">
        <w:rPr>
          <w:rFonts w:ascii="Times New Roman" w:hAnsi="Times New Roman"/>
          <w:sz w:val="28"/>
          <w:szCs w:val="28"/>
        </w:rPr>
        <w:t xml:space="preserve">пункт 2.1. </w:t>
      </w:r>
      <w:r w:rsidR="00260D88" w:rsidRPr="00260D88">
        <w:rPr>
          <w:rFonts w:ascii="Times New Roman" w:hAnsi="Times New Roman"/>
          <w:sz w:val="28"/>
          <w:szCs w:val="28"/>
          <w:lang w:val="uk-UA"/>
        </w:rPr>
        <w:t xml:space="preserve">доповнити </w:t>
      </w:r>
      <w:r w:rsidRPr="00260D88">
        <w:rPr>
          <w:rFonts w:ascii="Times New Roman" w:hAnsi="Times New Roman"/>
          <w:sz w:val="28"/>
          <w:szCs w:val="28"/>
        </w:rPr>
        <w:t xml:space="preserve">підпунктом «- покращення матеріально-технічного стану та фінансування першочергових потреб відділу поліції №3 Вінницького </w:t>
      </w:r>
      <w:r w:rsidRPr="00260D88">
        <w:rPr>
          <w:rFonts w:ascii="Times New Roman" w:hAnsi="Times New Roman"/>
          <w:sz w:val="28"/>
          <w:szCs w:val="28"/>
        </w:rPr>
        <w:lastRenderedPageBreak/>
        <w:t>районного Управління поліції ГУНП у Вінницькій області (передача субвенції державному бюджету для придбання ПММ)»</w:t>
      </w:r>
      <w:r w:rsidRPr="00260D88">
        <w:rPr>
          <w:rFonts w:ascii="Times New Roman" w:hAnsi="Times New Roman"/>
          <w:sz w:val="28"/>
          <w:szCs w:val="28"/>
          <w:lang w:val="uk-UA"/>
        </w:rPr>
        <w:t xml:space="preserve"> з обсягом фінансування </w:t>
      </w:r>
      <w:r w:rsidR="004C7F41">
        <w:rPr>
          <w:rFonts w:ascii="Times New Roman" w:hAnsi="Times New Roman"/>
          <w:sz w:val="28"/>
          <w:szCs w:val="28"/>
          <w:lang w:val="uk-UA"/>
        </w:rPr>
        <w:t>20</w:t>
      </w:r>
      <w:r w:rsidR="00B73CA6" w:rsidRPr="00260D88">
        <w:rPr>
          <w:rFonts w:ascii="Times New Roman" w:hAnsi="Times New Roman"/>
          <w:sz w:val="28"/>
          <w:szCs w:val="28"/>
          <w:lang w:val="uk-UA"/>
        </w:rPr>
        <w:t>0,0 тис.грн</w:t>
      </w:r>
      <w:r w:rsidR="00260D88" w:rsidRPr="00260D88">
        <w:rPr>
          <w:rFonts w:ascii="Times New Roman" w:hAnsi="Times New Roman"/>
          <w:sz w:val="28"/>
          <w:szCs w:val="28"/>
          <w:lang w:val="uk-UA"/>
        </w:rPr>
        <w:t>;</w:t>
      </w:r>
    </w:p>
    <w:p w14:paraId="70FD627F" w14:textId="1ACF340F" w:rsidR="00A203C2" w:rsidRPr="00260D88" w:rsidRDefault="00260D88" w:rsidP="008E3192">
      <w:pPr>
        <w:tabs>
          <w:tab w:val="left" w:pos="426"/>
          <w:tab w:val="left" w:pos="567"/>
          <w:tab w:val="left" w:pos="709"/>
        </w:tabs>
        <w:ind w:left="-284" w:right="-1" w:firstLine="426"/>
        <w:jc w:val="both"/>
        <w:rPr>
          <w:sz w:val="28"/>
          <w:szCs w:val="28"/>
          <w:highlight w:val="yellow"/>
        </w:rPr>
      </w:pPr>
      <w:r>
        <w:rPr>
          <w:sz w:val="28"/>
          <w:szCs w:val="28"/>
        </w:rPr>
        <w:t xml:space="preserve">- </w:t>
      </w:r>
      <w:r w:rsidR="00613308" w:rsidRPr="00260D88">
        <w:rPr>
          <w:sz w:val="28"/>
          <w:szCs w:val="28"/>
        </w:rPr>
        <w:t>пункт</w:t>
      </w:r>
      <w:r w:rsidR="00A65685" w:rsidRPr="00260D88">
        <w:rPr>
          <w:sz w:val="28"/>
          <w:szCs w:val="28"/>
        </w:rPr>
        <w:t xml:space="preserve"> 3.3. </w:t>
      </w:r>
      <w:r>
        <w:rPr>
          <w:sz w:val="28"/>
          <w:szCs w:val="28"/>
        </w:rPr>
        <w:t xml:space="preserve">доповнити </w:t>
      </w:r>
      <w:r w:rsidR="009E4822" w:rsidRPr="00260D88">
        <w:rPr>
          <w:sz w:val="28"/>
          <w:szCs w:val="28"/>
        </w:rPr>
        <w:t>підпункт</w:t>
      </w:r>
      <w:r w:rsidR="00A203C2" w:rsidRPr="00260D88">
        <w:rPr>
          <w:sz w:val="28"/>
          <w:szCs w:val="28"/>
        </w:rPr>
        <w:t>ом</w:t>
      </w:r>
      <w:r w:rsidR="009E4822" w:rsidRPr="00260D88">
        <w:rPr>
          <w:sz w:val="28"/>
          <w:szCs w:val="28"/>
        </w:rPr>
        <w:t xml:space="preserve"> </w:t>
      </w:r>
      <w:r w:rsidR="00A65685" w:rsidRPr="00260D88">
        <w:rPr>
          <w:sz w:val="28"/>
          <w:szCs w:val="28"/>
        </w:rPr>
        <w:t>«</w:t>
      </w:r>
      <w:r w:rsidR="008232E2" w:rsidRPr="00260D88">
        <w:rPr>
          <w:sz w:val="28"/>
          <w:szCs w:val="28"/>
        </w:rPr>
        <w:t xml:space="preserve"> - </w:t>
      </w:r>
      <w:r w:rsidR="00A203C2" w:rsidRPr="00260D88">
        <w:rPr>
          <w:bCs/>
          <w:color w:val="000000"/>
          <w:sz w:val="28"/>
          <w:szCs w:val="28"/>
        </w:rPr>
        <w:t xml:space="preserve">для закупівлі матеріальних засобів з метою побудови Системи 112 та сприяння у розбудові транспортної телекомунікаційної мережі, організації каналів прив'язки до вузлів спеціальних служб та служб екстренного реагування, а також придбання переносних та стаціонарних радіостанцій, оргтехніки, засобів відеоспостереження для забезпечення підрозділів ГУ ДСНС України у Вінницькій області»  </w:t>
      </w:r>
      <w:r w:rsidR="0061524C" w:rsidRPr="00260D88">
        <w:rPr>
          <w:bCs/>
          <w:color w:val="000000"/>
          <w:sz w:val="28"/>
          <w:szCs w:val="28"/>
        </w:rPr>
        <w:t>з обсягом фінансування у 2023 році – 200,0 тис.грн.</w:t>
      </w:r>
    </w:p>
    <w:p w14:paraId="5C82642E" w14:textId="76967A55" w:rsidR="00613308" w:rsidRPr="00260D88" w:rsidRDefault="00260D88" w:rsidP="008E3192">
      <w:pPr>
        <w:tabs>
          <w:tab w:val="left" w:pos="426"/>
          <w:tab w:val="left" w:pos="567"/>
          <w:tab w:val="left" w:pos="709"/>
        </w:tabs>
        <w:ind w:left="-284" w:right="-1" w:firstLine="426"/>
        <w:jc w:val="both"/>
        <w:rPr>
          <w:sz w:val="28"/>
          <w:szCs w:val="28"/>
          <w:lang w:val="x-none"/>
        </w:rPr>
      </w:pPr>
      <w:r>
        <w:rPr>
          <w:sz w:val="28"/>
          <w:szCs w:val="28"/>
        </w:rPr>
        <w:t>- завдання</w:t>
      </w:r>
      <w:r w:rsidR="00613308" w:rsidRPr="008232E2">
        <w:rPr>
          <w:color w:val="000000"/>
          <w:sz w:val="28"/>
          <w:szCs w:val="28"/>
        </w:rPr>
        <w:t xml:space="preserve"> 4 «Виконання заходів національної безпеки і оборони» доповнити </w:t>
      </w:r>
      <w:r>
        <w:rPr>
          <w:color w:val="000000"/>
          <w:sz w:val="28"/>
          <w:szCs w:val="28"/>
        </w:rPr>
        <w:t>заходом</w:t>
      </w:r>
      <w:r w:rsidR="00613308" w:rsidRPr="008232E2">
        <w:rPr>
          <w:color w:val="000000"/>
          <w:sz w:val="28"/>
          <w:szCs w:val="28"/>
        </w:rPr>
        <w:t xml:space="preserve"> </w:t>
      </w:r>
      <w:r w:rsidR="00613308" w:rsidRPr="008232E2">
        <w:rPr>
          <w:sz w:val="28"/>
          <w:szCs w:val="28"/>
        </w:rPr>
        <w:t xml:space="preserve">4.5. «Передача субвенції державному бюджету на виконання заходів з підвищення ефективності виконання покладених на органи СБУ завдань з попередження, виявлення, припинення та розкриття злочинів (на </w:t>
      </w:r>
      <w:r w:rsidR="00613308" w:rsidRPr="00260D88">
        <w:rPr>
          <w:sz w:val="28"/>
          <w:szCs w:val="28"/>
        </w:rPr>
        <w:t>придбання ПММ)» - 100,0 тис грн</w:t>
      </w:r>
      <w:r w:rsidRPr="00260D88">
        <w:rPr>
          <w:sz w:val="28"/>
          <w:szCs w:val="28"/>
        </w:rPr>
        <w:t>.</w:t>
      </w:r>
    </w:p>
    <w:p w14:paraId="187AA40B" w14:textId="6B74E537" w:rsidR="008232E2" w:rsidRPr="008232E2" w:rsidRDefault="008E3192" w:rsidP="008E3192">
      <w:pPr>
        <w:pStyle w:val="af0"/>
        <w:tabs>
          <w:tab w:val="left" w:pos="426"/>
          <w:tab w:val="left" w:pos="567"/>
          <w:tab w:val="left" w:pos="709"/>
        </w:tabs>
        <w:spacing w:after="0" w:line="240" w:lineRule="auto"/>
        <w:ind w:left="-284" w:right="-1" w:firstLine="426"/>
        <w:jc w:val="both"/>
        <w:rPr>
          <w:rFonts w:ascii="Times New Roman" w:hAnsi="Times New Roman"/>
          <w:sz w:val="28"/>
          <w:szCs w:val="28"/>
        </w:rPr>
      </w:pPr>
      <w:r>
        <w:rPr>
          <w:rFonts w:ascii="Times New Roman" w:hAnsi="Times New Roman"/>
          <w:sz w:val="28"/>
          <w:szCs w:val="28"/>
          <w:lang w:val="uk-UA"/>
        </w:rPr>
        <w:t>1.2</w:t>
      </w:r>
      <w:r w:rsidR="00B73CA6" w:rsidRPr="00260D88">
        <w:rPr>
          <w:rFonts w:ascii="Times New Roman" w:hAnsi="Times New Roman"/>
          <w:sz w:val="28"/>
          <w:szCs w:val="28"/>
          <w:lang w:val="uk-UA"/>
        </w:rPr>
        <w:t>.</w:t>
      </w:r>
      <w:r>
        <w:rPr>
          <w:rFonts w:ascii="Times New Roman" w:hAnsi="Times New Roman"/>
          <w:sz w:val="28"/>
          <w:szCs w:val="28"/>
          <w:lang w:val="uk-UA"/>
        </w:rPr>
        <w:t xml:space="preserve"> </w:t>
      </w:r>
      <w:r w:rsidR="008232E2" w:rsidRPr="00260D88">
        <w:rPr>
          <w:rFonts w:ascii="Times New Roman" w:hAnsi="Times New Roman"/>
          <w:sz w:val="28"/>
          <w:szCs w:val="28"/>
          <w:lang w:val="uk-UA"/>
        </w:rPr>
        <w:t xml:space="preserve">Відповідно до вищевказаних змін </w:t>
      </w:r>
      <w:r w:rsidR="008232E2" w:rsidRPr="00260D88">
        <w:rPr>
          <w:rFonts w:ascii="Times New Roman" w:hAnsi="Times New Roman"/>
          <w:sz w:val="28"/>
          <w:szCs w:val="28"/>
        </w:rPr>
        <w:t>викласти в новій редакції Додатки: №1 «Паспорт</w:t>
      </w:r>
      <w:r w:rsidR="008232E2" w:rsidRPr="008232E2">
        <w:rPr>
          <w:rFonts w:ascii="Times New Roman" w:hAnsi="Times New Roman"/>
          <w:sz w:val="28"/>
          <w:szCs w:val="28"/>
        </w:rPr>
        <w:t xml:space="preserve"> Програми «Безпечна громада» на 2022-2024 роки»</w:t>
      </w:r>
      <w:r w:rsidR="00260D88">
        <w:rPr>
          <w:rFonts w:ascii="Times New Roman" w:hAnsi="Times New Roman"/>
          <w:sz w:val="28"/>
          <w:szCs w:val="28"/>
          <w:lang w:val="uk-UA"/>
        </w:rPr>
        <w:t>,</w:t>
      </w:r>
      <w:r w:rsidR="008232E2" w:rsidRPr="008232E2">
        <w:rPr>
          <w:rFonts w:ascii="Times New Roman" w:hAnsi="Times New Roman"/>
          <w:sz w:val="28"/>
          <w:szCs w:val="28"/>
        </w:rPr>
        <w:t xml:space="preserve"> № 2 «Ресурсне забезпечення Програми»</w:t>
      </w:r>
      <w:r w:rsidR="00260D88">
        <w:rPr>
          <w:rFonts w:ascii="Times New Roman" w:hAnsi="Times New Roman"/>
          <w:sz w:val="28"/>
          <w:szCs w:val="28"/>
          <w:lang w:val="uk-UA"/>
        </w:rPr>
        <w:t xml:space="preserve"> та </w:t>
      </w:r>
      <w:r w:rsidR="008232E2" w:rsidRPr="008232E2">
        <w:rPr>
          <w:rFonts w:ascii="Times New Roman" w:hAnsi="Times New Roman"/>
          <w:sz w:val="28"/>
          <w:szCs w:val="28"/>
        </w:rPr>
        <w:t xml:space="preserve">№3 «Заходи реалізації Програми «Безпечна </w:t>
      </w:r>
      <w:r w:rsidR="00260D88">
        <w:rPr>
          <w:rFonts w:ascii="Times New Roman" w:hAnsi="Times New Roman"/>
          <w:sz w:val="28"/>
          <w:szCs w:val="28"/>
          <w:lang w:val="uk-UA"/>
        </w:rPr>
        <w:t>г</w:t>
      </w:r>
      <w:r w:rsidR="008232E2" w:rsidRPr="008232E2">
        <w:rPr>
          <w:rFonts w:ascii="Times New Roman" w:hAnsi="Times New Roman"/>
          <w:sz w:val="28"/>
          <w:szCs w:val="28"/>
        </w:rPr>
        <w:t>ромада» на 2022-2024 роки» згідно з додатками 1-3 даного рішення.</w:t>
      </w:r>
    </w:p>
    <w:p w14:paraId="26C91B2B" w14:textId="2269BC66" w:rsidR="00D56851" w:rsidRDefault="000D5E41" w:rsidP="008E3192">
      <w:pPr>
        <w:tabs>
          <w:tab w:val="left" w:pos="426"/>
          <w:tab w:val="left" w:pos="851"/>
          <w:tab w:val="left" w:pos="993"/>
        </w:tabs>
        <w:ind w:left="-284" w:right="-1" w:firstLine="426"/>
        <w:jc w:val="both"/>
        <w:rPr>
          <w:sz w:val="28"/>
          <w:szCs w:val="28"/>
        </w:rPr>
      </w:pPr>
      <w:r>
        <w:rPr>
          <w:sz w:val="28"/>
          <w:szCs w:val="28"/>
        </w:rPr>
        <w:t>2</w:t>
      </w:r>
      <w:r w:rsidR="008E3192">
        <w:rPr>
          <w:sz w:val="28"/>
          <w:szCs w:val="28"/>
        </w:rPr>
        <w:t xml:space="preserve">. </w:t>
      </w:r>
      <w:r w:rsidR="00D56851" w:rsidRPr="00ED0C74">
        <w:rPr>
          <w:sz w:val="28"/>
          <w:szCs w:val="28"/>
        </w:rPr>
        <w:t xml:space="preserve">Контроль за виконанням цього рішення покласти </w:t>
      </w:r>
      <w:r w:rsidR="001B4039">
        <w:rPr>
          <w:sz w:val="28"/>
          <w:szCs w:val="28"/>
        </w:rPr>
        <w:t>на постійну комісію</w:t>
      </w:r>
      <w:r w:rsidR="001B4039" w:rsidRPr="00376F99">
        <w:rPr>
          <w:sz w:val="28"/>
          <w:szCs w:val="28"/>
        </w:rPr>
        <w:t xml:space="preserve"> сільської ради з питань </w:t>
      </w:r>
      <w:r w:rsidR="001B4039" w:rsidRPr="00CE7791">
        <w:rPr>
          <w:sz w:val="28"/>
          <w:szCs w:val="28"/>
        </w:rPr>
        <w:t>планування, фінансів, бюджету та соціально-економічного розвитку (Василь ЯНЧУК)</w:t>
      </w:r>
      <w:r w:rsidR="00D56851" w:rsidRPr="00ED0C74">
        <w:rPr>
          <w:sz w:val="28"/>
          <w:szCs w:val="28"/>
        </w:rPr>
        <w:t>.</w:t>
      </w:r>
    </w:p>
    <w:p w14:paraId="0C240974" w14:textId="7DC54408" w:rsidR="00D56851" w:rsidRDefault="00D56851" w:rsidP="008E3192">
      <w:pPr>
        <w:tabs>
          <w:tab w:val="left" w:pos="426"/>
          <w:tab w:val="left" w:pos="851"/>
          <w:tab w:val="left" w:pos="993"/>
        </w:tabs>
        <w:ind w:left="-284" w:right="-1" w:firstLine="426"/>
        <w:jc w:val="both"/>
        <w:rPr>
          <w:sz w:val="28"/>
          <w:szCs w:val="28"/>
        </w:rPr>
      </w:pPr>
    </w:p>
    <w:p w14:paraId="3B2323C6" w14:textId="77777777" w:rsidR="00CC0F0D" w:rsidRDefault="00CC0F0D" w:rsidP="00D56851">
      <w:pPr>
        <w:tabs>
          <w:tab w:val="left" w:pos="993"/>
        </w:tabs>
        <w:ind w:right="140"/>
        <w:jc w:val="both"/>
        <w:rPr>
          <w:b/>
          <w:bCs/>
          <w:sz w:val="28"/>
          <w:szCs w:val="28"/>
        </w:rPr>
      </w:pPr>
    </w:p>
    <w:p w14:paraId="49508C57" w14:textId="4E2031AE" w:rsidR="00D56851" w:rsidRDefault="00CC0F0D" w:rsidP="00D56851">
      <w:pPr>
        <w:tabs>
          <w:tab w:val="left" w:pos="993"/>
        </w:tabs>
        <w:ind w:right="140"/>
        <w:jc w:val="both"/>
        <w:rPr>
          <w:color w:val="000000"/>
          <w:sz w:val="24"/>
          <w:szCs w:val="24"/>
          <w:shd w:val="clear" w:color="auto" w:fill="FFFFFF"/>
        </w:rPr>
      </w:pPr>
      <w:r>
        <w:rPr>
          <w:b/>
          <w:bCs/>
          <w:sz w:val="28"/>
          <w:szCs w:val="28"/>
        </w:rPr>
        <w:t xml:space="preserve"> </w:t>
      </w:r>
      <w:r w:rsidR="00D56851">
        <w:rPr>
          <w:b/>
          <w:bCs/>
          <w:sz w:val="28"/>
          <w:szCs w:val="28"/>
        </w:rPr>
        <w:t xml:space="preserve"> </w:t>
      </w:r>
      <w:r w:rsidR="00D56851" w:rsidRPr="00B62A52">
        <w:rPr>
          <w:b/>
          <w:bCs/>
          <w:sz w:val="28"/>
          <w:szCs w:val="28"/>
        </w:rPr>
        <w:t xml:space="preserve">Сільський голова                                               </w:t>
      </w:r>
      <w:r w:rsidR="00D56851">
        <w:rPr>
          <w:b/>
          <w:bCs/>
          <w:sz w:val="28"/>
          <w:szCs w:val="28"/>
        </w:rPr>
        <w:t xml:space="preserve">     </w:t>
      </w:r>
      <w:r w:rsidR="00D56851" w:rsidRPr="00B62A52">
        <w:rPr>
          <w:b/>
          <w:bCs/>
          <w:sz w:val="28"/>
          <w:szCs w:val="28"/>
        </w:rPr>
        <w:t xml:space="preserve"> </w:t>
      </w:r>
      <w:r w:rsidR="00D56851">
        <w:rPr>
          <w:b/>
          <w:bCs/>
          <w:sz w:val="28"/>
          <w:szCs w:val="28"/>
        </w:rPr>
        <w:t xml:space="preserve">        Василь РОМАНЮК</w:t>
      </w:r>
      <w:r w:rsidR="00D56851" w:rsidRPr="0044570F">
        <w:rPr>
          <w:color w:val="000000"/>
          <w:sz w:val="24"/>
          <w:szCs w:val="24"/>
          <w:shd w:val="clear" w:color="auto" w:fill="FFFFFF"/>
        </w:rPr>
        <w:t xml:space="preserve"> </w:t>
      </w:r>
    </w:p>
    <w:p w14:paraId="3224D1E1" w14:textId="77777777" w:rsidR="00E21616" w:rsidRDefault="00D56851" w:rsidP="00D56851">
      <w:pPr>
        <w:spacing w:line="260" w:lineRule="exact"/>
        <w:jc w:val="center"/>
        <w:rPr>
          <w:color w:val="000000"/>
          <w:sz w:val="24"/>
          <w:szCs w:val="24"/>
          <w:shd w:val="clear" w:color="auto" w:fill="FFFFFF"/>
        </w:rPr>
      </w:pPr>
      <w:r>
        <w:rPr>
          <w:color w:val="000000"/>
          <w:sz w:val="24"/>
          <w:szCs w:val="24"/>
          <w:shd w:val="clear" w:color="auto" w:fill="FFFFFF"/>
        </w:rPr>
        <w:t xml:space="preserve">                                                                                             </w:t>
      </w:r>
    </w:p>
    <w:p w14:paraId="49946A45" w14:textId="77777777" w:rsidR="00E21616" w:rsidRDefault="00E21616" w:rsidP="00D56851">
      <w:pPr>
        <w:spacing w:line="260" w:lineRule="exact"/>
        <w:jc w:val="center"/>
        <w:rPr>
          <w:color w:val="000000"/>
          <w:sz w:val="24"/>
          <w:szCs w:val="24"/>
          <w:shd w:val="clear" w:color="auto" w:fill="FFFFFF"/>
        </w:rPr>
      </w:pPr>
    </w:p>
    <w:p w14:paraId="5DBDC87C" w14:textId="77777777" w:rsidR="00E21616" w:rsidRDefault="00E21616" w:rsidP="00D56851">
      <w:pPr>
        <w:spacing w:line="260" w:lineRule="exact"/>
        <w:jc w:val="center"/>
        <w:rPr>
          <w:color w:val="000000"/>
          <w:sz w:val="24"/>
          <w:szCs w:val="24"/>
          <w:shd w:val="clear" w:color="auto" w:fill="FFFFFF"/>
        </w:rPr>
      </w:pPr>
    </w:p>
    <w:p w14:paraId="54C11AB5" w14:textId="77777777" w:rsidR="00E21616" w:rsidRDefault="00E21616" w:rsidP="00D56851">
      <w:pPr>
        <w:spacing w:line="260" w:lineRule="exact"/>
        <w:jc w:val="center"/>
        <w:rPr>
          <w:color w:val="000000"/>
          <w:sz w:val="24"/>
          <w:szCs w:val="24"/>
          <w:shd w:val="clear" w:color="auto" w:fill="FFFFFF"/>
        </w:rPr>
      </w:pPr>
    </w:p>
    <w:p w14:paraId="0F2A6D8B" w14:textId="77777777" w:rsidR="00E21616" w:rsidRDefault="00E21616" w:rsidP="00D56851">
      <w:pPr>
        <w:spacing w:line="260" w:lineRule="exact"/>
        <w:jc w:val="center"/>
        <w:rPr>
          <w:color w:val="000000"/>
          <w:sz w:val="24"/>
          <w:szCs w:val="24"/>
          <w:shd w:val="clear" w:color="auto" w:fill="FFFFFF"/>
        </w:rPr>
      </w:pPr>
    </w:p>
    <w:p w14:paraId="69B93487" w14:textId="77777777" w:rsidR="00E21616" w:rsidRDefault="00E21616" w:rsidP="00D56851">
      <w:pPr>
        <w:spacing w:line="260" w:lineRule="exact"/>
        <w:jc w:val="center"/>
        <w:rPr>
          <w:color w:val="000000"/>
          <w:sz w:val="24"/>
          <w:szCs w:val="24"/>
          <w:shd w:val="clear" w:color="auto" w:fill="FFFFFF"/>
        </w:rPr>
      </w:pPr>
    </w:p>
    <w:p w14:paraId="01210061" w14:textId="77777777" w:rsidR="00E21616" w:rsidRDefault="00E21616" w:rsidP="00D56851">
      <w:pPr>
        <w:spacing w:line="260" w:lineRule="exact"/>
        <w:jc w:val="center"/>
        <w:rPr>
          <w:color w:val="000000"/>
          <w:sz w:val="24"/>
          <w:szCs w:val="24"/>
          <w:shd w:val="clear" w:color="auto" w:fill="FFFFFF"/>
        </w:rPr>
      </w:pPr>
    </w:p>
    <w:p w14:paraId="6A183AD7" w14:textId="77777777" w:rsidR="00E21616" w:rsidRDefault="00E21616" w:rsidP="00D56851">
      <w:pPr>
        <w:spacing w:line="260" w:lineRule="exact"/>
        <w:jc w:val="center"/>
        <w:rPr>
          <w:color w:val="000000"/>
          <w:sz w:val="24"/>
          <w:szCs w:val="24"/>
          <w:shd w:val="clear" w:color="auto" w:fill="FFFFFF"/>
        </w:rPr>
      </w:pPr>
    </w:p>
    <w:p w14:paraId="3E962D63" w14:textId="77777777" w:rsidR="00E21616" w:rsidRDefault="00E21616" w:rsidP="00D56851">
      <w:pPr>
        <w:spacing w:line="260" w:lineRule="exact"/>
        <w:jc w:val="center"/>
        <w:rPr>
          <w:color w:val="000000"/>
          <w:sz w:val="24"/>
          <w:szCs w:val="24"/>
          <w:shd w:val="clear" w:color="auto" w:fill="FFFFFF"/>
        </w:rPr>
      </w:pPr>
    </w:p>
    <w:p w14:paraId="225807C2" w14:textId="77777777" w:rsidR="00E21616" w:rsidRDefault="00E21616" w:rsidP="00D56851">
      <w:pPr>
        <w:spacing w:line="260" w:lineRule="exact"/>
        <w:jc w:val="center"/>
        <w:rPr>
          <w:color w:val="000000"/>
          <w:sz w:val="24"/>
          <w:szCs w:val="24"/>
          <w:shd w:val="clear" w:color="auto" w:fill="FFFFFF"/>
        </w:rPr>
      </w:pPr>
    </w:p>
    <w:p w14:paraId="262E5A52" w14:textId="77777777" w:rsidR="00E21616" w:rsidRDefault="00E21616" w:rsidP="00D56851">
      <w:pPr>
        <w:spacing w:line="260" w:lineRule="exact"/>
        <w:jc w:val="center"/>
        <w:rPr>
          <w:color w:val="000000"/>
          <w:sz w:val="24"/>
          <w:szCs w:val="24"/>
          <w:shd w:val="clear" w:color="auto" w:fill="FFFFFF"/>
        </w:rPr>
      </w:pPr>
    </w:p>
    <w:p w14:paraId="5B4BC225" w14:textId="77777777" w:rsidR="00E21616" w:rsidRDefault="00E21616" w:rsidP="00D56851">
      <w:pPr>
        <w:spacing w:line="260" w:lineRule="exact"/>
        <w:jc w:val="center"/>
        <w:rPr>
          <w:color w:val="000000"/>
          <w:sz w:val="24"/>
          <w:szCs w:val="24"/>
          <w:shd w:val="clear" w:color="auto" w:fill="FFFFFF"/>
        </w:rPr>
      </w:pPr>
    </w:p>
    <w:p w14:paraId="0463F4CA" w14:textId="77777777" w:rsidR="00E21616" w:rsidRDefault="00E21616" w:rsidP="00D56851">
      <w:pPr>
        <w:spacing w:line="260" w:lineRule="exact"/>
        <w:jc w:val="center"/>
        <w:rPr>
          <w:color w:val="000000"/>
          <w:sz w:val="24"/>
          <w:szCs w:val="24"/>
          <w:shd w:val="clear" w:color="auto" w:fill="FFFFFF"/>
        </w:rPr>
      </w:pPr>
    </w:p>
    <w:p w14:paraId="09B299B7" w14:textId="77777777" w:rsidR="00E21616" w:rsidRDefault="00E21616" w:rsidP="00D56851">
      <w:pPr>
        <w:spacing w:line="260" w:lineRule="exact"/>
        <w:jc w:val="center"/>
        <w:rPr>
          <w:color w:val="000000"/>
          <w:sz w:val="24"/>
          <w:szCs w:val="24"/>
          <w:shd w:val="clear" w:color="auto" w:fill="FFFFFF"/>
        </w:rPr>
      </w:pPr>
    </w:p>
    <w:p w14:paraId="23BFBB07" w14:textId="77777777" w:rsidR="00E21616" w:rsidRDefault="00E21616" w:rsidP="00D56851">
      <w:pPr>
        <w:spacing w:line="260" w:lineRule="exact"/>
        <w:jc w:val="center"/>
        <w:rPr>
          <w:color w:val="000000"/>
          <w:sz w:val="24"/>
          <w:szCs w:val="24"/>
          <w:shd w:val="clear" w:color="auto" w:fill="FFFFFF"/>
        </w:rPr>
      </w:pPr>
    </w:p>
    <w:p w14:paraId="2013D16B" w14:textId="77777777" w:rsidR="00B60A8A" w:rsidRDefault="00B60A8A" w:rsidP="00D56851">
      <w:pPr>
        <w:spacing w:line="260" w:lineRule="exact"/>
        <w:jc w:val="center"/>
        <w:rPr>
          <w:color w:val="000000"/>
          <w:sz w:val="24"/>
          <w:szCs w:val="24"/>
          <w:shd w:val="clear" w:color="auto" w:fill="FFFFFF"/>
        </w:rPr>
      </w:pPr>
    </w:p>
    <w:p w14:paraId="3355B6C3" w14:textId="77777777" w:rsidR="00B60A8A" w:rsidRDefault="00B60A8A" w:rsidP="00D56851">
      <w:pPr>
        <w:spacing w:line="260" w:lineRule="exact"/>
        <w:jc w:val="center"/>
        <w:rPr>
          <w:color w:val="000000"/>
          <w:sz w:val="24"/>
          <w:szCs w:val="24"/>
          <w:shd w:val="clear" w:color="auto" w:fill="FFFFFF"/>
        </w:rPr>
      </w:pPr>
    </w:p>
    <w:p w14:paraId="7A5115DA" w14:textId="77777777" w:rsidR="00B60A8A" w:rsidRDefault="00B60A8A" w:rsidP="00D56851">
      <w:pPr>
        <w:spacing w:line="260" w:lineRule="exact"/>
        <w:jc w:val="center"/>
        <w:rPr>
          <w:color w:val="000000"/>
          <w:sz w:val="24"/>
          <w:szCs w:val="24"/>
          <w:shd w:val="clear" w:color="auto" w:fill="FFFFFF"/>
        </w:rPr>
      </w:pPr>
    </w:p>
    <w:p w14:paraId="0D76C234" w14:textId="77777777" w:rsidR="00E21616" w:rsidRDefault="00E21616" w:rsidP="00D56851">
      <w:pPr>
        <w:spacing w:line="260" w:lineRule="exact"/>
        <w:jc w:val="center"/>
        <w:rPr>
          <w:color w:val="000000"/>
          <w:sz w:val="24"/>
          <w:szCs w:val="24"/>
          <w:shd w:val="clear" w:color="auto" w:fill="FFFFFF"/>
        </w:rPr>
      </w:pPr>
    </w:p>
    <w:p w14:paraId="1D6BE2D1" w14:textId="77777777" w:rsidR="00802401" w:rsidRDefault="00802401" w:rsidP="00D56851">
      <w:pPr>
        <w:spacing w:line="260" w:lineRule="exact"/>
        <w:jc w:val="center"/>
        <w:rPr>
          <w:color w:val="000000"/>
          <w:sz w:val="24"/>
          <w:szCs w:val="24"/>
          <w:shd w:val="clear" w:color="auto" w:fill="FFFFFF"/>
        </w:rPr>
      </w:pPr>
    </w:p>
    <w:p w14:paraId="4EE92372" w14:textId="77777777" w:rsidR="00802401" w:rsidRDefault="00802401" w:rsidP="00D56851">
      <w:pPr>
        <w:spacing w:line="260" w:lineRule="exact"/>
        <w:jc w:val="center"/>
        <w:rPr>
          <w:color w:val="000000"/>
          <w:sz w:val="24"/>
          <w:szCs w:val="24"/>
          <w:shd w:val="clear" w:color="auto" w:fill="FFFFFF"/>
        </w:rPr>
      </w:pPr>
    </w:p>
    <w:p w14:paraId="6101BD1B" w14:textId="77777777" w:rsidR="00802401" w:rsidRDefault="00802401" w:rsidP="00D56851">
      <w:pPr>
        <w:spacing w:line="260" w:lineRule="exact"/>
        <w:jc w:val="center"/>
        <w:rPr>
          <w:color w:val="000000"/>
          <w:sz w:val="24"/>
          <w:szCs w:val="24"/>
          <w:shd w:val="clear" w:color="auto" w:fill="FFFFFF"/>
        </w:rPr>
      </w:pPr>
    </w:p>
    <w:p w14:paraId="20050362" w14:textId="77777777" w:rsidR="00E21616" w:rsidRDefault="00E21616" w:rsidP="00D56851">
      <w:pPr>
        <w:spacing w:line="260" w:lineRule="exact"/>
        <w:jc w:val="center"/>
        <w:rPr>
          <w:color w:val="000000"/>
          <w:sz w:val="24"/>
          <w:szCs w:val="24"/>
          <w:shd w:val="clear" w:color="auto" w:fill="FFFFFF"/>
        </w:rPr>
      </w:pPr>
    </w:p>
    <w:p w14:paraId="7B5F8CCE" w14:textId="77777777" w:rsidR="00E21616" w:rsidRDefault="00E21616" w:rsidP="00D56851">
      <w:pPr>
        <w:spacing w:line="260" w:lineRule="exact"/>
        <w:jc w:val="center"/>
        <w:rPr>
          <w:color w:val="000000"/>
          <w:sz w:val="24"/>
          <w:szCs w:val="24"/>
          <w:shd w:val="clear" w:color="auto" w:fill="FFFFFF"/>
        </w:rPr>
      </w:pPr>
    </w:p>
    <w:p w14:paraId="1BA9C29C" w14:textId="77777777" w:rsidR="00E21616" w:rsidRDefault="00E21616" w:rsidP="00D56851">
      <w:pPr>
        <w:spacing w:line="260" w:lineRule="exact"/>
        <w:jc w:val="center"/>
        <w:rPr>
          <w:color w:val="000000"/>
          <w:sz w:val="24"/>
          <w:szCs w:val="24"/>
          <w:shd w:val="clear" w:color="auto" w:fill="FFFFFF"/>
        </w:rPr>
      </w:pPr>
    </w:p>
    <w:p w14:paraId="5A9B933E" w14:textId="77777777" w:rsidR="00E21616" w:rsidRDefault="00E21616" w:rsidP="00D56851">
      <w:pPr>
        <w:spacing w:line="260" w:lineRule="exact"/>
        <w:jc w:val="center"/>
        <w:rPr>
          <w:color w:val="000000"/>
          <w:sz w:val="24"/>
          <w:szCs w:val="24"/>
          <w:shd w:val="clear" w:color="auto" w:fill="FFFFFF"/>
        </w:rPr>
      </w:pPr>
    </w:p>
    <w:bookmarkEnd w:id="1"/>
    <w:p w14:paraId="690539CF"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lastRenderedPageBreak/>
        <w:t xml:space="preserve">Додаток 1 </w:t>
      </w:r>
    </w:p>
    <w:p w14:paraId="0887B3F6"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t>до Програми «Безпечна громада»</w:t>
      </w:r>
    </w:p>
    <w:p w14:paraId="590F9E36"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t>на 2022-2024 роки</w:t>
      </w:r>
    </w:p>
    <w:p w14:paraId="47356026" w14:textId="77777777" w:rsidR="00630607" w:rsidRPr="00630607" w:rsidRDefault="00630607" w:rsidP="00630607">
      <w:pPr>
        <w:ind w:firstLine="709"/>
        <w:jc w:val="center"/>
        <w:rPr>
          <w:b/>
          <w:bCs/>
          <w:color w:val="000000"/>
          <w:sz w:val="28"/>
          <w:szCs w:val="28"/>
          <w:lang w:eastAsia="uk-UA"/>
        </w:rPr>
      </w:pPr>
    </w:p>
    <w:p w14:paraId="65B6662C" w14:textId="77777777" w:rsidR="00630607" w:rsidRPr="00630607" w:rsidRDefault="00630607" w:rsidP="00630607">
      <w:pPr>
        <w:ind w:firstLine="709"/>
        <w:jc w:val="center"/>
        <w:rPr>
          <w:b/>
          <w:bCs/>
          <w:color w:val="000000"/>
          <w:sz w:val="28"/>
          <w:szCs w:val="28"/>
          <w:lang w:eastAsia="uk-UA"/>
        </w:rPr>
      </w:pPr>
      <w:r w:rsidRPr="00630607">
        <w:rPr>
          <w:b/>
          <w:bCs/>
          <w:color w:val="000000"/>
          <w:sz w:val="28"/>
          <w:szCs w:val="28"/>
          <w:lang w:eastAsia="uk-UA"/>
        </w:rPr>
        <w:t xml:space="preserve">ПАСПОРТ </w:t>
      </w:r>
    </w:p>
    <w:p w14:paraId="217A940E" w14:textId="77777777" w:rsidR="00630607" w:rsidRPr="00630607" w:rsidRDefault="00630607" w:rsidP="00630607">
      <w:pPr>
        <w:jc w:val="center"/>
        <w:rPr>
          <w:b/>
          <w:color w:val="000000"/>
          <w:sz w:val="32"/>
          <w:szCs w:val="32"/>
          <w:shd w:val="clear" w:color="auto" w:fill="FFFFFF"/>
        </w:rPr>
      </w:pPr>
      <w:r w:rsidRPr="00630607">
        <w:rPr>
          <w:b/>
          <w:color w:val="000000"/>
          <w:sz w:val="32"/>
          <w:szCs w:val="32"/>
          <w:shd w:val="clear" w:color="auto" w:fill="FFFFFF"/>
        </w:rPr>
        <w:t xml:space="preserve">Програми </w:t>
      </w:r>
      <w:r w:rsidRPr="00630607">
        <w:rPr>
          <w:b/>
          <w:bCs/>
          <w:sz w:val="32"/>
          <w:szCs w:val="32"/>
        </w:rPr>
        <w:t>«Безпечна громада» на 2022-2024 роки</w:t>
      </w:r>
    </w:p>
    <w:p w14:paraId="768EB067" w14:textId="77777777" w:rsidR="00630607" w:rsidRPr="00630607" w:rsidRDefault="00630607" w:rsidP="00630607">
      <w:pPr>
        <w:ind w:firstLine="709"/>
        <w:jc w:val="center"/>
        <w:rPr>
          <w:bCs/>
          <w:i/>
          <w:color w:val="000000"/>
          <w:sz w:val="24"/>
          <w:szCs w:val="24"/>
          <w:lang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855"/>
        <w:gridCol w:w="5103"/>
      </w:tblGrid>
      <w:tr w:rsidR="00630607" w:rsidRPr="00630607" w14:paraId="102E3A21" w14:textId="77777777" w:rsidTr="00E96236">
        <w:trPr>
          <w:trHeight w:val="401"/>
        </w:trPr>
        <w:tc>
          <w:tcPr>
            <w:tcW w:w="648" w:type="dxa"/>
            <w:shd w:val="clear" w:color="auto" w:fill="auto"/>
          </w:tcPr>
          <w:p w14:paraId="5B125F05" w14:textId="77777777" w:rsidR="00630607" w:rsidRPr="00630607" w:rsidRDefault="00630607" w:rsidP="00630607">
            <w:pPr>
              <w:jc w:val="center"/>
              <w:rPr>
                <w:color w:val="000000"/>
                <w:sz w:val="24"/>
                <w:szCs w:val="24"/>
              </w:rPr>
            </w:pPr>
            <w:r w:rsidRPr="00630607">
              <w:rPr>
                <w:color w:val="000000"/>
                <w:sz w:val="24"/>
                <w:szCs w:val="24"/>
              </w:rPr>
              <w:t xml:space="preserve">1. </w:t>
            </w:r>
          </w:p>
        </w:tc>
        <w:tc>
          <w:tcPr>
            <w:tcW w:w="3855" w:type="dxa"/>
            <w:shd w:val="clear" w:color="auto" w:fill="auto"/>
          </w:tcPr>
          <w:p w14:paraId="6AD4298A" w14:textId="77777777" w:rsidR="00630607" w:rsidRPr="00630607" w:rsidDel="004778FC" w:rsidRDefault="00630607" w:rsidP="00630607">
            <w:pPr>
              <w:tabs>
                <w:tab w:val="center" w:pos="4677"/>
                <w:tab w:val="right" w:pos="9355"/>
              </w:tabs>
              <w:rPr>
                <w:color w:val="000000"/>
                <w:sz w:val="24"/>
                <w:szCs w:val="24"/>
              </w:rPr>
            </w:pPr>
            <w:r w:rsidRPr="00630607">
              <w:rPr>
                <w:color w:val="000000"/>
                <w:sz w:val="24"/>
                <w:szCs w:val="24"/>
              </w:rPr>
              <w:t xml:space="preserve">Ініціатор розроблення Програми </w:t>
            </w:r>
          </w:p>
        </w:tc>
        <w:tc>
          <w:tcPr>
            <w:tcW w:w="5103" w:type="dxa"/>
            <w:shd w:val="clear" w:color="auto" w:fill="auto"/>
          </w:tcPr>
          <w:p w14:paraId="684A9475" w14:textId="77777777" w:rsidR="00630607" w:rsidRPr="00630607" w:rsidRDefault="00630607" w:rsidP="00D13CF0">
            <w:pPr>
              <w:tabs>
                <w:tab w:val="left" w:pos="1134"/>
              </w:tabs>
              <w:rPr>
                <w:bCs/>
                <w:color w:val="000000"/>
                <w:sz w:val="24"/>
                <w:szCs w:val="24"/>
              </w:rPr>
            </w:pPr>
            <w:r w:rsidRPr="00630607">
              <w:rPr>
                <w:sz w:val="24"/>
                <w:szCs w:val="24"/>
              </w:rPr>
              <w:t>Виконавчий комітет сільської ради</w:t>
            </w:r>
          </w:p>
        </w:tc>
      </w:tr>
      <w:tr w:rsidR="00630607" w:rsidRPr="00630607" w14:paraId="744D1DF4" w14:textId="77777777" w:rsidTr="00E96236">
        <w:trPr>
          <w:trHeight w:val="417"/>
        </w:trPr>
        <w:tc>
          <w:tcPr>
            <w:tcW w:w="648" w:type="dxa"/>
            <w:shd w:val="clear" w:color="auto" w:fill="auto"/>
          </w:tcPr>
          <w:p w14:paraId="5878AD7F" w14:textId="77777777" w:rsidR="00630607" w:rsidRPr="00630607" w:rsidRDefault="00630607" w:rsidP="00630607">
            <w:pPr>
              <w:jc w:val="center"/>
              <w:rPr>
                <w:color w:val="000000"/>
                <w:sz w:val="24"/>
                <w:szCs w:val="24"/>
              </w:rPr>
            </w:pPr>
            <w:r w:rsidRPr="00630607">
              <w:rPr>
                <w:color w:val="000000"/>
                <w:sz w:val="24"/>
                <w:szCs w:val="24"/>
              </w:rPr>
              <w:t xml:space="preserve">2. </w:t>
            </w:r>
          </w:p>
        </w:tc>
        <w:tc>
          <w:tcPr>
            <w:tcW w:w="3855" w:type="dxa"/>
            <w:shd w:val="clear" w:color="auto" w:fill="auto"/>
          </w:tcPr>
          <w:p w14:paraId="28A4D31B" w14:textId="77777777" w:rsidR="00630607" w:rsidRPr="00630607" w:rsidRDefault="00630607" w:rsidP="00630607">
            <w:pPr>
              <w:rPr>
                <w:color w:val="000000"/>
                <w:sz w:val="24"/>
                <w:szCs w:val="24"/>
              </w:rPr>
            </w:pPr>
            <w:r w:rsidRPr="00630607">
              <w:rPr>
                <w:color w:val="000000"/>
                <w:sz w:val="24"/>
                <w:szCs w:val="24"/>
              </w:rPr>
              <w:t>Головний розробник Програми</w:t>
            </w:r>
          </w:p>
        </w:tc>
        <w:tc>
          <w:tcPr>
            <w:tcW w:w="5103" w:type="dxa"/>
            <w:shd w:val="clear" w:color="auto" w:fill="auto"/>
          </w:tcPr>
          <w:p w14:paraId="564370D9" w14:textId="77777777" w:rsidR="00630607" w:rsidRPr="00630607" w:rsidRDefault="00630607" w:rsidP="00D13CF0">
            <w:pPr>
              <w:tabs>
                <w:tab w:val="left" w:pos="1134"/>
              </w:tabs>
              <w:rPr>
                <w:bCs/>
                <w:color w:val="000000"/>
                <w:sz w:val="24"/>
                <w:szCs w:val="24"/>
              </w:rPr>
            </w:pPr>
            <w:r w:rsidRPr="00630607">
              <w:rPr>
                <w:sz w:val="24"/>
                <w:szCs w:val="24"/>
              </w:rPr>
              <w:t>Сільська рада</w:t>
            </w:r>
          </w:p>
        </w:tc>
      </w:tr>
      <w:tr w:rsidR="00630607" w:rsidRPr="00630607" w14:paraId="045CF02E" w14:textId="77777777" w:rsidTr="00E96236">
        <w:trPr>
          <w:trHeight w:val="577"/>
        </w:trPr>
        <w:tc>
          <w:tcPr>
            <w:tcW w:w="648" w:type="dxa"/>
            <w:shd w:val="clear" w:color="auto" w:fill="auto"/>
          </w:tcPr>
          <w:p w14:paraId="4D8313C6" w14:textId="77777777" w:rsidR="00630607" w:rsidRPr="00630607" w:rsidRDefault="00630607" w:rsidP="00630607">
            <w:pPr>
              <w:jc w:val="center"/>
              <w:rPr>
                <w:color w:val="000000"/>
                <w:sz w:val="24"/>
                <w:szCs w:val="24"/>
              </w:rPr>
            </w:pPr>
            <w:r w:rsidRPr="00630607">
              <w:rPr>
                <w:color w:val="000000"/>
                <w:sz w:val="24"/>
                <w:szCs w:val="24"/>
              </w:rPr>
              <w:t>3.</w:t>
            </w:r>
          </w:p>
        </w:tc>
        <w:tc>
          <w:tcPr>
            <w:tcW w:w="3855" w:type="dxa"/>
            <w:shd w:val="clear" w:color="auto" w:fill="auto"/>
          </w:tcPr>
          <w:p w14:paraId="389A6FC4" w14:textId="77777777" w:rsidR="00630607" w:rsidRPr="00630607" w:rsidRDefault="00630607" w:rsidP="00630607">
            <w:pPr>
              <w:rPr>
                <w:color w:val="000000"/>
                <w:sz w:val="24"/>
                <w:szCs w:val="24"/>
              </w:rPr>
            </w:pPr>
            <w:r w:rsidRPr="00630607">
              <w:rPr>
                <w:color w:val="000000"/>
                <w:sz w:val="24"/>
                <w:szCs w:val="24"/>
              </w:rPr>
              <w:t>Відповідальний виконавець Програми</w:t>
            </w:r>
          </w:p>
        </w:tc>
        <w:tc>
          <w:tcPr>
            <w:tcW w:w="5103" w:type="dxa"/>
            <w:shd w:val="clear" w:color="auto" w:fill="auto"/>
          </w:tcPr>
          <w:p w14:paraId="17BE8E11" w14:textId="77777777" w:rsidR="00630607" w:rsidRPr="00630607" w:rsidRDefault="00B95C1C" w:rsidP="00B95C1C">
            <w:pPr>
              <w:tabs>
                <w:tab w:val="left" w:pos="1134"/>
              </w:tabs>
              <w:rPr>
                <w:color w:val="000000"/>
                <w:sz w:val="24"/>
                <w:szCs w:val="24"/>
              </w:rPr>
            </w:pPr>
            <w:r>
              <w:rPr>
                <w:sz w:val="24"/>
                <w:szCs w:val="24"/>
              </w:rPr>
              <w:t xml:space="preserve">Сільська рада, </w:t>
            </w:r>
            <w:r w:rsidR="00630607">
              <w:rPr>
                <w:sz w:val="24"/>
                <w:szCs w:val="24"/>
              </w:rPr>
              <w:t>в</w:t>
            </w:r>
            <w:r w:rsidR="00630607" w:rsidRPr="00630607">
              <w:rPr>
                <w:sz w:val="24"/>
                <w:szCs w:val="24"/>
              </w:rPr>
              <w:t>иконавчі органи сільської ради</w:t>
            </w:r>
          </w:p>
        </w:tc>
      </w:tr>
      <w:tr w:rsidR="00630607" w:rsidRPr="00630607" w14:paraId="64E19D9B" w14:textId="77777777" w:rsidTr="00E96236">
        <w:trPr>
          <w:trHeight w:val="1722"/>
        </w:trPr>
        <w:tc>
          <w:tcPr>
            <w:tcW w:w="648" w:type="dxa"/>
            <w:shd w:val="clear" w:color="auto" w:fill="auto"/>
          </w:tcPr>
          <w:p w14:paraId="7C76CB8E" w14:textId="77777777" w:rsidR="00630607" w:rsidRPr="00630607" w:rsidRDefault="00630607" w:rsidP="00630607">
            <w:pPr>
              <w:jc w:val="center"/>
              <w:rPr>
                <w:color w:val="000000"/>
                <w:sz w:val="24"/>
                <w:szCs w:val="24"/>
              </w:rPr>
            </w:pPr>
            <w:r w:rsidRPr="00630607">
              <w:rPr>
                <w:color w:val="000000"/>
                <w:sz w:val="24"/>
                <w:szCs w:val="24"/>
              </w:rPr>
              <w:t>4.</w:t>
            </w:r>
          </w:p>
        </w:tc>
        <w:tc>
          <w:tcPr>
            <w:tcW w:w="3855" w:type="dxa"/>
            <w:shd w:val="clear" w:color="auto" w:fill="auto"/>
          </w:tcPr>
          <w:p w14:paraId="746C0549" w14:textId="77777777" w:rsidR="00630607" w:rsidRPr="00630607" w:rsidDel="00C56740" w:rsidRDefault="00630607" w:rsidP="00630607">
            <w:pPr>
              <w:rPr>
                <w:color w:val="000000"/>
                <w:sz w:val="24"/>
                <w:szCs w:val="24"/>
              </w:rPr>
            </w:pPr>
            <w:r w:rsidRPr="00630607">
              <w:rPr>
                <w:color w:val="000000"/>
                <w:sz w:val="24"/>
                <w:szCs w:val="24"/>
              </w:rPr>
              <w:t>Співвиконавці (учасники) Програми</w:t>
            </w:r>
          </w:p>
        </w:tc>
        <w:tc>
          <w:tcPr>
            <w:tcW w:w="5103" w:type="dxa"/>
            <w:shd w:val="clear" w:color="auto" w:fill="auto"/>
          </w:tcPr>
          <w:p w14:paraId="6F13C7B7" w14:textId="57944E31" w:rsidR="00630607" w:rsidRPr="00630607" w:rsidRDefault="00630607" w:rsidP="00D640BC">
            <w:pPr>
              <w:tabs>
                <w:tab w:val="left" w:pos="1134"/>
              </w:tabs>
              <w:rPr>
                <w:color w:val="000000"/>
                <w:sz w:val="24"/>
                <w:szCs w:val="24"/>
              </w:rPr>
            </w:pPr>
            <w:r>
              <w:rPr>
                <w:sz w:val="24"/>
                <w:szCs w:val="24"/>
              </w:rPr>
              <w:t xml:space="preserve">Комунальні </w:t>
            </w:r>
            <w:r w:rsidR="007F7F68">
              <w:rPr>
                <w:sz w:val="24"/>
                <w:szCs w:val="24"/>
              </w:rPr>
              <w:t xml:space="preserve">підприємства, </w:t>
            </w:r>
            <w:r>
              <w:rPr>
                <w:sz w:val="24"/>
                <w:szCs w:val="24"/>
              </w:rPr>
              <w:t>установи</w:t>
            </w:r>
            <w:r w:rsidR="000F050A">
              <w:rPr>
                <w:sz w:val="24"/>
                <w:szCs w:val="24"/>
              </w:rPr>
              <w:t xml:space="preserve">, </w:t>
            </w:r>
            <w:r w:rsidR="007F7F68">
              <w:rPr>
                <w:sz w:val="24"/>
                <w:szCs w:val="24"/>
              </w:rPr>
              <w:t xml:space="preserve">заклади, </w:t>
            </w:r>
            <w:r w:rsidR="000F050A">
              <w:rPr>
                <w:sz w:val="24"/>
                <w:szCs w:val="24"/>
              </w:rPr>
              <w:t xml:space="preserve">організації, </w:t>
            </w:r>
            <w:r w:rsidRPr="00630607">
              <w:rPr>
                <w:sz w:val="24"/>
                <w:szCs w:val="24"/>
              </w:rPr>
              <w:t>Поліцейські офіцери громади</w:t>
            </w:r>
            <w:r>
              <w:rPr>
                <w:sz w:val="24"/>
                <w:szCs w:val="24"/>
              </w:rPr>
              <w:t xml:space="preserve">, </w:t>
            </w:r>
            <w:r w:rsidR="00DC3752">
              <w:rPr>
                <w:sz w:val="24"/>
                <w:szCs w:val="24"/>
              </w:rPr>
              <w:t xml:space="preserve">центри комплектації, </w:t>
            </w:r>
            <w:r>
              <w:rPr>
                <w:sz w:val="24"/>
                <w:szCs w:val="24"/>
              </w:rPr>
              <w:t xml:space="preserve">підрозділи ГУ ДСНС у Вінницькій </w:t>
            </w:r>
            <w:r w:rsidRPr="00DC3752">
              <w:rPr>
                <w:sz w:val="24"/>
                <w:szCs w:val="24"/>
              </w:rPr>
              <w:t xml:space="preserve">області, </w:t>
            </w:r>
            <w:r w:rsidR="00D640BC">
              <w:rPr>
                <w:sz w:val="24"/>
                <w:szCs w:val="24"/>
              </w:rPr>
              <w:t xml:space="preserve">підрозділи </w:t>
            </w:r>
            <w:r w:rsidRPr="00DC3752">
              <w:rPr>
                <w:rFonts w:eastAsia="Calibri"/>
                <w:sz w:val="24"/>
                <w:szCs w:val="24"/>
                <w:lang w:eastAsia="en-US"/>
              </w:rPr>
              <w:t>ГУ Нац</w:t>
            </w:r>
            <w:r w:rsidR="007F7F68">
              <w:rPr>
                <w:rFonts w:eastAsia="Calibri"/>
                <w:sz w:val="24"/>
                <w:szCs w:val="24"/>
                <w:lang w:eastAsia="en-US"/>
              </w:rPr>
              <w:t xml:space="preserve">іональної </w:t>
            </w:r>
            <w:r w:rsidRPr="00DC3752">
              <w:rPr>
                <w:rFonts w:eastAsia="Calibri"/>
                <w:sz w:val="24"/>
                <w:szCs w:val="24"/>
                <w:lang w:eastAsia="en-US"/>
              </w:rPr>
              <w:t xml:space="preserve">поліції у Вінницькій області, </w:t>
            </w:r>
            <w:r w:rsidR="00D640BC">
              <w:rPr>
                <w:rFonts w:eastAsia="Calibri"/>
                <w:sz w:val="24"/>
                <w:szCs w:val="24"/>
                <w:lang w:eastAsia="en-US"/>
              </w:rPr>
              <w:t xml:space="preserve">СБУ, </w:t>
            </w:r>
            <w:r w:rsidRPr="00DC3752">
              <w:rPr>
                <w:rFonts w:eastAsia="Calibri"/>
                <w:sz w:val="24"/>
                <w:szCs w:val="24"/>
                <w:lang w:eastAsia="en-US"/>
              </w:rPr>
              <w:t>тер</w:t>
            </w:r>
            <w:r w:rsidR="002D3D92" w:rsidRPr="00DC3752">
              <w:rPr>
                <w:rFonts w:eastAsia="Calibri"/>
                <w:sz w:val="24"/>
                <w:szCs w:val="24"/>
                <w:lang w:eastAsia="en-US"/>
              </w:rPr>
              <w:t xml:space="preserve">иторіальної </w:t>
            </w:r>
            <w:r w:rsidRPr="00DC3752">
              <w:rPr>
                <w:rFonts w:eastAsia="Calibri"/>
                <w:sz w:val="24"/>
                <w:szCs w:val="24"/>
                <w:lang w:eastAsia="en-US"/>
              </w:rPr>
              <w:t>оборони</w:t>
            </w:r>
            <w:r w:rsidR="000F050A">
              <w:rPr>
                <w:rFonts w:eastAsia="Calibri"/>
                <w:sz w:val="24"/>
                <w:szCs w:val="24"/>
                <w:lang w:eastAsia="en-US"/>
              </w:rPr>
              <w:t xml:space="preserve">, </w:t>
            </w:r>
            <w:r w:rsidR="007F7F68">
              <w:rPr>
                <w:rFonts w:eastAsia="Calibri"/>
                <w:sz w:val="24"/>
                <w:szCs w:val="24"/>
                <w:lang w:eastAsia="en-US"/>
              </w:rPr>
              <w:t>добровольчі формування територіальної громади</w:t>
            </w:r>
            <w:r w:rsidR="00D33EE3">
              <w:rPr>
                <w:rFonts w:eastAsia="Calibri"/>
                <w:sz w:val="24"/>
                <w:szCs w:val="24"/>
                <w:lang w:eastAsia="en-US"/>
              </w:rPr>
              <w:t xml:space="preserve">, </w:t>
            </w:r>
            <w:r w:rsidR="00D330A0">
              <w:rPr>
                <w:sz w:val="22"/>
                <w:szCs w:val="22"/>
              </w:rPr>
              <w:t xml:space="preserve">військові частини </w:t>
            </w:r>
          </w:p>
        </w:tc>
      </w:tr>
      <w:tr w:rsidR="00630607" w:rsidRPr="00630607" w14:paraId="038A395D" w14:textId="77777777" w:rsidTr="00E96236">
        <w:trPr>
          <w:trHeight w:val="427"/>
        </w:trPr>
        <w:tc>
          <w:tcPr>
            <w:tcW w:w="648" w:type="dxa"/>
            <w:shd w:val="clear" w:color="auto" w:fill="auto"/>
          </w:tcPr>
          <w:p w14:paraId="3E683354" w14:textId="77777777" w:rsidR="00630607" w:rsidRPr="00630607" w:rsidDel="00C56740" w:rsidRDefault="00630607" w:rsidP="00630607">
            <w:pPr>
              <w:jc w:val="center"/>
              <w:rPr>
                <w:color w:val="000000"/>
                <w:sz w:val="24"/>
                <w:szCs w:val="24"/>
              </w:rPr>
            </w:pPr>
            <w:r w:rsidRPr="00630607">
              <w:rPr>
                <w:color w:val="000000"/>
                <w:sz w:val="24"/>
                <w:szCs w:val="24"/>
              </w:rPr>
              <w:t>5.</w:t>
            </w:r>
          </w:p>
        </w:tc>
        <w:tc>
          <w:tcPr>
            <w:tcW w:w="3855" w:type="dxa"/>
            <w:shd w:val="clear" w:color="auto" w:fill="auto"/>
          </w:tcPr>
          <w:p w14:paraId="3E85E632" w14:textId="77777777" w:rsidR="00630607" w:rsidRPr="00630607" w:rsidRDefault="00630607" w:rsidP="00630607">
            <w:pPr>
              <w:rPr>
                <w:color w:val="000000"/>
                <w:sz w:val="24"/>
                <w:szCs w:val="24"/>
              </w:rPr>
            </w:pPr>
            <w:r w:rsidRPr="00630607">
              <w:rPr>
                <w:color w:val="000000"/>
                <w:sz w:val="24"/>
                <w:szCs w:val="24"/>
              </w:rPr>
              <w:t>Термін реалізації Програми</w:t>
            </w:r>
          </w:p>
        </w:tc>
        <w:tc>
          <w:tcPr>
            <w:tcW w:w="5103" w:type="dxa"/>
            <w:shd w:val="clear" w:color="auto" w:fill="auto"/>
          </w:tcPr>
          <w:p w14:paraId="31DCED59" w14:textId="77777777" w:rsidR="00630607" w:rsidRPr="00630607" w:rsidRDefault="00630607" w:rsidP="00630607">
            <w:pPr>
              <w:rPr>
                <w:color w:val="000000"/>
                <w:sz w:val="24"/>
                <w:szCs w:val="24"/>
              </w:rPr>
            </w:pPr>
            <w:r w:rsidRPr="00630607">
              <w:rPr>
                <w:color w:val="000000"/>
                <w:sz w:val="24"/>
                <w:szCs w:val="24"/>
              </w:rPr>
              <w:t>2022-2024 роки</w:t>
            </w:r>
          </w:p>
        </w:tc>
      </w:tr>
      <w:tr w:rsidR="00630607" w:rsidRPr="00630607" w14:paraId="0C993CC4" w14:textId="77777777" w:rsidTr="00E96236">
        <w:trPr>
          <w:trHeight w:val="457"/>
        </w:trPr>
        <w:tc>
          <w:tcPr>
            <w:tcW w:w="648" w:type="dxa"/>
            <w:shd w:val="clear" w:color="auto" w:fill="auto"/>
          </w:tcPr>
          <w:p w14:paraId="68C769F1" w14:textId="77777777" w:rsidR="00630607" w:rsidRPr="00630607" w:rsidRDefault="00630607" w:rsidP="00630607">
            <w:pPr>
              <w:jc w:val="center"/>
              <w:rPr>
                <w:color w:val="000000"/>
                <w:sz w:val="24"/>
                <w:szCs w:val="24"/>
              </w:rPr>
            </w:pPr>
            <w:r w:rsidRPr="00630607">
              <w:rPr>
                <w:color w:val="000000"/>
                <w:sz w:val="24"/>
                <w:szCs w:val="24"/>
              </w:rPr>
              <w:t>6.</w:t>
            </w:r>
          </w:p>
        </w:tc>
        <w:tc>
          <w:tcPr>
            <w:tcW w:w="3855" w:type="dxa"/>
            <w:shd w:val="clear" w:color="auto" w:fill="auto"/>
          </w:tcPr>
          <w:p w14:paraId="4538357E" w14:textId="77777777" w:rsidR="00630607" w:rsidRPr="00630607" w:rsidRDefault="00630607" w:rsidP="00630607">
            <w:pPr>
              <w:rPr>
                <w:color w:val="000000"/>
                <w:sz w:val="24"/>
                <w:szCs w:val="24"/>
              </w:rPr>
            </w:pPr>
            <w:r w:rsidRPr="00630607">
              <w:rPr>
                <w:color w:val="000000"/>
                <w:sz w:val="24"/>
                <w:szCs w:val="24"/>
              </w:rPr>
              <w:t>Мета Програми</w:t>
            </w:r>
          </w:p>
        </w:tc>
        <w:tc>
          <w:tcPr>
            <w:tcW w:w="5103" w:type="dxa"/>
            <w:shd w:val="clear" w:color="auto" w:fill="auto"/>
          </w:tcPr>
          <w:p w14:paraId="1868EEAE" w14:textId="04201DAA" w:rsidR="00630607" w:rsidRPr="00484CEC" w:rsidRDefault="00D440FD" w:rsidP="000F050A">
            <w:pPr>
              <w:rPr>
                <w:color w:val="000000"/>
                <w:sz w:val="24"/>
                <w:szCs w:val="24"/>
              </w:rPr>
            </w:pPr>
            <w:r>
              <w:rPr>
                <w:sz w:val="24"/>
                <w:szCs w:val="24"/>
              </w:rPr>
              <w:t xml:space="preserve">Цивільний захист населення громади, </w:t>
            </w:r>
            <w:r w:rsidR="00630607" w:rsidRPr="00484CEC">
              <w:rPr>
                <w:sz w:val="24"/>
                <w:szCs w:val="24"/>
              </w:rPr>
              <w:t xml:space="preserve">  </w:t>
            </w:r>
            <w:r w:rsidR="000F050A">
              <w:rPr>
                <w:sz w:val="24"/>
                <w:szCs w:val="24"/>
              </w:rPr>
              <w:t>попередження та ліквідація н</w:t>
            </w:r>
            <w:r w:rsidR="00630607" w:rsidRPr="00484CEC">
              <w:rPr>
                <w:sz w:val="24"/>
                <w:szCs w:val="24"/>
              </w:rPr>
              <w:t>адзвичайних ситуацій</w:t>
            </w:r>
            <w:r w:rsidR="007F7F68">
              <w:rPr>
                <w:sz w:val="24"/>
                <w:szCs w:val="24"/>
              </w:rPr>
              <w:t xml:space="preserve"> (подій)</w:t>
            </w:r>
            <w:r w:rsidR="00630607" w:rsidRPr="00484CEC">
              <w:rPr>
                <w:sz w:val="24"/>
                <w:szCs w:val="24"/>
              </w:rPr>
              <w:t xml:space="preserve"> </w:t>
            </w:r>
            <w:r>
              <w:rPr>
                <w:sz w:val="24"/>
                <w:szCs w:val="24"/>
              </w:rPr>
              <w:t xml:space="preserve">воєнного, </w:t>
            </w:r>
            <w:r w:rsidR="00630607" w:rsidRPr="00484CEC">
              <w:rPr>
                <w:sz w:val="24"/>
                <w:szCs w:val="24"/>
              </w:rPr>
              <w:t>природного,</w:t>
            </w:r>
            <w:r w:rsidR="000F050A">
              <w:rPr>
                <w:sz w:val="24"/>
                <w:szCs w:val="24"/>
              </w:rPr>
              <w:t xml:space="preserve"> техногенного, екологічного</w:t>
            </w:r>
            <w:r>
              <w:rPr>
                <w:sz w:val="24"/>
                <w:szCs w:val="24"/>
              </w:rPr>
              <w:t>,</w:t>
            </w:r>
            <w:r w:rsidR="000F050A">
              <w:rPr>
                <w:sz w:val="24"/>
                <w:szCs w:val="24"/>
              </w:rPr>
              <w:t xml:space="preserve"> </w:t>
            </w:r>
            <w:r w:rsidR="00630607" w:rsidRPr="00484CEC">
              <w:rPr>
                <w:sz w:val="24"/>
                <w:szCs w:val="24"/>
              </w:rPr>
              <w:t xml:space="preserve">санітарно-епідемічного характеру, підвищення загального рівня </w:t>
            </w:r>
            <w:r w:rsidR="000F050A">
              <w:rPr>
                <w:sz w:val="24"/>
                <w:szCs w:val="24"/>
              </w:rPr>
              <w:t xml:space="preserve">безпеки та </w:t>
            </w:r>
            <w:r w:rsidR="00630607" w:rsidRPr="00484CEC">
              <w:rPr>
                <w:sz w:val="24"/>
                <w:szCs w:val="24"/>
              </w:rPr>
              <w:t>правопорядку</w:t>
            </w:r>
          </w:p>
        </w:tc>
      </w:tr>
      <w:tr w:rsidR="00630607" w:rsidRPr="00630607" w14:paraId="05804180" w14:textId="77777777" w:rsidTr="00E96236">
        <w:trPr>
          <w:trHeight w:val="705"/>
        </w:trPr>
        <w:tc>
          <w:tcPr>
            <w:tcW w:w="648" w:type="dxa"/>
            <w:shd w:val="clear" w:color="auto" w:fill="auto"/>
          </w:tcPr>
          <w:p w14:paraId="6DBCDD7A" w14:textId="77777777" w:rsidR="00630607" w:rsidRPr="00630607" w:rsidRDefault="00630607" w:rsidP="00630607">
            <w:pPr>
              <w:jc w:val="center"/>
              <w:rPr>
                <w:color w:val="000000"/>
                <w:sz w:val="24"/>
                <w:szCs w:val="24"/>
              </w:rPr>
            </w:pPr>
            <w:r w:rsidRPr="00630607">
              <w:rPr>
                <w:color w:val="000000"/>
                <w:sz w:val="24"/>
                <w:szCs w:val="24"/>
              </w:rPr>
              <w:t>7.</w:t>
            </w:r>
          </w:p>
        </w:tc>
        <w:tc>
          <w:tcPr>
            <w:tcW w:w="3855" w:type="dxa"/>
            <w:shd w:val="clear" w:color="auto" w:fill="auto"/>
          </w:tcPr>
          <w:p w14:paraId="01898CF5" w14:textId="77777777" w:rsidR="00630607" w:rsidRPr="00630607" w:rsidRDefault="00630607" w:rsidP="00630607">
            <w:pPr>
              <w:rPr>
                <w:color w:val="000000"/>
                <w:sz w:val="24"/>
                <w:szCs w:val="24"/>
              </w:rPr>
            </w:pPr>
            <w:r w:rsidRPr="00630607">
              <w:rPr>
                <w:color w:val="000000"/>
                <w:sz w:val="24"/>
                <w:szCs w:val="24"/>
              </w:rPr>
              <w:t>Загальний обсяг фінансових ресурсів, необхідних для реалізації Програми, всього, у тому числі:</w:t>
            </w:r>
          </w:p>
        </w:tc>
        <w:tc>
          <w:tcPr>
            <w:tcW w:w="5103" w:type="dxa"/>
            <w:shd w:val="clear" w:color="auto" w:fill="auto"/>
          </w:tcPr>
          <w:p w14:paraId="14F13B65" w14:textId="36BBAAA5" w:rsidR="00630607" w:rsidRPr="004C7F41" w:rsidRDefault="004C7F41" w:rsidP="00630607">
            <w:pPr>
              <w:rPr>
                <w:color w:val="000000"/>
                <w:sz w:val="24"/>
                <w:szCs w:val="24"/>
              </w:rPr>
            </w:pPr>
            <w:r w:rsidRPr="004C7F41">
              <w:rPr>
                <w:color w:val="000000"/>
                <w:sz w:val="24"/>
                <w:szCs w:val="24"/>
              </w:rPr>
              <w:t>408</w:t>
            </w:r>
            <w:r w:rsidR="00D43E8A" w:rsidRPr="004C7F41">
              <w:rPr>
                <w:color w:val="000000"/>
                <w:sz w:val="24"/>
                <w:szCs w:val="24"/>
              </w:rPr>
              <w:t>68</w:t>
            </w:r>
            <w:r w:rsidR="00630607" w:rsidRPr="004C7F41">
              <w:rPr>
                <w:color w:val="000000"/>
                <w:sz w:val="24"/>
                <w:szCs w:val="24"/>
              </w:rPr>
              <w:t>,0</w:t>
            </w:r>
          </w:p>
        </w:tc>
      </w:tr>
      <w:tr w:rsidR="00630607" w:rsidRPr="00630607" w14:paraId="7239F1D8" w14:textId="77777777" w:rsidTr="00E96236">
        <w:trPr>
          <w:trHeight w:val="409"/>
        </w:trPr>
        <w:tc>
          <w:tcPr>
            <w:tcW w:w="648" w:type="dxa"/>
            <w:tcBorders>
              <w:bottom w:val="single" w:sz="4" w:space="0" w:color="auto"/>
            </w:tcBorders>
            <w:shd w:val="clear" w:color="auto" w:fill="auto"/>
          </w:tcPr>
          <w:p w14:paraId="245D8622" w14:textId="77777777" w:rsidR="00630607" w:rsidRPr="00630607" w:rsidRDefault="00630607" w:rsidP="00630607">
            <w:pPr>
              <w:jc w:val="center"/>
              <w:rPr>
                <w:color w:val="000000"/>
                <w:sz w:val="24"/>
                <w:szCs w:val="24"/>
              </w:rPr>
            </w:pPr>
            <w:r w:rsidRPr="00630607">
              <w:rPr>
                <w:color w:val="000000"/>
                <w:sz w:val="24"/>
                <w:szCs w:val="24"/>
              </w:rPr>
              <w:t>7.1</w:t>
            </w:r>
          </w:p>
        </w:tc>
        <w:tc>
          <w:tcPr>
            <w:tcW w:w="3855" w:type="dxa"/>
            <w:tcBorders>
              <w:bottom w:val="single" w:sz="4" w:space="0" w:color="auto"/>
            </w:tcBorders>
            <w:shd w:val="clear" w:color="auto" w:fill="auto"/>
          </w:tcPr>
          <w:p w14:paraId="32EF9225" w14:textId="77777777" w:rsidR="00630607" w:rsidRPr="00630607" w:rsidRDefault="00630607" w:rsidP="00630607">
            <w:pPr>
              <w:rPr>
                <w:color w:val="000000"/>
                <w:sz w:val="24"/>
                <w:szCs w:val="24"/>
              </w:rPr>
            </w:pPr>
            <w:r w:rsidRPr="00630607">
              <w:rPr>
                <w:color w:val="000000"/>
                <w:sz w:val="24"/>
                <w:szCs w:val="24"/>
              </w:rPr>
              <w:t>коштів  бюджету територіальної громади, тис.грн</w:t>
            </w:r>
          </w:p>
        </w:tc>
        <w:tc>
          <w:tcPr>
            <w:tcW w:w="5103" w:type="dxa"/>
            <w:tcBorders>
              <w:bottom w:val="single" w:sz="4" w:space="0" w:color="auto"/>
            </w:tcBorders>
            <w:shd w:val="clear" w:color="auto" w:fill="auto"/>
          </w:tcPr>
          <w:p w14:paraId="2BC651B9" w14:textId="413F6CD3" w:rsidR="00630607" w:rsidRPr="004C7F41" w:rsidRDefault="004C7F41" w:rsidP="00630607">
            <w:pPr>
              <w:rPr>
                <w:bCs/>
                <w:iCs/>
                <w:color w:val="000000"/>
                <w:sz w:val="24"/>
                <w:szCs w:val="24"/>
              </w:rPr>
            </w:pPr>
            <w:r w:rsidRPr="004C7F41">
              <w:rPr>
                <w:bCs/>
                <w:iCs/>
                <w:color w:val="000000"/>
                <w:sz w:val="24"/>
                <w:szCs w:val="24"/>
              </w:rPr>
              <w:t>408</w:t>
            </w:r>
            <w:r w:rsidR="00D43E8A" w:rsidRPr="004C7F41">
              <w:rPr>
                <w:bCs/>
                <w:iCs/>
                <w:color w:val="000000"/>
                <w:sz w:val="24"/>
                <w:szCs w:val="24"/>
              </w:rPr>
              <w:t>68</w:t>
            </w:r>
            <w:r w:rsidR="00E21616" w:rsidRPr="004C7F41">
              <w:rPr>
                <w:bCs/>
                <w:iCs/>
                <w:color w:val="000000"/>
                <w:sz w:val="24"/>
                <w:szCs w:val="24"/>
              </w:rPr>
              <w:t>,0</w:t>
            </w:r>
          </w:p>
        </w:tc>
      </w:tr>
      <w:tr w:rsidR="00630607" w:rsidRPr="00630607" w14:paraId="1C8D5EE9" w14:textId="77777777" w:rsidTr="00E96236">
        <w:trPr>
          <w:cantSplit/>
          <w:trHeight w:val="263"/>
        </w:trPr>
        <w:tc>
          <w:tcPr>
            <w:tcW w:w="648" w:type="dxa"/>
            <w:tcBorders>
              <w:top w:val="single" w:sz="4" w:space="0" w:color="auto"/>
            </w:tcBorders>
            <w:shd w:val="clear" w:color="auto" w:fill="auto"/>
          </w:tcPr>
          <w:p w14:paraId="33FFE68A" w14:textId="77777777" w:rsidR="00630607" w:rsidRPr="00630607" w:rsidRDefault="00630607" w:rsidP="00630607">
            <w:pPr>
              <w:rPr>
                <w:color w:val="000000"/>
                <w:sz w:val="24"/>
                <w:szCs w:val="24"/>
              </w:rPr>
            </w:pPr>
            <w:r w:rsidRPr="00630607">
              <w:rPr>
                <w:color w:val="000000"/>
                <w:sz w:val="24"/>
                <w:szCs w:val="24"/>
              </w:rPr>
              <w:t>7.2.</w:t>
            </w:r>
          </w:p>
        </w:tc>
        <w:tc>
          <w:tcPr>
            <w:tcW w:w="3855" w:type="dxa"/>
            <w:tcBorders>
              <w:top w:val="single" w:sz="4" w:space="0" w:color="auto"/>
            </w:tcBorders>
            <w:shd w:val="clear" w:color="auto" w:fill="auto"/>
          </w:tcPr>
          <w:p w14:paraId="7B3C1020" w14:textId="77777777" w:rsidR="00630607" w:rsidRPr="00630607" w:rsidRDefault="00630607" w:rsidP="00630607">
            <w:pPr>
              <w:rPr>
                <w:color w:val="000000"/>
                <w:sz w:val="24"/>
                <w:szCs w:val="24"/>
              </w:rPr>
            </w:pPr>
            <w:r w:rsidRPr="00630607">
              <w:rPr>
                <w:color w:val="000000"/>
                <w:sz w:val="24"/>
                <w:szCs w:val="24"/>
              </w:rPr>
              <w:t>коштів інших джерел, тис.грн</w:t>
            </w:r>
          </w:p>
        </w:tc>
        <w:tc>
          <w:tcPr>
            <w:tcW w:w="5103" w:type="dxa"/>
            <w:tcBorders>
              <w:top w:val="single" w:sz="4" w:space="0" w:color="auto"/>
            </w:tcBorders>
            <w:shd w:val="clear" w:color="auto" w:fill="auto"/>
          </w:tcPr>
          <w:p w14:paraId="4A438D37" w14:textId="77777777" w:rsidR="00630607" w:rsidRPr="00630607" w:rsidRDefault="00630607" w:rsidP="00630607">
            <w:pPr>
              <w:rPr>
                <w:color w:val="000000"/>
                <w:sz w:val="24"/>
                <w:szCs w:val="24"/>
              </w:rPr>
            </w:pPr>
          </w:p>
        </w:tc>
      </w:tr>
      <w:tr w:rsidR="00630607" w:rsidRPr="00630607" w14:paraId="5C98D175" w14:textId="77777777" w:rsidTr="00E96236">
        <w:trPr>
          <w:cantSplit/>
          <w:trHeight w:val="427"/>
        </w:trPr>
        <w:tc>
          <w:tcPr>
            <w:tcW w:w="648" w:type="dxa"/>
            <w:tcBorders>
              <w:top w:val="single" w:sz="4" w:space="0" w:color="auto"/>
            </w:tcBorders>
            <w:shd w:val="clear" w:color="auto" w:fill="auto"/>
          </w:tcPr>
          <w:p w14:paraId="767EC1A5" w14:textId="77777777" w:rsidR="00630607" w:rsidRPr="00630607" w:rsidRDefault="00630607" w:rsidP="00630607">
            <w:pPr>
              <w:rPr>
                <w:color w:val="000000"/>
                <w:sz w:val="24"/>
                <w:szCs w:val="24"/>
              </w:rPr>
            </w:pPr>
            <w:r w:rsidRPr="00630607">
              <w:rPr>
                <w:color w:val="000000"/>
                <w:sz w:val="24"/>
                <w:szCs w:val="24"/>
              </w:rPr>
              <w:t>8.</w:t>
            </w:r>
          </w:p>
        </w:tc>
        <w:tc>
          <w:tcPr>
            <w:tcW w:w="3855" w:type="dxa"/>
            <w:tcBorders>
              <w:top w:val="single" w:sz="4" w:space="0" w:color="auto"/>
            </w:tcBorders>
            <w:shd w:val="clear" w:color="auto" w:fill="auto"/>
          </w:tcPr>
          <w:p w14:paraId="77D7CF33" w14:textId="77777777" w:rsidR="00630607" w:rsidRPr="00630607" w:rsidRDefault="00630607" w:rsidP="00630607">
            <w:pPr>
              <w:rPr>
                <w:color w:val="000000"/>
                <w:sz w:val="24"/>
                <w:szCs w:val="24"/>
              </w:rPr>
            </w:pPr>
            <w:r w:rsidRPr="00630607">
              <w:rPr>
                <w:color w:val="000000"/>
                <w:sz w:val="24"/>
                <w:szCs w:val="24"/>
              </w:rPr>
              <w:t>Очікувані результати виконання</w:t>
            </w:r>
          </w:p>
        </w:tc>
        <w:tc>
          <w:tcPr>
            <w:tcW w:w="5103" w:type="dxa"/>
            <w:tcBorders>
              <w:top w:val="single" w:sz="4" w:space="0" w:color="auto"/>
            </w:tcBorders>
            <w:shd w:val="clear" w:color="auto" w:fill="auto"/>
          </w:tcPr>
          <w:p w14:paraId="2D34C5E6" w14:textId="1F079B39" w:rsidR="00630607" w:rsidRPr="00630607" w:rsidRDefault="00D440FD" w:rsidP="003A50B7">
            <w:pPr>
              <w:rPr>
                <w:color w:val="000000"/>
                <w:sz w:val="24"/>
                <w:szCs w:val="24"/>
              </w:rPr>
            </w:pPr>
            <w:r>
              <w:rPr>
                <w:color w:val="000000"/>
                <w:sz w:val="24"/>
                <w:szCs w:val="24"/>
              </w:rPr>
              <w:t>Підвищення рівня безпеки</w:t>
            </w:r>
            <w:r w:rsidR="003A50B7">
              <w:rPr>
                <w:color w:val="000000"/>
                <w:sz w:val="24"/>
                <w:szCs w:val="24"/>
              </w:rPr>
              <w:t xml:space="preserve"> на території населених пунктів громади</w:t>
            </w:r>
          </w:p>
        </w:tc>
      </w:tr>
      <w:tr w:rsidR="00630607" w:rsidRPr="00630607" w14:paraId="4960E1F0" w14:textId="77777777" w:rsidTr="00E96236">
        <w:trPr>
          <w:cantSplit/>
          <w:trHeight w:val="405"/>
        </w:trPr>
        <w:tc>
          <w:tcPr>
            <w:tcW w:w="648" w:type="dxa"/>
            <w:shd w:val="clear" w:color="auto" w:fill="auto"/>
          </w:tcPr>
          <w:p w14:paraId="6DA86B97" w14:textId="77777777" w:rsidR="00630607" w:rsidRPr="00630607" w:rsidRDefault="00630607" w:rsidP="00630607">
            <w:pPr>
              <w:rPr>
                <w:color w:val="000000"/>
                <w:sz w:val="24"/>
                <w:szCs w:val="24"/>
              </w:rPr>
            </w:pPr>
            <w:r w:rsidRPr="00630607">
              <w:rPr>
                <w:color w:val="000000"/>
                <w:sz w:val="24"/>
                <w:szCs w:val="24"/>
              </w:rPr>
              <w:t>9.</w:t>
            </w:r>
          </w:p>
        </w:tc>
        <w:tc>
          <w:tcPr>
            <w:tcW w:w="3855" w:type="dxa"/>
            <w:shd w:val="clear" w:color="auto" w:fill="auto"/>
          </w:tcPr>
          <w:p w14:paraId="713463E2" w14:textId="77777777" w:rsidR="00630607" w:rsidRPr="00630607" w:rsidRDefault="00630607" w:rsidP="00630607">
            <w:pPr>
              <w:rPr>
                <w:color w:val="000000"/>
                <w:sz w:val="24"/>
                <w:szCs w:val="24"/>
              </w:rPr>
            </w:pPr>
            <w:r w:rsidRPr="00630607">
              <w:rPr>
                <w:color w:val="000000"/>
                <w:sz w:val="24"/>
                <w:szCs w:val="24"/>
              </w:rPr>
              <w:t>Ключові показники ефективності</w:t>
            </w:r>
          </w:p>
        </w:tc>
        <w:tc>
          <w:tcPr>
            <w:tcW w:w="5103" w:type="dxa"/>
            <w:shd w:val="clear" w:color="auto" w:fill="auto"/>
          </w:tcPr>
          <w:p w14:paraId="01E8C1D4" w14:textId="77777777" w:rsidR="00630607" w:rsidRPr="00630607"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sz w:val="24"/>
                <w:szCs w:val="24"/>
              </w:rPr>
              <w:t xml:space="preserve">Зменшення кількості скоєних злочинів. </w:t>
            </w:r>
          </w:p>
          <w:p w14:paraId="596084B5" w14:textId="77777777" w:rsidR="00630607" w:rsidRPr="00630607"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sz w:val="24"/>
                <w:szCs w:val="24"/>
              </w:rPr>
              <w:t>Підвищення рівня безпеки та цивільного захисту населення на території громади</w:t>
            </w:r>
            <w:r w:rsidR="00B05FD8">
              <w:rPr>
                <w:sz w:val="24"/>
                <w:szCs w:val="24"/>
              </w:rPr>
              <w:t>.</w:t>
            </w:r>
            <w:r w:rsidRPr="00630607">
              <w:rPr>
                <w:sz w:val="24"/>
                <w:szCs w:val="24"/>
              </w:rPr>
              <w:t xml:space="preserve">  </w:t>
            </w:r>
          </w:p>
          <w:p w14:paraId="66CFF16A" w14:textId="77777777" w:rsidR="00630607" w:rsidRPr="00E96236"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color w:val="000000"/>
                <w:sz w:val="24"/>
                <w:szCs w:val="24"/>
                <w:lang w:eastAsia="x-none"/>
              </w:rPr>
              <w:t>Попередження та ліквідація надзвичайних ситуацій</w:t>
            </w:r>
            <w:r w:rsidR="005B00BA">
              <w:rPr>
                <w:color w:val="000000"/>
                <w:sz w:val="24"/>
                <w:szCs w:val="24"/>
                <w:lang w:eastAsia="x-none"/>
              </w:rPr>
              <w:t xml:space="preserve"> і небезпечних подій</w:t>
            </w:r>
            <w:r w:rsidRPr="00630607">
              <w:rPr>
                <w:color w:val="000000"/>
                <w:sz w:val="24"/>
                <w:szCs w:val="24"/>
                <w:lang w:eastAsia="x-none"/>
              </w:rPr>
              <w:t>.</w:t>
            </w:r>
          </w:p>
          <w:p w14:paraId="44B67AB2" w14:textId="486DD295" w:rsidR="00E96236" w:rsidRPr="00630607" w:rsidRDefault="00E96236"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Pr>
                <w:color w:val="000000"/>
                <w:sz w:val="24"/>
                <w:szCs w:val="24"/>
                <w:lang w:eastAsia="x-none"/>
              </w:rPr>
              <w:t>П</w:t>
            </w:r>
            <w:r w:rsidRPr="00E96236">
              <w:rPr>
                <w:color w:val="000000"/>
                <w:sz w:val="24"/>
                <w:szCs w:val="24"/>
                <w:lang w:eastAsia="x-none"/>
              </w:rPr>
              <w:t xml:space="preserve">ідвищення </w:t>
            </w:r>
            <w:r>
              <w:rPr>
                <w:color w:val="000000"/>
                <w:sz w:val="24"/>
                <w:szCs w:val="24"/>
                <w:lang w:eastAsia="x-none"/>
              </w:rPr>
              <w:t xml:space="preserve">рівня обороноздатності держави та </w:t>
            </w:r>
            <w:r w:rsidRPr="00E96236">
              <w:rPr>
                <w:color w:val="000000"/>
                <w:sz w:val="24"/>
                <w:szCs w:val="24"/>
                <w:lang w:eastAsia="x-none"/>
              </w:rPr>
              <w:t>національного спротиву.</w:t>
            </w:r>
          </w:p>
          <w:p w14:paraId="526D624C" w14:textId="77777777" w:rsidR="00630607" w:rsidRPr="00630607" w:rsidRDefault="00630607" w:rsidP="00630607">
            <w:pPr>
              <w:widowControl w:val="0"/>
              <w:tabs>
                <w:tab w:val="left" w:pos="318"/>
              </w:tabs>
              <w:autoSpaceDE w:val="0"/>
              <w:autoSpaceDN w:val="0"/>
              <w:adjustRightInd w:val="0"/>
              <w:ind w:left="34"/>
              <w:contextualSpacing/>
              <w:rPr>
                <w:rFonts w:ascii="Calibri" w:hAnsi="Calibri"/>
                <w:color w:val="000000"/>
                <w:sz w:val="24"/>
                <w:szCs w:val="24"/>
                <w:lang w:val="x-none" w:eastAsia="x-none"/>
              </w:rPr>
            </w:pPr>
          </w:p>
        </w:tc>
      </w:tr>
    </w:tbl>
    <w:p w14:paraId="24C89658" w14:textId="7BBCBE50" w:rsidR="00630607" w:rsidRDefault="00630607" w:rsidP="00630607">
      <w:pPr>
        <w:ind w:firstLine="709"/>
        <w:jc w:val="both"/>
        <w:rPr>
          <w:sz w:val="24"/>
          <w:szCs w:val="24"/>
          <w:lang w:eastAsia="uk-UA"/>
        </w:rPr>
      </w:pPr>
    </w:p>
    <w:p w14:paraId="12DDEA3E" w14:textId="667004A5" w:rsidR="00343CF7" w:rsidRDefault="00343CF7" w:rsidP="00630607">
      <w:pPr>
        <w:ind w:firstLine="709"/>
        <w:jc w:val="both"/>
        <w:rPr>
          <w:sz w:val="24"/>
          <w:szCs w:val="24"/>
          <w:lang w:eastAsia="uk-UA"/>
        </w:rPr>
      </w:pPr>
    </w:p>
    <w:p w14:paraId="726F09A7" w14:textId="77777777" w:rsidR="00343CF7" w:rsidRPr="00630607" w:rsidRDefault="00343CF7" w:rsidP="00630607">
      <w:pPr>
        <w:ind w:firstLine="709"/>
        <w:jc w:val="both"/>
        <w:rPr>
          <w:sz w:val="24"/>
          <w:szCs w:val="24"/>
          <w:lang w:eastAsia="uk-UA"/>
        </w:rPr>
      </w:pPr>
    </w:p>
    <w:p w14:paraId="26472F00" w14:textId="77777777" w:rsidR="00343CF7" w:rsidRDefault="00343CF7" w:rsidP="00343CF7">
      <w:pPr>
        <w:ind w:left="142"/>
      </w:pPr>
      <w:r>
        <w:rPr>
          <w:b/>
        </w:rPr>
        <w:t>Секретар сільської ради                                                             Катерина КОСТЮК</w:t>
      </w:r>
    </w:p>
    <w:p w14:paraId="13E2D491" w14:textId="77777777" w:rsidR="00343CF7" w:rsidRPr="00630607" w:rsidRDefault="00343CF7" w:rsidP="00343CF7">
      <w:pPr>
        <w:ind w:left="6096"/>
        <w:textAlignment w:val="baseline"/>
        <w:rPr>
          <w:sz w:val="24"/>
          <w:szCs w:val="24"/>
          <w:shd w:val="clear" w:color="auto" w:fill="FFFFFF"/>
        </w:rPr>
      </w:pPr>
    </w:p>
    <w:p w14:paraId="3834853B" w14:textId="77777777" w:rsidR="00E96236" w:rsidRDefault="00E96236" w:rsidP="00630607">
      <w:pPr>
        <w:ind w:left="6096"/>
        <w:rPr>
          <w:bCs/>
          <w:i/>
          <w:color w:val="000000"/>
          <w:sz w:val="24"/>
          <w:szCs w:val="24"/>
          <w:lang w:eastAsia="uk-UA"/>
        </w:rPr>
      </w:pPr>
    </w:p>
    <w:p w14:paraId="51E7FFE0" w14:textId="01DA914F" w:rsidR="00E96236" w:rsidRDefault="00E96236" w:rsidP="00630607">
      <w:pPr>
        <w:ind w:left="6096"/>
        <w:rPr>
          <w:bCs/>
          <w:i/>
          <w:color w:val="000000"/>
          <w:sz w:val="24"/>
          <w:szCs w:val="24"/>
          <w:lang w:eastAsia="uk-UA"/>
        </w:rPr>
      </w:pPr>
    </w:p>
    <w:p w14:paraId="39052EA2" w14:textId="16DAD9C5" w:rsidR="00D440FD" w:rsidRDefault="00D440FD" w:rsidP="00630607">
      <w:pPr>
        <w:ind w:left="6096"/>
        <w:rPr>
          <w:bCs/>
          <w:i/>
          <w:color w:val="000000"/>
          <w:sz w:val="24"/>
          <w:szCs w:val="24"/>
          <w:lang w:eastAsia="uk-UA"/>
        </w:rPr>
      </w:pPr>
    </w:p>
    <w:p w14:paraId="676D9819"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lastRenderedPageBreak/>
        <w:t>Додаток 2</w:t>
      </w:r>
    </w:p>
    <w:p w14:paraId="7270E812" w14:textId="77777777" w:rsidR="00630607" w:rsidRPr="00D13CF0" w:rsidRDefault="00630607" w:rsidP="00630607">
      <w:pPr>
        <w:ind w:left="6096"/>
        <w:rPr>
          <w:bCs/>
          <w:i/>
          <w:color w:val="000000"/>
          <w:sz w:val="24"/>
          <w:szCs w:val="24"/>
        </w:rPr>
      </w:pPr>
      <w:r w:rsidRPr="00D13CF0">
        <w:rPr>
          <w:bCs/>
          <w:i/>
          <w:color w:val="000000"/>
          <w:sz w:val="24"/>
          <w:szCs w:val="24"/>
        </w:rPr>
        <w:t>до Програми «Безпечна громада»</w:t>
      </w:r>
    </w:p>
    <w:p w14:paraId="7083F771" w14:textId="77777777" w:rsidR="00630607" w:rsidRPr="00D13CF0" w:rsidRDefault="00630607" w:rsidP="00630607">
      <w:pPr>
        <w:ind w:left="6096"/>
        <w:rPr>
          <w:bCs/>
          <w:i/>
          <w:color w:val="000000"/>
          <w:sz w:val="24"/>
          <w:szCs w:val="24"/>
        </w:rPr>
      </w:pPr>
      <w:r w:rsidRPr="00D13CF0">
        <w:rPr>
          <w:bCs/>
          <w:i/>
          <w:color w:val="000000"/>
          <w:sz w:val="24"/>
          <w:szCs w:val="24"/>
        </w:rPr>
        <w:t>на 2022-2024 роки</w:t>
      </w:r>
    </w:p>
    <w:p w14:paraId="11B8A277" w14:textId="77777777" w:rsidR="00630607" w:rsidRPr="00630607" w:rsidRDefault="00630607" w:rsidP="00630607">
      <w:pPr>
        <w:ind w:firstLine="709"/>
        <w:jc w:val="center"/>
        <w:rPr>
          <w:b/>
          <w:bCs/>
          <w:color w:val="000000"/>
          <w:sz w:val="28"/>
          <w:szCs w:val="28"/>
        </w:rPr>
      </w:pPr>
    </w:p>
    <w:p w14:paraId="733D5ECF" w14:textId="77777777" w:rsidR="00630607" w:rsidRPr="00630607" w:rsidRDefault="00630607" w:rsidP="00630607">
      <w:pPr>
        <w:ind w:firstLine="709"/>
        <w:jc w:val="right"/>
        <w:rPr>
          <w:b/>
          <w:bCs/>
          <w:color w:val="000000"/>
          <w:sz w:val="28"/>
          <w:szCs w:val="28"/>
          <w:lang w:eastAsia="uk-UA"/>
        </w:rPr>
      </w:pPr>
    </w:p>
    <w:p w14:paraId="146B1227" w14:textId="77777777" w:rsidR="00630607" w:rsidRPr="00630607" w:rsidRDefault="00630607" w:rsidP="00630607">
      <w:pPr>
        <w:ind w:firstLine="709"/>
        <w:jc w:val="center"/>
        <w:rPr>
          <w:b/>
          <w:bCs/>
          <w:color w:val="000000"/>
          <w:sz w:val="24"/>
          <w:szCs w:val="24"/>
          <w:lang w:eastAsia="uk-UA"/>
        </w:rPr>
      </w:pPr>
      <w:r w:rsidRPr="00630607">
        <w:rPr>
          <w:b/>
          <w:bCs/>
          <w:color w:val="000000"/>
          <w:sz w:val="24"/>
          <w:szCs w:val="24"/>
          <w:lang w:eastAsia="uk-UA"/>
        </w:rPr>
        <w:t>РЕСУРСНЕ ЗАБЕЗПЕЧЕННЯ ПРОГРАМИ</w:t>
      </w:r>
    </w:p>
    <w:p w14:paraId="6AA42BD2" w14:textId="77777777" w:rsidR="00630607" w:rsidRPr="00630607" w:rsidRDefault="00630607" w:rsidP="00630607">
      <w:pPr>
        <w:ind w:firstLine="709"/>
        <w:jc w:val="center"/>
        <w:rPr>
          <w:b/>
          <w:bCs/>
          <w:color w:val="000000"/>
          <w:sz w:val="24"/>
          <w:szCs w:val="24"/>
          <w:lang w:eastAsia="uk-UA"/>
        </w:rPr>
      </w:pPr>
      <w:r w:rsidRPr="00630607">
        <w:rPr>
          <w:b/>
          <w:bCs/>
          <w:color w:val="000000"/>
          <w:sz w:val="24"/>
          <w:szCs w:val="24"/>
          <w:lang w:eastAsia="uk-UA"/>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985"/>
      </w:tblGrid>
      <w:tr w:rsidR="00630607" w:rsidRPr="00630607" w14:paraId="5E1862A0" w14:textId="77777777" w:rsidTr="005105C2">
        <w:tc>
          <w:tcPr>
            <w:tcW w:w="3227" w:type="dxa"/>
            <w:vMerge w:val="restart"/>
            <w:shd w:val="clear" w:color="auto" w:fill="DBE5F1"/>
            <w:vAlign w:val="center"/>
          </w:tcPr>
          <w:p w14:paraId="37320655"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Обсяг коштів, що пропонується залучити на виконання програми</w:t>
            </w:r>
          </w:p>
        </w:tc>
        <w:tc>
          <w:tcPr>
            <w:tcW w:w="4252" w:type="dxa"/>
            <w:gridSpan w:val="3"/>
            <w:shd w:val="clear" w:color="auto" w:fill="C6D9F1"/>
            <w:vAlign w:val="center"/>
          </w:tcPr>
          <w:p w14:paraId="1529CC10"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Етапи виконання Програми</w:t>
            </w:r>
          </w:p>
        </w:tc>
        <w:tc>
          <w:tcPr>
            <w:tcW w:w="1985" w:type="dxa"/>
            <w:vMerge w:val="restart"/>
            <w:shd w:val="clear" w:color="auto" w:fill="DBE5F1"/>
            <w:vAlign w:val="center"/>
          </w:tcPr>
          <w:p w14:paraId="7F864BD7" w14:textId="77777777" w:rsidR="00630607" w:rsidRPr="00630607" w:rsidRDefault="00630607" w:rsidP="00630607">
            <w:pPr>
              <w:tabs>
                <w:tab w:val="left" w:pos="0"/>
              </w:tabs>
              <w:spacing w:after="120"/>
              <w:ind w:left="31"/>
              <w:jc w:val="center"/>
              <w:rPr>
                <w:b/>
                <w:color w:val="000000"/>
                <w:sz w:val="24"/>
                <w:szCs w:val="24"/>
              </w:rPr>
            </w:pPr>
            <w:r w:rsidRPr="00630607">
              <w:rPr>
                <w:b/>
                <w:color w:val="000000"/>
                <w:sz w:val="24"/>
                <w:szCs w:val="24"/>
              </w:rPr>
              <w:t>Всього витрат на виконання програми</w:t>
            </w:r>
          </w:p>
        </w:tc>
      </w:tr>
      <w:tr w:rsidR="00630607" w:rsidRPr="00630607" w14:paraId="317F6121" w14:textId="77777777" w:rsidTr="005105C2">
        <w:tc>
          <w:tcPr>
            <w:tcW w:w="3227" w:type="dxa"/>
            <w:vMerge/>
            <w:shd w:val="clear" w:color="auto" w:fill="DBE5F1"/>
            <w:vAlign w:val="center"/>
          </w:tcPr>
          <w:p w14:paraId="688C8723" w14:textId="77777777" w:rsidR="00630607" w:rsidRPr="00630607" w:rsidRDefault="00630607" w:rsidP="00630607">
            <w:pPr>
              <w:tabs>
                <w:tab w:val="left" w:pos="0"/>
              </w:tabs>
              <w:spacing w:after="120"/>
              <w:ind w:left="283"/>
              <w:jc w:val="center"/>
              <w:rPr>
                <w:b/>
                <w:color w:val="000000"/>
                <w:sz w:val="24"/>
                <w:szCs w:val="24"/>
              </w:rPr>
            </w:pPr>
          </w:p>
        </w:tc>
        <w:tc>
          <w:tcPr>
            <w:tcW w:w="1417" w:type="dxa"/>
            <w:shd w:val="clear" w:color="auto" w:fill="C6D9F1"/>
            <w:vAlign w:val="center"/>
          </w:tcPr>
          <w:p w14:paraId="722942F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2022 рік</w:t>
            </w:r>
          </w:p>
        </w:tc>
        <w:tc>
          <w:tcPr>
            <w:tcW w:w="1418" w:type="dxa"/>
            <w:shd w:val="clear" w:color="auto" w:fill="C6D9F1"/>
            <w:vAlign w:val="center"/>
          </w:tcPr>
          <w:p w14:paraId="33FA3A1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2023 рік</w:t>
            </w:r>
          </w:p>
        </w:tc>
        <w:tc>
          <w:tcPr>
            <w:tcW w:w="1417" w:type="dxa"/>
            <w:shd w:val="clear" w:color="auto" w:fill="C6D9F1"/>
            <w:vAlign w:val="center"/>
          </w:tcPr>
          <w:p w14:paraId="21929DA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2024 рік</w:t>
            </w:r>
          </w:p>
        </w:tc>
        <w:tc>
          <w:tcPr>
            <w:tcW w:w="1985" w:type="dxa"/>
            <w:vMerge/>
            <w:shd w:val="clear" w:color="auto" w:fill="DBE5F1"/>
            <w:vAlign w:val="center"/>
          </w:tcPr>
          <w:p w14:paraId="10B60235" w14:textId="77777777" w:rsidR="00630607" w:rsidRPr="00630607" w:rsidRDefault="00630607" w:rsidP="00630607">
            <w:pPr>
              <w:tabs>
                <w:tab w:val="left" w:pos="0"/>
              </w:tabs>
              <w:spacing w:after="120"/>
              <w:ind w:left="283"/>
              <w:jc w:val="center"/>
              <w:rPr>
                <w:b/>
                <w:color w:val="000000"/>
                <w:sz w:val="24"/>
                <w:szCs w:val="24"/>
              </w:rPr>
            </w:pPr>
          </w:p>
        </w:tc>
      </w:tr>
      <w:tr w:rsidR="00630607" w:rsidRPr="00630607" w14:paraId="1F468DA8" w14:textId="77777777" w:rsidTr="005105C2">
        <w:tc>
          <w:tcPr>
            <w:tcW w:w="3227" w:type="dxa"/>
            <w:shd w:val="clear" w:color="auto" w:fill="FFFFFF"/>
            <w:vAlign w:val="center"/>
          </w:tcPr>
          <w:p w14:paraId="7EBDF977"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1</w:t>
            </w:r>
          </w:p>
        </w:tc>
        <w:tc>
          <w:tcPr>
            <w:tcW w:w="1417" w:type="dxa"/>
            <w:shd w:val="clear" w:color="auto" w:fill="FFFFFF"/>
            <w:vAlign w:val="center"/>
          </w:tcPr>
          <w:p w14:paraId="59183933"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2</w:t>
            </w:r>
          </w:p>
        </w:tc>
        <w:tc>
          <w:tcPr>
            <w:tcW w:w="1418" w:type="dxa"/>
            <w:shd w:val="clear" w:color="auto" w:fill="FFFFFF"/>
            <w:vAlign w:val="center"/>
          </w:tcPr>
          <w:p w14:paraId="115733D2"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3</w:t>
            </w:r>
          </w:p>
        </w:tc>
        <w:tc>
          <w:tcPr>
            <w:tcW w:w="1417" w:type="dxa"/>
            <w:shd w:val="clear" w:color="auto" w:fill="FFFFFF"/>
            <w:vAlign w:val="center"/>
          </w:tcPr>
          <w:p w14:paraId="596BAE0B"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4</w:t>
            </w:r>
          </w:p>
        </w:tc>
        <w:tc>
          <w:tcPr>
            <w:tcW w:w="1985" w:type="dxa"/>
            <w:shd w:val="clear" w:color="auto" w:fill="FFFFFF"/>
            <w:vAlign w:val="center"/>
          </w:tcPr>
          <w:p w14:paraId="1300C307"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5</w:t>
            </w:r>
          </w:p>
        </w:tc>
      </w:tr>
      <w:tr w:rsidR="00630607" w:rsidRPr="00630607" w14:paraId="46EB4546" w14:textId="77777777" w:rsidTr="005105C2">
        <w:tc>
          <w:tcPr>
            <w:tcW w:w="3227" w:type="dxa"/>
          </w:tcPr>
          <w:p w14:paraId="70B51CA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Обсяг ресурсів, всього,</w:t>
            </w:r>
          </w:p>
          <w:p w14:paraId="6F191C7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у тому числі:</w:t>
            </w:r>
          </w:p>
        </w:tc>
        <w:tc>
          <w:tcPr>
            <w:tcW w:w="1417" w:type="dxa"/>
          </w:tcPr>
          <w:p w14:paraId="3165ED5A" w14:textId="77777777" w:rsidR="00630607" w:rsidRPr="00075390" w:rsidRDefault="00630607" w:rsidP="00630607">
            <w:pPr>
              <w:jc w:val="center"/>
              <w:rPr>
                <w:rFonts w:eastAsia="Calibri"/>
                <w:b/>
                <w:sz w:val="22"/>
                <w:szCs w:val="22"/>
                <w:lang w:eastAsia="en-US"/>
              </w:rPr>
            </w:pPr>
          </w:p>
          <w:p w14:paraId="2E4F73BB" w14:textId="77F8AF4A" w:rsidR="00630607" w:rsidRPr="00075390" w:rsidRDefault="00290A2E" w:rsidP="00075390">
            <w:pPr>
              <w:jc w:val="center"/>
              <w:rPr>
                <w:rFonts w:eastAsia="Calibri"/>
                <w:b/>
                <w:sz w:val="22"/>
                <w:szCs w:val="22"/>
                <w:lang w:eastAsia="en-US"/>
              </w:rPr>
            </w:pPr>
            <w:r>
              <w:rPr>
                <w:rFonts w:eastAsia="Calibri"/>
                <w:b/>
                <w:sz w:val="22"/>
                <w:szCs w:val="22"/>
                <w:lang w:eastAsia="en-US"/>
              </w:rPr>
              <w:t>11733</w:t>
            </w:r>
            <w:r w:rsidR="00075390" w:rsidRPr="00075390">
              <w:rPr>
                <w:rFonts w:eastAsia="Calibri"/>
                <w:b/>
                <w:sz w:val="22"/>
                <w:szCs w:val="22"/>
                <w:lang w:eastAsia="en-US"/>
              </w:rPr>
              <w:t>,0</w:t>
            </w:r>
          </w:p>
        </w:tc>
        <w:tc>
          <w:tcPr>
            <w:tcW w:w="1418" w:type="dxa"/>
          </w:tcPr>
          <w:p w14:paraId="3917A533" w14:textId="77777777" w:rsidR="00630607" w:rsidRPr="00075390" w:rsidRDefault="00630607" w:rsidP="00630607">
            <w:pPr>
              <w:jc w:val="center"/>
              <w:rPr>
                <w:rFonts w:eastAsia="Calibri"/>
                <w:b/>
                <w:sz w:val="22"/>
                <w:szCs w:val="22"/>
                <w:lang w:eastAsia="en-US"/>
              </w:rPr>
            </w:pPr>
          </w:p>
          <w:p w14:paraId="5B296E51" w14:textId="02D2031D" w:rsidR="00630607" w:rsidRPr="00075390" w:rsidRDefault="00FE0B7C" w:rsidP="00630607">
            <w:pPr>
              <w:jc w:val="center"/>
              <w:rPr>
                <w:rFonts w:eastAsia="Calibri"/>
                <w:b/>
                <w:sz w:val="22"/>
                <w:szCs w:val="22"/>
                <w:lang w:eastAsia="en-US"/>
              </w:rPr>
            </w:pPr>
            <w:r>
              <w:rPr>
                <w:rFonts w:eastAsia="Calibri"/>
                <w:b/>
                <w:sz w:val="22"/>
                <w:szCs w:val="22"/>
                <w:lang w:eastAsia="en-US"/>
              </w:rPr>
              <w:t>253</w:t>
            </w:r>
            <w:r w:rsidR="00FA0780">
              <w:rPr>
                <w:rFonts w:eastAsia="Calibri"/>
                <w:b/>
                <w:sz w:val="22"/>
                <w:szCs w:val="22"/>
                <w:lang w:eastAsia="en-US"/>
              </w:rPr>
              <w:t>65</w:t>
            </w:r>
            <w:r w:rsidR="00630607" w:rsidRPr="00075390">
              <w:rPr>
                <w:rFonts w:eastAsia="Calibri"/>
                <w:b/>
                <w:sz w:val="22"/>
                <w:szCs w:val="22"/>
                <w:lang w:eastAsia="en-US"/>
              </w:rPr>
              <w:t>,0</w:t>
            </w:r>
          </w:p>
        </w:tc>
        <w:tc>
          <w:tcPr>
            <w:tcW w:w="1417" w:type="dxa"/>
          </w:tcPr>
          <w:p w14:paraId="5F79FCA1" w14:textId="77777777" w:rsidR="00630607" w:rsidRPr="00075390" w:rsidRDefault="00630607" w:rsidP="00630607">
            <w:pPr>
              <w:jc w:val="center"/>
              <w:rPr>
                <w:rFonts w:eastAsia="Calibri"/>
                <w:b/>
                <w:sz w:val="22"/>
                <w:szCs w:val="22"/>
                <w:lang w:eastAsia="en-US"/>
              </w:rPr>
            </w:pPr>
          </w:p>
          <w:p w14:paraId="65DD9935" w14:textId="5A81522E" w:rsidR="00630607" w:rsidRPr="00075390" w:rsidRDefault="00FE0B7C" w:rsidP="00630607">
            <w:pPr>
              <w:jc w:val="center"/>
              <w:rPr>
                <w:rFonts w:eastAsia="Calibri"/>
                <w:b/>
                <w:sz w:val="22"/>
                <w:szCs w:val="22"/>
                <w:lang w:eastAsia="en-US"/>
              </w:rPr>
            </w:pPr>
            <w:r>
              <w:rPr>
                <w:rFonts w:eastAsia="Calibri"/>
                <w:b/>
                <w:sz w:val="22"/>
                <w:szCs w:val="22"/>
                <w:lang w:eastAsia="en-US"/>
              </w:rPr>
              <w:t>37</w:t>
            </w:r>
            <w:r w:rsidR="00FA0780">
              <w:rPr>
                <w:rFonts w:eastAsia="Calibri"/>
                <w:b/>
                <w:sz w:val="22"/>
                <w:szCs w:val="22"/>
                <w:lang w:eastAsia="en-US"/>
              </w:rPr>
              <w:t>70</w:t>
            </w:r>
            <w:r w:rsidR="00630607" w:rsidRPr="00075390">
              <w:rPr>
                <w:rFonts w:eastAsia="Calibri"/>
                <w:b/>
                <w:sz w:val="22"/>
                <w:szCs w:val="22"/>
                <w:lang w:eastAsia="en-US"/>
              </w:rPr>
              <w:t>,0</w:t>
            </w:r>
          </w:p>
        </w:tc>
        <w:tc>
          <w:tcPr>
            <w:tcW w:w="1985" w:type="dxa"/>
            <w:vAlign w:val="center"/>
          </w:tcPr>
          <w:p w14:paraId="014B759A" w14:textId="79A32A6E" w:rsidR="00630607" w:rsidRPr="00075390" w:rsidRDefault="00402E10" w:rsidP="00FD3C19">
            <w:pPr>
              <w:tabs>
                <w:tab w:val="left" w:pos="0"/>
              </w:tabs>
              <w:spacing w:after="120"/>
              <w:ind w:left="35" w:right="-595" w:hanging="142"/>
              <w:rPr>
                <w:b/>
                <w:bCs/>
                <w:color w:val="000000"/>
                <w:sz w:val="24"/>
                <w:szCs w:val="24"/>
              </w:rPr>
            </w:pPr>
            <w:r w:rsidRPr="00075390">
              <w:rPr>
                <w:rFonts w:eastAsia="Calibri"/>
                <w:b/>
                <w:sz w:val="22"/>
                <w:szCs w:val="22"/>
                <w:lang w:eastAsia="en-US"/>
              </w:rPr>
              <w:t xml:space="preserve">          </w:t>
            </w:r>
            <w:r w:rsidR="00FE0B7C">
              <w:rPr>
                <w:rFonts w:eastAsia="Calibri"/>
                <w:b/>
                <w:sz w:val="22"/>
                <w:szCs w:val="22"/>
                <w:lang w:eastAsia="en-US"/>
              </w:rPr>
              <w:t>408</w:t>
            </w:r>
            <w:r w:rsidR="00FD3C19">
              <w:rPr>
                <w:rFonts w:eastAsia="Calibri"/>
                <w:b/>
                <w:sz w:val="22"/>
                <w:szCs w:val="22"/>
                <w:lang w:eastAsia="en-US"/>
              </w:rPr>
              <w:t>68</w:t>
            </w:r>
            <w:r w:rsidR="00075390" w:rsidRPr="00075390">
              <w:rPr>
                <w:rFonts w:eastAsia="Calibri"/>
                <w:b/>
                <w:sz w:val="22"/>
                <w:szCs w:val="22"/>
                <w:lang w:eastAsia="en-US"/>
              </w:rPr>
              <w:t>,0</w:t>
            </w:r>
          </w:p>
        </w:tc>
      </w:tr>
      <w:tr w:rsidR="00630607" w:rsidRPr="00630607" w14:paraId="387A0BC3" w14:textId="77777777" w:rsidTr="005105C2">
        <w:tc>
          <w:tcPr>
            <w:tcW w:w="3227" w:type="dxa"/>
          </w:tcPr>
          <w:p w14:paraId="4ACD6E5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державний бюджет</w:t>
            </w:r>
          </w:p>
        </w:tc>
        <w:tc>
          <w:tcPr>
            <w:tcW w:w="1417" w:type="dxa"/>
            <w:vAlign w:val="center"/>
          </w:tcPr>
          <w:p w14:paraId="460ED1BA" w14:textId="77777777" w:rsidR="00630607" w:rsidRPr="00630607" w:rsidRDefault="00630607" w:rsidP="00630607">
            <w:pPr>
              <w:tabs>
                <w:tab w:val="left" w:pos="0"/>
              </w:tabs>
              <w:spacing w:after="120"/>
              <w:ind w:left="283"/>
              <w:jc w:val="center"/>
              <w:rPr>
                <w:color w:val="000000"/>
                <w:sz w:val="24"/>
                <w:szCs w:val="24"/>
              </w:rPr>
            </w:pPr>
          </w:p>
        </w:tc>
        <w:tc>
          <w:tcPr>
            <w:tcW w:w="1418" w:type="dxa"/>
            <w:vAlign w:val="center"/>
          </w:tcPr>
          <w:p w14:paraId="4190A968" w14:textId="77777777" w:rsidR="00630607" w:rsidRPr="00630607" w:rsidRDefault="00630607" w:rsidP="00630607">
            <w:pPr>
              <w:tabs>
                <w:tab w:val="left" w:pos="0"/>
              </w:tabs>
              <w:spacing w:after="120"/>
              <w:ind w:left="283"/>
              <w:jc w:val="center"/>
              <w:rPr>
                <w:color w:val="000000"/>
                <w:sz w:val="24"/>
                <w:szCs w:val="24"/>
              </w:rPr>
            </w:pPr>
          </w:p>
        </w:tc>
        <w:tc>
          <w:tcPr>
            <w:tcW w:w="1417" w:type="dxa"/>
            <w:vAlign w:val="center"/>
          </w:tcPr>
          <w:p w14:paraId="65BFD6A4" w14:textId="77777777" w:rsidR="00630607" w:rsidRPr="00630607" w:rsidRDefault="00630607" w:rsidP="00630607">
            <w:pPr>
              <w:tabs>
                <w:tab w:val="left" w:pos="0"/>
              </w:tabs>
              <w:spacing w:after="120"/>
              <w:ind w:left="283"/>
              <w:jc w:val="center"/>
              <w:rPr>
                <w:color w:val="000000"/>
                <w:sz w:val="24"/>
                <w:szCs w:val="24"/>
              </w:rPr>
            </w:pPr>
          </w:p>
        </w:tc>
        <w:tc>
          <w:tcPr>
            <w:tcW w:w="1985" w:type="dxa"/>
            <w:vAlign w:val="center"/>
          </w:tcPr>
          <w:p w14:paraId="0B9A45F2" w14:textId="77777777" w:rsidR="00630607" w:rsidRPr="00484CEC" w:rsidRDefault="00630607" w:rsidP="00630607">
            <w:pPr>
              <w:tabs>
                <w:tab w:val="left" w:pos="0"/>
              </w:tabs>
              <w:spacing w:after="120"/>
              <w:ind w:left="35" w:hanging="142"/>
              <w:jc w:val="center"/>
              <w:rPr>
                <w:color w:val="000000"/>
                <w:sz w:val="24"/>
                <w:szCs w:val="24"/>
              </w:rPr>
            </w:pPr>
          </w:p>
        </w:tc>
      </w:tr>
      <w:tr w:rsidR="00630607" w:rsidRPr="00630607" w14:paraId="0528E0F7" w14:textId="77777777" w:rsidTr="005105C2">
        <w:tc>
          <w:tcPr>
            <w:tcW w:w="3227" w:type="dxa"/>
          </w:tcPr>
          <w:p w14:paraId="3D22102E"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обласний бюджет</w:t>
            </w:r>
          </w:p>
        </w:tc>
        <w:tc>
          <w:tcPr>
            <w:tcW w:w="1417" w:type="dxa"/>
            <w:vAlign w:val="center"/>
          </w:tcPr>
          <w:p w14:paraId="5ED39478" w14:textId="77777777" w:rsidR="00630607" w:rsidRPr="00630607" w:rsidRDefault="00630607" w:rsidP="00630607">
            <w:pPr>
              <w:tabs>
                <w:tab w:val="left" w:pos="0"/>
              </w:tabs>
              <w:spacing w:after="120"/>
              <w:ind w:left="283"/>
              <w:jc w:val="center"/>
              <w:rPr>
                <w:color w:val="000000"/>
                <w:sz w:val="24"/>
                <w:szCs w:val="24"/>
              </w:rPr>
            </w:pPr>
          </w:p>
        </w:tc>
        <w:tc>
          <w:tcPr>
            <w:tcW w:w="1418" w:type="dxa"/>
            <w:vAlign w:val="center"/>
          </w:tcPr>
          <w:p w14:paraId="75F39EAD" w14:textId="77777777" w:rsidR="00630607" w:rsidRPr="00630607" w:rsidRDefault="00630607" w:rsidP="00630607">
            <w:pPr>
              <w:tabs>
                <w:tab w:val="left" w:pos="0"/>
              </w:tabs>
              <w:spacing w:after="120"/>
              <w:ind w:left="283"/>
              <w:jc w:val="center"/>
              <w:rPr>
                <w:color w:val="000000"/>
                <w:sz w:val="24"/>
                <w:szCs w:val="24"/>
              </w:rPr>
            </w:pPr>
          </w:p>
        </w:tc>
        <w:tc>
          <w:tcPr>
            <w:tcW w:w="1417" w:type="dxa"/>
            <w:vAlign w:val="center"/>
          </w:tcPr>
          <w:p w14:paraId="1E1B3FF2" w14:textId="77777777" w:rsidR="00630607" w:rsidRPr="00630607" w:rsidRDefault="00630607" w:rsidP="00630607">
            <w:pPr>
              <w:tabs>
                <w:tab w:val="left" w:pos="0"/>
              </w:tabs>
              <w:spacing w:after="120"/>
              <w:ind w:left="283"/>
              <w:jc w:val="center"/>
              <w:rPr>
                <w:color w:val="000000"/>
                <w:sz w:val="24"/>
                <w:szCs w:val="24"/>
              </w:rPr>
            </w:pPr>
          </w:p>
        </w:tc>
        <w:tc>
          <w:tcPr>
            <w:tcW w:w="1985" w:type="dxa"/>
            <w:vAlign w:val="center"/>
          </w:tcPr>
          <w:p w14:paraId="1670EC60" w14:textId="77777777" w:rsidR="00630607" w:rsidRPr="00484CEC" w:rsidRDefault="00630607" w:rsidP="00630607">
            <w:pPr>
              <w:tabs>
                <w:tab w:val="left" w:pos="0"/>
              </w:tabs>
              <w:spacing w:after="120"/>
              <w:ind w:left="35" w:hanging="142"/>
              <w:jc w:val="center"/>
              <w:rPr>
                <w:color w:val="000000"/>
                <w:sz w:val="24"/>
                <w:szCs w:val="24"/>
              </w:rPr>
            </w:pPr>
          </w:p>
        </w:tc>
      </w:tr>
      <w:tr w:rsidR="00075390" w:rsidRPr="00630607" w14:paraId="24FEEA11" w14:textId="77777777" w:rsidTr="005105C2">
        <w:tc>
          <w:tcPr>
            <w:tcW w:w="3227" w:type="dxa"/>
          </w:tcPr>
          <w:p w14:paraId="0C4B1F27" w14:textId="77777777" w:rsidR="00075390" w:rsidRPr="00630607" w:rsidRDefault="00075390" w:rsidP="00630607">
            <w:pPr>
              <w:tabs>
                <w:tab w:val="left" w:pos="0"/>
              </w:tabs>
              <w:spacing w:after="120"/>
              <w:ind w:left="283"/>
              <w:jc w:val="center"/>
              <w:rPr>
                <w:color w:val="000000"/>
                <w:sz w:val="24"/>
                <w:szCs w:val="24"/>
              </w:rPr>
            </w:pPr>
            <w:r w:rsidRPr="00630607">
              <w:rPr>
                <w:color w:val="000000"/>
                <w:sz w:val="24"/>
                <w:szCs w:val="24"/>
              </w:rPr>
              <w:t>бюджет територіальної громади</w:t>
            </w:r>
          </w:p>
        </w:tc>
        <w:tc>
          <w:tcPr>
            <w:tcW w:w="1417" w:type="dxa"/>
          </w:tcPr>
          <w:p w14:paraId="47B4033E" w14:textId="77777777" w:rsidR="00075390" w:rsidRPr="00FE0B7C" w:rsidRDefault="00075390" w:rsidP="00A22EFF">
            <w:pPr>
              <w:jc w:val="center"/>
              <w:rPr>
                <w:rFonts w:eastAsia="Calibri"/>
                <w:sz w:val="22"/>
                <w:szCs w:val="22"/>
                <w:lang w:eastAsia="en-US"/>
              </w:rPr>
            </w:pPr>
          </w:p>
          <w:p w14:paraId="6F9EBEE5" w14:textId="0A72B6C5" w:rsidR="00075390" w:rsidRPr="00FE0B7C" w:rsidRDefault="00290A2E" w:rsidP="00630607">
            <w:pPr>
              <w:jc w:val="center"/>
              <w:rPr>
                <w:rFonts w:eastAsia="Calibri"/>
                <w:sz w:val="22"/>
                <w:szCs w:val="22"/>
                <w:lang w:eastAsia="en-US"/>
              </w:rPr>
            </w:pPr>
            <w:r w:rsidRPr="00FE0B7C">
              <w:rPr>
                <w:rFonts w:eastAsia="Calibri"/>
                <w:sz w:val="22"/>
                <w:szCs w:val="22"/>
                <w:lang w:eastAsia="en-US"/>
              </w:rPr>
              <w:t>11733</w:t>
            </w:r>
            <w:r w:rsidR="00075390" w:rsidRPr="00FE0B7C">
              <w:rPr>
                <w:rFonts w:eastAsia="Calibri"/>
                <w:sz w:val="22"/>
                <w:szCs w:val="22"/>
                <w:lang w:eastAsia="en-US"/>
              </w:rPr>
              <w:t>,0</w:t>
            </w:r>
          </w:p>
        </w:tc>
        <w:tc>
          <w:tcPr>
            <w:tcW w:w="1418" w:type="dxa"/>
          </w:tcPr>
          <w:p w14:paraId="47E7A804" w14:textId="77777777" w:rsidR="00075390" w:rsidRPr="00FE0B7C" w:rsidRDefault="00075390" w:rsidP="00A22EFF">
            <w:pPr>
              <w:jc w:val="center"/>
              <w:rPr>
                <w:rFonts w:eastAsia="Calibri"/>
                <w:sz w:val="22"/>
                <w:szCs w:val="22"/>
                <w:lang w:eastAsia="en-US"/>
              </w:rPr>
            </w:pPr>
          </w:p>
          <w:p w14:paraId="17B1C13C" w14:textId="1B46E4D7" w:rsidR="00075390" w:rsidRPr="00FE0B7C" w:rsidRDefault="00FE0B7C" w:rsidP="00630607">
            <w:pPr>
              <w:jc w:val="center"/>
              <w:rPr>
                <w:rFonts w:eastAsia="Calibri"/>
                <w:sz w:val="22"/>
                <w:szCs w:val="22"/>
                <w:lang w:eastAsia="en-US"/>
              </w:rPr>
            </w:pPr>
            <w:r w:rsidRPr="00FE0B7C">
              <w:rPr>
                <w:rFonts w:eastAsia="Calibri"/>
                <w:sz w:val="22"/>
                <w:szCs w:val="22"/>
                <w:lang w:eastAsia="en-US"/>
              </w:rPr>
              <w:t>253</w:t>
            </w:r>
            <w:r w:rsidR="00FA0780" w:rsidRPr="00FE0B7C">
              <w:rPr>
                <w:rFonts w:eastAsia="Calibri"/>
                <w:sz w:val="22"/>
                <w:szCs w:val="22"/>
                <w:lang w:eastAsia="en-US"/>
              </w:rPr>
              <w:t>65</w:t>
            </w:r>
            <w:r w:rsidR="00075390" w:rsidRPr="00FE0B7C">
              <w:rPr>
                <w:rFonts w:eastAsia="Calibri"/>
                <w:sz w:val="22"/>
                <w:szCs w:val="22"/>
                <w:lang w:eastAsia="en-US"/>
              </w:rPr>
              <w:t>,0</w:t>
            </w:r>
          </w:p>
        </w:tc>
        <w:tc>
          <w:tcPr>
            <w:tcW w:w="1417" w:type="dxa"/>
          </w:tcPr>
          <w:p w14:paraId="036B9358" w14:textId="77777777" w:rsidR="00075390" w:rsidRPr="00FE0B7C" w:rsidRDefault="00075390" w:rsidP="00A22EFF">
            <w:pPr>
              <w:jc w:val="center"/>
              <w:rPr>
                <w:rFonts w:eastAsia="Calibri"/>
                <w:sz w:val="22"/>
                <w:szCs w:val="22"/>
                <w:lang w:eastAsia="en-US"/>
              </w:rPr>
            </w:pPr>
          </w:p>
          <w:p w14:paraId="7FB0C092" w14:textId="3E4CCB83" w:rsidR="00075390" w:rsidRPr="00FE0B7C" w:rsidRDefault="00FE0B7C" w:rsidP="00630607">
            <w:pPr>
              <w:jc w:val="center"/>
              <w:rPr>
                <w:rFonts w:eastAsia="Calibri"/>
                <w:sz w:val="22"/>
                <w:szCs w:val="22"/>
                <w:lang w:eastAsia="en-US"/>
              </w:rPr>
            </w:pPr>
            <w:r w:rsidRPr="00FE0B7C">
              <w:rPr>
                <w:rFonts w:eastAsia="Calibri"/>
                <w:sz w:val="22"/>
                <w:szCs w:val="22"/>
                <w:lang w:eastAsia="en-US"/>
              </w:rPr>
              <w:t>37</w:t>
            </w:r>
            <w:r w:rsidR="00FA0780" w:rsidRPr="00FE0B7C">
              <w:rPr>
                <w:rFonts w:eastAsia="Calibri"/>
                <w:sz w:val="22"/>
                <w:szCs w:val="22"/>
                <w:lang w:eastAsia="en-US"/>
              </w:rPr>
              <w:t>70</w:t>
            </w:r>
            <w:r w:rsidR="00075390" w:rsidRPr="00FE0B7C">
              <w:rPr>
                <w:rFonts w:eastAsia="Calibri"/>
                <w:sz w:val="22"/>
                <w:szCs w:val="22"/>
                <w:lang w:eastAsia="en-US"/>
              </w:rPr>
              <w:t>,0</w:t>
            </w:r>
          </w:p>
        </w:tc>
        <w:tc>
          <w:tcPr>
            <w:tcW w:w="1985" w:type="dxa"/>
            <w:vAlign w:val="center"/>
          </w:tcPr>
          <w:p w14:paraId="3AD8AA02" w14:textId="236BB647" w:rsidR="00075390" w:rsidRPr="00FE0B7C" w:rsidRDefault="00FE0B7C" w:rsidP="00075390">
            <w:pPr>
              <w:tabs>
                <w:tab w:val="left" w:pos="0"/>
              </w:tabs>
              <w:spacing w:after="120"/>
              <w:ind w:left="35" w:hanging="142"/>
              <w:jc w:val="center"/>
              <w:rPr>
                <w:color w:val="000000"/>
                <w:sz w:val="24"/>
                <w:szCs w:val="24"/>
              </w:rPr>
            </w:pPr>
            <w:r w:rsidRPr="00FE0B7C">
              <w:rPr>
                <w:rFonts w:eastAsia="Calibri"/>
                <w:sz w:val="22"/>
                <w:szCs w:val="22"/>
                <w:lang w:eastAsia="en-US"/>
              </w:rPr>
              <w:t>408</w:t>
            </w:r>
            <w:r w:rsidR="00FD3C19" w:rsidRPr="00FE0B7C">
              <w:rPr>
                <w:rFonts w:eastAsia="Calibri"/>
                <w:sz w:val="22"/>
                <w:szCs w:val="22"/>
                <w:lang w:eastAsia="en-US"/>
              </w:rPr>
              <w:t>68</w:t>
            </w:r>
            <w:r w:rsidR="00075390" w:rsidRPr="00FE0B7C">
              <w:rPr>
                <w:rFonts w:eastAsia="Calibri"/>
                <w:sz w:val="22"/>
                <w:szCs w:val="22"/>
                <w:lang w:eastAsia="en-US"/>
              </w:rPr>
              <w:t>,0</w:t>
            </w:r>
          </w:p>
        </w:tc>
      </w:tr>
      <w:tr w:rsidR="00075390" w:rsidRPr="00630607" w14:paraId="62A4715D" w14:textId="77777777" w:rsidTr="005105C2">
        <w:tc>
          <w:tcPr>
            <w:tcW w:w="3227" w:type="dxa"/>
          </w:tcPr>
          <w:p w14:paraId="626651C2" w14:textId="77777777" w:rsidR="00075390" w:rsidRPr="00630607" w:rsidRDefault="00075390" w:rsidP="00630607">
            <w:pPr>
              <w:tabs>
                <w:tab w:val="left" w:pos="0"/>
              </w:tabs>
              <w:spacing w:after="120"/>
              <w:ind w:left="283"/>
              <w:jc w:val="center"/>
              <w:rPr>
                <w:color w:val="000000"/>
                <w:sz w:val="24"/>
                <w:szCs w:val="24"/>
              </w:rPr>
            </w:pPr>
            <w:r w:rsidRPr="00630607">
              <w:rPr>
                <w:color w:val="000000"/>
                <w:sz w:val="24"/>
                <w:szCs w:val="24"/>
              </w:rPr>
              <w:t>кошти інших джерел</w:t>
            </w:r>
          </w:p>
        </w:tc>
        <w:tc>
          <w:tcPr>
            <w:tcW w:w="1417" w:type="dxa"/>
            <w:vAlign w:val="center"/>
          </w:tcPr>
          <w:p w14:paraId="0A5B798A" w14:textId="77777777" w:rsidR="00075390" w:rsidRPr="00630607" w:rsidRDefault="00075390" w:rsidP="00630607">
            <w:pPr>
              <w:tabs>
                <w:tab w:val="left" w:pos="0"/>
              </w:tabs>
              <w:spacing w:after="120"/>
              <w:ind w:left="283"/>
              <w:jc w:val="center"/>
              <w:rPr>
                <w:color w:val="000000"/>
                <w:sz w:val="24"/>
                <w:szCs w:val="24"/>
              </w:rPr>
            </w:pPr>
          </w:p>
        </w:tc>
        <w:tc>
          <w:tcPr>
            <w:tcW w:w="1418" w:type="dxa"/>
            <w:vAlign w:val="center"/>
          </w:tcPr>
          <w:p w14:paraId="7252527C" w14:textId="77777777" w:rsidR="00075390" w:rsidRPr="00630607" w:rsidRDefault="00075390" w:rsidP="00630607">
            <w:pPr>
              <w:tabs>
                <w:tab w:val="left" w:pos="0"/>
              </w:tabs>
              <w:spacing w:after="120"/>
              <w:ind w:left="283"/>
              <w:jc w:val="center"/>
              <w:rPr>
                <w:color w:val="000000"/>
                <w:sz w:val="24"/>
                <w:szCs w:val="24"/>
              </w:rPr>
            </w:pPr>
          </w:p>
        </w:tc>
        <w:tc>
          <w:tcPr>
            <w:tcW w:w="1417" w:type="dxa"/>
            <w:vAlign w:val="center"/>
          </w:tcPr>
          <w:p w14:paraId="5B335775" w14:textId="77777777" w:rsidR="00075390" w:rsidRPr="00630607" w:rsidRDefault="00075390" w:rsidP="00630607">
            <w:pPr>
              <w:tabs>
                <w:tab w:val="left" w:pos="0"/>
              </w:tabs>
              <w:spacing w:after="120"/>
              <w:ind w:left="283"/>
              <w:jc w:val="center"/>
              <w:rPr>
                <w:color w:val="000000"/>
                <w:sz w:val="24"/>
                <w:szCs w:val="24"/>
              </w:rPr>
            </w:pPr>
          </w:p>
        </w:tc>
        <w:tc>
          <w:tcPr>
            <w:tcW w:w="1985" w:type="dxa"/>
            <w:vAlign w:val="center"/>
          </w:tcPr>
          <w:p w14:paraId="5BAEF972" w14:textId="77777777" w:rsidR="00075390" w:rsidRPr="00630607" w:rsidRDefault="00075390" w:rsidP="00630607">
            <w:pPr>
              <w:tabs>
                <w:tab w:val="left" w:pos="0"/>
              </w:tabs>
              <w:spacing w:after="120"/>
              <w:ind w:left="283"/>
              <w:jc w:val="center"/>
              <w:rPr>
                <w:color w:val="000000"/>
                <w:sz w:val="24"/>
                <w:szCs w:val="24"/>
              </w:rPr>
            </w:pPr>
          </w:p>
        </w:tc>
      </w:tr>
    </w:tbl>
    <w:p w14:paraId="599DECA7" w14:textId="77777777" w:rsidR="00630607" w:rsidRPr="00630607" w:rsidRDefault="00630607" w:rsidP="00630607">
      <w:pPr>
        <w:ind w:left="142"/>
        <w:rPr>
          <w:b/>
          <w:sz w:val="24"/>
          <w:szCs w:val="24"/>
        </w:rPr>
      </w:pPr>
    </w:p>
    <w:p w14:paraId="1A8CA3C7" w14:textId="28D23219" w:rsidR="00630607" w:rsidRDefault="00630607" w:rsidP="00630607">
      <w:pPr>
        <w:ind w:left="142"/>
        <w:rPr>
          <w:b/>
          <w:sz w:val="24"/>
          <w:szCs w:val="24"/>
        </w:rPr>
      </w:pPr>
    </w:p>
    <w:p w14:paraId="22D8A840" w14:textId="77777777" w:rsidR="00343CF7" w:rsidRPr="00630607" w:rsidRDefault="00343CF7" w:rsidP="00630607">
      <w:pPr>
        <w:ind w:left="142"/>
        <w:rPr>
          <w:b/>
          <w:sz w:val="24"/>
          <w:szCs w:val="24"/>
        </w:rPr>
      </w:pPr>
    </w:p>
    <w:p w14:paraId="47491DA8" w14:textId="728055B3" w:rsidR="00343CF7" w:rsidRDefault="00343CF7" w:rsidP="00343CF7">
      <w:pPr>
        <w:ind w:left="142"/>
      </w:pPr>
      <w:r>
        <w:rPr>
          <w:b/>
        </w:rPr>
        <w:t>Секретар сільської ради                                                             Катерина КОСТЮК</w:t>
      </w:r>
    </w:p>
    <w:p w14:paraId="0593AB49" w14:textId="77777777" w:rsidR="00630607" w:rsidRPr="00630607" w:rsidRDefault="00630607" w:rsidP="00630607">
      <w:pPr>
        <w:ind w:left="6096"/>
        <w:textAlignment w:val="baseline"/>
        <w:rPr>
          <w:sz w:val="24"/>
          <w:szCs w:val="24"/>
          <w:shd w:val="clear" w:color="auto" w:fill="FFFFFF"/>
        </w:rPr>
      </w:pPr>
    </w:p>
    <w:p w14:paraId="0D1EBFED" w14:textId="77777777" w:rsidR="00CE61BA" w:rsidRDefault="0044570F" w:rsidP="00B7203D">
      <w:pPr>
        <w:tabs>
          <w:tab w:val="left" w:pos="993"/>
        </w:tabs>
        <w:ind w:right="140"/>
        <w:jc w:val="both"/>
        <w:rPr>
          <w:color w:val="000000"/>
          <w:sz w:val="24"/>
          <w:szCs w:val="24"/>
          <w:shd w:val="clear" w:color="auto" w:fill="FFFFFF"/>
        </w:rPr>
      </w:pPr>
      <w:r w:rsidRPr="0044570F">
        <w:rPr>
          <w:color w:val="000000"/>
          <w:sz w:val="24"/>
          <w:szCs w:val="24"/>
          <w:shd w:val="clear" w:color="auto" w:fill="FFFFFF"/>
        </w:rPr>
        <w:t xml:space="preserve">                                                   </w:t>
      </w:r>
      <w:r>
        <w:rPr>
          <w:color w:val="000000"/>
          <w:sz w:val="24"/>
          <w:szCs w:val="24"/>
          <w:shd w:val="clear" w:color="auto" w:fill="FFFFFF"/>
        </w:rPr>
        <w:t xml:space="preserve"> </w:t>
      </w:r>
    </w:p>
    <w:p w14:paraId="6FB5A79C" w14:textId="77777777" w:rsidR="00F55D5D" w:rsidRDefault="00F55D5D" w:rsidP="00F55D5D">
      <w:pPr>
        <w:rPr>
          <w:b/>
          <w:color w:val="000000"/>
          <w:sz w:val="24"/>
          <w:szCs w:val="24"/>
        </w:rPr>
        <w:sectPr w:rsidR="00F55D5D" w:rsidSect="00BD099C">
          <w:pgSz w:w="11906" w:h="16838"/>
          <w:pgMar w:top="851" w:right="567" w:bottom="1276" w:left="1701" w:header="709" w:footer="709" w:gutter="0"/>
          <w:cols w:space="720"/>
        </w:sectPr>
      </w:pPr>
    </w:p>
    <w:p w14:paraId="26EBF493" w14:textId="77777777" w:rsidR="00F55D5D" w:rsidRPr="00973FA1" w:rsidRDefault="003A6014" w:rsidP="00F55D5D">
      <w:pPr>
        <w:ind w:left="10490"/>
        <w:rPr>
          <w:bCs/>
          <w:i/>
          <w:color w:val="000000"/>
          <w:sz w:val="24"/>
          <w:szCs w:val="24"/>
        </w:rPr>
      </w:pPr>
      <w:bookmarkStart w:id="2" w:name="_Hlk116900372"/>
      <w:r>
        <w:rPr>
          <w:bCs/>
          <w:i/>
          <w:color w:val="000000"/>
          <w:sz w:val="24"/>
          <w:szCs w:val="24"/>
        </w:rPr>
        <w:lastRenderedPageBreak/>
        <w:t xml:space="preserve"> </w:t>
      </w:r>
      <w:r w:rsidR="00F55D5D" w:rsidRPr="00973FA1">
        <w:rPr>
          <w:bCs/>
          <w:i/>
          <w:color w:val="000000"/>
          <w:sz w:val="24"/>
          <w:szCs w:val="24"/>
        </w:rPr>
        <w:t xml:space="preserve">Додаток </w:t>
      </w:r>
      <w:r w:rsidR="005E76A5">
        <w:rPr>
          <w:bCs/>
          <w:i/>
          <w:color w:val="000000"/>
          <w:sz w:val="24"/>
          <w:szCs w:val="24"/>
        </w:rPr>
        <w:t>3</w:t>
      </w:r>
    </w:p>
    <w:p w14:paraId="45126A44" w14:textId="77777777" w:rsidR="0052780A" w:rsidRDefault="0052780A" w:rsidP="0052780A">
      <w:pPr>
        <w:pStyle w:val="afa"/>
        <w:spacing w:before="0" w:beforeAutospacing="0" w:after="0" w:afterAutospacing="0"/>
        <w:ind w:left="6521"/>
        <w:rPr>
          <w:bCs/>
          <w:i/>
          <w:color w:val="000000"/>
        </w:rPr>
      </w:pPr>
      <w:bookmarkStart w:id="3" w:name="_Hlk86163756"/>
      <w:r>
        <w:rPr>
          <w:bCs/>
          <w:i/>
          <w:color w:val="000000"/>
          <w:lang w:eastAsia="ru-RU"/>
        </w:rPr>
        <w:t xml:space="preserve">                                                                   </w:t>
      </w:r>
      <w:r w:rsidR="00F55D5D" w:rsidRPr="00973FA1">
        <w:rPr>
          <w:bCs/>
          <w:i/>
          <w:color w:val="000000"/>
          <w:lang w:eastAsia="ru-RU"/>
        </w:rPr>
        <w:t xml:space="preserve">до Програми </w:t>
      </w:r>
      <w:r w:rsidR="00267BF8">
        <w:rPr>
          <w:bCs/>
          <w:i/>
          <w:color w:val="000000"/>
        </w:rPr>
        <w:t>«</w:t>
      </w:r>
      <w:r>
        <w:rPr>
          <w:bCs/>
          <w:i/>
          <w:color w:val="000000"/>
        </w:rPr>
        <w:t>Безпечна громада</w:t>
      </w:r>
      <w:r w:rsidR="00267BF8">
        <w:rPr>
          <w:bCs/>
          <w:i/>
          <w:color w:val="000000"/>
        </w:rPr>
        <w:t>»</w:t>
      </w:r>
    </w:p>
    <w:p w14:paraId="6E839BC0" w14:textId="77777777" w:rsidR="0052780A" w:rsidRPr="009E61DB" w:rsidRDefault="0052780A" w:rsidP="0052780A">
      <w:pPr>
        <w:pStyle w:val="afa"/>
        <w:spacing w:before="0" w:beforeAutospacing="0" w:after="0" w:afterAutospacing="0"/>
        <w:ind w:left="6521"/>
        <w:rPr>
          <w:bCs/>
          <w:i/>
          <w:color w:val="000000"/>
        </w:rPr>
      </w:pPr>
      <w:r>
        <w:rPr>
          <w:bCs/>
          <w:i/>
          <w:color w:val="000000"/>
        </w:rPr>
        <w:t xml:space="preserve">                                                                   на </w:t>
      </w:r>
      <w:r w:rsidRPr="00973FA1">
        <w:rPr>
          <w:bCs/>
          <w:i/>
          <w:color w:val="000000"/>
        </w:rPr>
        <w:t>202</w:t>
      </w:r>
      <w:r>
        <w:rPr>
          <w:bCs/>
          <w:i/>
          <w:color w:val="000000"/>
        </w:rPr>
        <w:t>2-2024 роки</w:t>
      </w:r>
    </w:p>
    <w:p w14:paraId="49FB07EA" w14:textId="77777777" w:rsidR="0052780A" w:rsidRDefault="0052780A" w:rsidP="0052780A">
      <w:pPr>
        <w:ind w:left="10490"/>
        <w:rPr>
          <w:bCs/>
          <w:i/>
          <w:color w:val="000000"/>
          <w:sz w:val="24"/>
          <w:szCs w:val="24"/>
        </w:rPr>
      </w:pPr>
    </w:p>
    <w:p w14:paraId="3E6B7CE4" w14:textId="65EECB4B" w:rsidR="00F55D5D" w:rsidRDefault="00F55D5D" w:rsidP="00F55D5D">
      <w:pPr>
        <w:jc w:val="center"/>
        <w:rPr>
          <w:rFonts w:eastAsia="Calibri"/>
          <w:b/>
          <w:sz w:val="24"/>
          <w:szCs w:val="24"/>
          <w:lang w:eastAsia="en-US"/>
        </w:rPr>
      </w:pPr>
      <w:bookmarkStart w:id="4" w:name="_Hlk125797014"/>
      <w:bookmarkEnd w:id="3"/>
      <w:r w:rsidRPr="00526919">
        <w:rPr>
          <w:rFonts w:eastAsia="Calibri"/>
          <w:b/>
          <w:sz w:val="24"/>
          <w:szCs w:val="24"/>
          <w:lang w:eastAsia="en-US"/>
        </w:rPr>
        <w:t xml:space="preserve">ЗАХОДИ З РЕАЛІЗАЦІЇ ПРОГРАМИ </w:t>
      </w:r>
      <w:r w:rsidR="004F1632" w:rsidRPr="00526919">
        <w:rPr>
          <w:rFonts w:eastAsia="Calibri"/>
          <w:b/>
          <w:sz w:val="24"/>
          <w:szCs w:val="24"/>
          <w:lang w:eastAsia="en-US"/>
        </w:rPr>
        <w:t>"БЕЗПЕЧНА ГРОМАДА" на 2022-2024 РОКИ</w:t>
      </w:r>
    </w:p>
    <w:bookmarkEnd w:id="2"/>
    <w:bookmarkEnd w:id="4"/>
    <w:p w14:paraId="1A1A2DB5" w14:textId="795849E6" w:rsidR="00D77087" w:rsidRDefault="00D77087" w:rsidP="00F55D5D">
      <w:pPr>
        <w:jc w:val="center"/>
        <w:rPr>
          <w:rFonts w:eastAsia="Calibri"/>
          <w:b/>
          <w:sz w:val="24"/>
          <w:szCs w:val="24"/>
          <w:lang w:eastAsia="en-US"/>
        </w:rPr>
      </w:pP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276"/>
        <w:gridCol w:w="4252"/>
        <w:gridCol w:w="993"/>
        <w:gridCol w:w="1417"/>
        <w:gridCol w:w="1134"/>
        <w:gridCol w:w="1134"/>
        <w:gridCol w:w="142"/>
        <w:gridCol w:w="850"/>
        <w:gridCol w:w="851"/>
        <w:gridCol w:w="142"/>
        <w:gridCol w:w="850"/>
        <w:gridCol w:w="1559"/>
      </w:tblGrid>
      <w:tr w:rsidR="003A1EDB" w:rsidRPr="004576A9" w14:paraId="66AEE4C1" w14:textId="77777777" w:rsidTr="00806FCF">
        <w:trPr>
          <w:trHeight w:val="360"/>
        </w:trPr>
        <w:tc>
          <w:tcPr>
            <w:tcW w:w="709" w:type="dxa"/>
            <w:vMerge w:val="restart"/>
            <w:shd w:val="clear" w:color="auto" w:fill="D5DCE4"/>
            <w:vAlign w:val="center"/>
          </w:tcPr>
          <w:p w14:paraId="55F72AF9" w14:textId="16D73FA4"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 з/п</w:t>
            </w:r>
          </w:p>
        </w:tc>
        <w:tc>
          <w:tcPr>
            <w:tcW w:w="1276" w:type="dxa"/>
            <w:vMerge w:val="restart"/>
            <w:shd w:val="clear" w:color="auto" w:fill="D5DCE4"/>
            <w:vAlign w:val="center"/>
          </w:tcPr>
          <w:p w14:paraId="063883E7"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Завдання Програми </w:t>
            </w:r>
          </w:p>
        </w:tc>
        <w:tc>
          <w:tcPr>
            <w:tcW w:w="4252" w:type="dxa"/>
            <w:vMerge w:val="restart"/>
            <w:shd w:val="clear" w:color="auto" w:fill="D5DCE4"/>
            <w:vAlign w:val="center"/>
          </w:tcPr>
          <w:p w14:paraId="4128E88B"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Зміст </w:t>
            </w:r>
          </w:p>
          <w:p w14:paraId="596DFC1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заходів</w:t>
            </w:r>
          </w:p>
        </w:tc>
        <w:tc>
          <w:tcPr>
            <w:tcW w:w="993" w:type="dxa"/>
            <w:vMerge w:val="restart"/>
            <w:shd w:val="clear" w:color="auto" w:fill="D5DCE4"/>
            <w:vAlign w:val="center"/>
          </w:tcPr>
          <w:p w14:paraId="6B6D68F4"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Строк виконання</w:t>
            </w:r>
          </w:p>
          <w:p w14:paraId="5F604DF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заходу</w:t>
            </w:r>
          </w:p>
        </w:tc>
        <w:tc>
          <w:tcPr>
            <w:tcW w:w="1417" w:type="dxa"/>
            <w:vMerge w:val="restart"/>
            <w:shd w:val="clear" w:color="auto" w:fill="D5DCE4"/>
            <w:vAlign w:val="center"/>
          </w:tcPr>
          <w:p w14:paraId="0C9C5B0C"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Виконавці</w:t>
            </w:r>
          </w:p>
        </w:tc>
        <w:tc>
          <w:tcPr>
            <w:tcW w:w="1134" w:type="dxa"/>
            <w:vMerge w:val="restart"/>
            <w:shd w:val="clear" w:color="auto" w:fill="D5DCE4"/>
            <w:vAlign w:val="center"/>
          </w:tcPr>
          <w:p w14:paraId="655D8C1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Джерела фінансування</w:t>
            </w:r>
          </w:p>
        </w:tc>
        <w:tc>
          <w:tcPr>
            <w:tcW w:w="1276" w:type="dxa"/>
            <w:gridSpan w:val="2"/>
            <w:vMerge w:val="restart"/>
            <w:shd w:val="clear" w:color="auto" w:fill="D5DCE4"/>
          </w:tcPr>
          <w:p w14:paraId="50D31E33"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Обсяги фінансування всього, тис. грн.</w:t>
            </w:r>
          </w:p>
        </w:tc>
        <w:tc>
          <w:tcPr>
            <w:tcW w:w="2693" w:type="dxa"/>
            <w:gridSpan w:val="4"/>
            <w:shd w:val="clear" w:color="auto" w:fill="D5DCE4"/>
          </w:tcPr>
          <w:p w14:paraId="4E3A62F1"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у тому числі по роках</w:t>
            </w:r>
          </w:p>
        </w:tc>
        <w:tc>
          <w:tcPr>
            <w:tcW w:w="1559" w:type="dxa"/>
            <w:vMerge w:val="restart"/>
            <w:shd w:val="clear" w:color="auto" w:fill="D5DCE4"/>
          </w:tcPr>
          <w:p w14:paraId="30F29E47" w14:textId="77777777" w:rsidR="003A1EDB" w:rsidRPr="004576A9" w:rsidRDefault="003A1EDB" w:rsidP="003A1EDB">
            <w:pPr>
              <w:ind w:right="111"/>
              <w:jc w:val="center"/>
              <w:rPr>
                <w:rFonts w:eastAsia="Calibri"/>
                <w:b/>
                <w:sz w:val="24"/>
                <w:szCs w:val="24"/>
                <w:lang w:eastAsia="en-US"/>
              </w:rPr>
            </w:pPr>
            <w:r w:rsidRPr="004576A9">
              <w:rPr>
                <w:rFonts w:eastAsia="Calibri"/>
                <w:b/>
                <w:sz w:val="24"/>
                <w:szCs w:val="24"/>
                <w:lang w:eastAsia="en-US"/>
              </w:rPr>
              <w:t>Очікувані результати</w:t>
            </w:r>
          </w:p>
        </w:tc>
      </w:tr>
      <w:tr w:rsidR="003A1EDB" w:rsidRPr="004576A9" w14:paraId="17BBA8BE" w14:textId="77777777" w:rsidTr="00806FCF">
        <w:trPr>
          <w:trHeight w:val="631"/>
        </w:trPr>
        <w:tc>
          <w:tcPr>
            <w:tcW w:w="709" w:type="dxa"/>
            <w:vMerge/>
            <w:shd w:val="clear" w:color="auto" w:fill="D5DCE4"/>
            <w:vAlign w:val="center"/>
          </w:tcPr>
          <w:p w14:paraId="5E8AAD95" w14:textId="77777777" w:rsidR="003A1EDB" w:rsidRPr="004576A9" w:rsidRDefault="003A1EDB" w:rsidP="003A1EDB">
            <w:pPr>
              <w:jc w:val="center"/>
              <w:rPr>
                <w:rFonts w:eastAsia="Calibri"/>
                <w:b/>
                <w:sz w:val="24"/>
                <w:szCs w:val="24"/>
                <w:lang w:eastAsia="en-US"/>
              </w:rPr>
            </w:pPr>
          </w:p>
        </w:tc>
        <w:tc>
          <w:tcPr>
            <w:tcW w:w="1276" w:type="dxa"/>
            <w:vMerge/>
            <w:shd w:val="clear" w:color="auto" w:fill="D5DCE4"/>
            <w:vAlign w:val="center"/>
          </w:tcPr>
          <w:p w14:paraId="0932156F" w14:textId="77777777" w:rsidR="003A1EDB" w:rsidRPr="004576A9" w:rsidRDefault="003A1EDB" w:rsidP="003A1EDB">
            <w:pPr>
              <w:jc w:val="center"/>
              <w:rPr>
                <w:rFonts w:eastAsia="Calibri"/>
                <w:b/>
                <w:sz w:val="24"/>
                <w:szCs w:val="24"/>
                <w:lang w:eastAsia="en-US"/>
              </w:rPr>
            </w:pPr>
          </w:p>
        </w:tc>
        <w:tc>
          <w:tcPr>
            <w:tcW w:w="4252" w:type="dxa"/>
            <w:vMerge/>
            <w:shd w:val="clear" w:color="auto" w:fill="D5DCE4"/>
            <w:vAlign w:val="center"/>
          </w:tcPr>
          <w:p w14:paraId="616CF0CE" w14:textId="77777777" w:rsidR="003A1EDB" w:rsidRPr="004576A9" w:rsidRDefault="003A1EDB" w:rsidP="003A1EDB">
            <w:pPr>
              <w:jc w:val="center"/>
              <w:rPr>
                <w:rFonts w:eastAsia="Calibri"/>
                <w:b/>
                <w:sz w:val="24"/>
                <w:szCs w:val="24"/>
                <w:lang w:eastAsia="en-US"/>
              </w:rPr>
            </w:pPr>
          </w:p>
        </w:tc>
        <w:tc>
          <w:tcPr>
            <w:tcW w:w="993" w:type="dxa"/>
            <w:vMerge/>
            <w:shd w:val="clear" w:color="auto" w:fill="D5DCE4"/>
            <w:vAlign w:val="center"/>
          </w:tcPr>
          <w:p w14:paraId="2B5EF27E" w14:textId="77777777" w:rsidR="003A1EDB" w:rsidRPr="004576A9" w:rsidRDefault="003A1EDB" w:rsidP="003A1EDB">
            <w:pPr>
              <w:jc w:val="center"/>
              <w:rPr>
                <w:rFonts w:eastAsia="Calibri"/>
                <w:b/>
                <w:sz w:val="24"/>
                <w:szCs w:val="24"/>
                <w:lang w:eastAsia="en-US"/>
              </w:rPr>
            </w:pPr>
          </w:p>
        </w:tc>
        <w:tc>
          <w:tcPr>
            <w:tcW w:w="1417" w:type="dxa"/>
            <w:vMerge/>
            <w:shd w:val="clear" w:color="auto" w:fill="D5DCE4"/>
            <w:vAlign w:val="center"/>
          </w:tcPr>
          <w:p w14:paraId="74899593" w14:textId="77777777" w:rsidR="003A1EDB" w:rsidRPr="004576A9" w:rsidRDefault="003A1EDB" w:rsidP="003A1EDB">
            <w:pPr>
              <w:jc w:val="center"/>
              <w:rPr>
                <w:rFonts w:eastAsia="Calibri"/>
                <w:b/>
                <w:sz w:val="24"/>
                <w:szCs w:val="24"/>
                <w:lang w:eastAsia="en-US"/>
              </w:rPr>
            </w:pPr>
          </w:p>
        </w:tc>
        <w:tc>
          <w:tcPr>
            <w:tcW w:w="1134" w:type="dxa"/>
            <w:vMerge/>
            <w:shd w:val="clear" w:color="auto" w:fill="D5DCE4"/>
            <w:vAlign w:val="center"/>
          </w:tcPr>
          <w:p w14:paraId="5D3C2562" w14:textId="77777777" w:rsidR="003A1EDB" w:rsidRPr="004576A9" w:rsidRDefault="003A1EDB" w:rsidP="003A1EDB">
            <w:pPr>
              <w:jc w:val="center"/>
              <w:rPr>
                <w:rFonts w:eastAsia="Calibri"/>
                <w:b/>
                <w:sz w:val="24"/>
                <w:szCs w:val="24"/>
                <w:lang w:eastAsia="en-US"/>
              </w:rPr>
            </w:pPr>
          </w:p>
        </w:tc>
        <w:tc>
          <w:tcPr>
            <w:tcW w:w="1276" w:type="dxa"/>
            <w:gridSpan w:val="2"/>
            <w:vMerge/>
            <w:shd w:val="clear" w:color="auto" w:fill="D5DCE4"/>
          </w:tcPr>
          <w:p w14:paraId="6772F98A" w14:textId="77777777" w:rsidR="003A1EDB" w:rsidRPr="004576A9" w:rsidRDefault="003A1EDB" w:rsidP="003A1EDB">
            <w:pPr>
              <w:jc w:val="center"/>
              <w:rPr>
                <w:rFonts w:eastAsia="Calibri"/>
                <w:b/>
                <w:sz w:val="24"/>
                <w:szCs w:val="24"/>
                <w:lang w:eastAsia="en-US"/>
              </w:rPr>
            </w:pPr>
          </w:p>
        </w:tc>
        <w:tc>
          <w:tcPr>
            <w:tcW w:w="850" w:type="dxa"/>
            <w:shd w:val="clear" w:color="auto" w:fill="D5DCE4"/>
          </w:tcPr>
          <w:p w14:paraId="40DC144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2022</w:t>
            </w:r>
          </w:p>
        </w:tc>
        <w:tc>
          <w:tcPr>
            <w:tcW w:w="851" w:type="dxa"/>
            <w:shd w:val="clear" w:color="auto" w:fill="D5DCE4"/>
          </w:tcPr>
          <w:p w14:paraId="5602A5E8"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2023</w:t>
            </w:r>
          </w:p>
        </w:tc>
        <w:tc>
          <w:tcPr>
            <w:tcW w:w="992" w:type="dxa"/>
            <w:gridSpan w:val="2"/>
            <w:shd w:val="clear" w:color="auto" w:fill="D5DCE4"/>
          </w:tcPr>
          <w:p w14:paraId="3EA3A56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2024</w:t>
            </w:r>
          </w:p>
        </w:tc>
        <w:tc>
          <w:tcPr>
            <w:tcW w:w="1559" w:type="dxa"/>
            <w:vMerge/>
            <w:shd w:val="clear" w:color="auto" w:fill="D5DCE4"/>
          </w:tcPr>
          <w:p w14:paraId="270C2387" w14:textId="77777777" w:rsidR="003A1EDB" w:rsidRPr="004576A9" w:rsidRDefault="003A1EDB" w:rsidP="003A1EDB">
            <w:pPr>
              <w:ind w:right="111"/>
              <w:jc w:val="center"/>
              <w:rPr>
                <w:rFonts w:eastAsia="Calibri"/>
                <w:b/>
                <w:sz w:val="24"/>
                <w:szCs w:val="24"/>
                <w:lang w:eastAsia="en-US"/>
              </w:rPr>
            </w:pPr>
          </w:p>
        </w:tc>
      </w:tr>
      <w:tr w:rsidR="003A1EDB" w:rsidRPr="004576A9" w14:paraId="523706D3" w14:textId="77777777" w:rsidTr="00806FCF">
        <w:tc>
          <w:tcPr>
            <w:tcW w:w="709" w:type="dxa"/>
            <w:vAlign w:val="center"/>
          </w:tcPr>
          <w:p w14:paraId="15454B6E"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w:t>
            </w:r>
          </w:p>
        </w:tc>
        <w:tc>
          <w:tcPr>
            <w:tcW w:w="1276" w:type="dxa"/>
            <w:vAlign w:val="center"/>
          </w:tcPr>
          <w:p w14:paraId="1E6B7C9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w:t>
            </w:r>
          </w:p>
        </w:tc>
        <w:tc>
          <w:tcPr>
            <w:tcW w:w="4252" w:type="dxa"/>
            <w:vAlign w:val="center"/>
          </w:tcPr>
          <w:p w14:paraId="1C97D7EB"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3</w:t>
            </w:r>
          </w:p>
        </w:tc>
        <w:tc>
          <w:tcPr>
            <w:tcW w:w="993" w:type="dxa"/>
            <w:vAlign w:val="center"/>
          </w:tcPr>
          <w:p w14:paraId="0843202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4</w:t>
            </w:r>
          </w:p>
        </w:tc>
        <w:tc>
          <w:tcPr>
            <w:tcW w:w="1417" w:type="dxa"/>
            <w:vAlign w:val="center"/>
          </w:tcPr>
          <w:p w14:paraId="12351A1D"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5</w:t>
            </w:r>
          </w:p>
        </w:tc>
        <w:tc>
          <w:tcPr>
            <w:tcW w:w="1134" w:type="dxa"/>
            <w:vAlign w:val="center"/>
          </w:tcPr>
          <w:p w14:paraId="1A3788E1"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6</w:t>
            </w:r>
          </w:p>
        </w:tc>
        <w:tc>
          <w:tcPr>
            <w:tcW w:w="1276" w:type="dxa"/>
            <w:gridSpan w:val="2"/>
            <w:shd w:val="clear" w:color="auto" w:fill="FFFFFF"/>
          </w:tcPr>
          <w:p w14:paraId="5F8AD802"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7</w:t>
            </w:r>
          </w:p>
        </w:tc>
        <w:tc>
          <w:tcPr>
            <w:tcW w:w="850" w:type="dxa"/>
          </w:tcPr>
          <w:p w14:paraId="6C8DAE6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8</w:t>
            </w:r>
          </w:p>
        </w:tc>
        <w:tc>
          <w:tcPr>
            <w:tcW w:w="851" w:type="dxa"/>
          </w:tcPr>
          <w:p w14:paraId="1267771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9</w:t>
            </w:r>
          </w:p>
        </w:tc>
        <w:tc>
          <w:tcPr>
            <w:tcW w:w="992" w:type="dxa"/>
            <w:gridSpan w:val="2"/>
          </w:tcPr>
          <w:p w14:paraId="264F60B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10</w:t>
            </w:r>
          </w:p>
        </w:tc>
        <w:tc>
          <w:tcPr>
            <w:tcW w:w="1559" w:type="dxa"/>
            <w:vAlign w:val="center"/>
          </w:tcPr>
          <w:p w14:paraId="4E3E971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11</w:t>
            </w:r>
          </w:p>
        </w:tc>
      </w:tr>
      <w:tr w:rsidR="00131641" w:rsidRPr="004576A9" w14:paraId="4CA7BB1E" w14:textId="77777777" w:rsidTr="00806FCF">
        <w:trPr>
          <w:trHeight w:val="2050"/>
        </w:trPr>
        <w:tc>
          <w:tcPr>
            <w:tcW w:w="709" w:type="dxa"/>
            <w:vMerge w:val="restart"/>
            <w:vAlign w:val="center"/>
          </w:tcPr>
          <w:p w14:paraId="240DB2B5" w14:textId="77777777" w:rsidR="00131641" w:rsidRPr="007D514D" w:rsidRDefault="00131641" w:rsidP="003A1EDB">
            <w:pPr>
              <w:jc w:val="center"/>
              <w:rPr>
                <w:rFonts w:eastAsia="Calibri"/>
                <w:color w:val="000000" w:themeColor="text1"/>
                <w:sz w:val="24"/>
                <w:szCs w:val="24"/>
                <w:lang w:eastAsia="en-US"/>
              </w:rPr>
            </w:pPr>
            <w:r w:rsidRPr="007D514D">
              <w:rPr>
                <w:color w:val="000000" w:themeColor="text1"/>
                <w:sz w:val="24"/>
                <w:szCs w:val="24"/>
              </w:rPr>
              <w:t>1</w:t>
            </w:r>
          </w:p>
        </w:tc>
        <w:tc>
          <w:tcPr>
            <w:tcW w:w="1276" w:type="dxa"/>
            <w:vMerge w:val="restart"/>
            <w:vAlign w:val="center"/>
          </w:tcPr>
          <w:p w14:paraId="3C8D8C5E" w14:textId="77777777" w:rsidR="00131641" w:rsidRPr="007D514D" w:rsidRDefault="00131641" w:rsidP="003A1EDB">
            <w:pPr>
              <w:jc w:val="center"/>
              <w:rPr>
                <w:rFonts w:eastAsia="Calibri"/>
                <w:color w:val="000000" w:themeColor="text1"/>
                <w:sz w:val="24"/>
                <w:szCs w:val="24"/>
                <w:lang w:eastAsia="en-US"/>
              </w:rPr>
            </w:pPr>
            <w:r w:rsidRPr="007D514D">
              <w:rPr>
                <w:color w:val="000000" w:themeColor="text1"/>
                <w:sz w:val="24"/>
                <w:szCs w:val="24"/>
              </w:rPr>
              <w:t>Проведення профілактичних заходів з підвищення рівня цивільного захисту населення та зменшення злочинності, формування почуття патріотичної свідомості населення</w:t>
            </w:r>
          </w:p>
        </w:tc>
        <w:tc>
          <w:tcPr>
            <w:tcW w:w="4252" w:type="dxa"/>
            <w:vAlign w:val="center"/>
          </w:tcPr>
          <w:p w14:paraId="1D4EB7FC" w14:textId="77777777" w:rsidR="00131641" w:rsidRPr="00806FCF" w:rsidRDefault="00131641" w:rsidP="00DB6C08">
            <w:pPr>
              <w:ind w:left="111" w:right="114"/>
              <w:jc w:val="both"/>
              <w:rPr>
                <w:rFonts w:eastAsia="Calibri"/>
                <w:color w:val="000000" w:themeColor="text1"/>
                <w:sz w:val="24"/>
                <w:szCs w:val="24"/>
                <w:lang w:eastAsia="en-US"/>
              </w:rPr>
            </w:pPr>
            <w:r w:rsidRPr="00806FCF">
              <w:rPr>
                <w:color w:val="000000" w:themeColor="text1"/>
                <w:sz w:val="24"/>
                <w:szCs w:val="24"/>
              </w:rPr>
              <w:t>1.1.Проведення тематичних уроків, профілактичних бесід, зустрічей, вжиття інших заходів з метою протидії впливу злочинності на неповнолітніх та молодіжне середовище, запобігання поширенню наркоманії та пияцтва</w:t>
            </w:r>
          </w:p>
        </w:tc>
        <w:tc>
          <w:tcPr>
            <w:tcW w:w="993" w:type="dxa"/>
            <w:vAlign w:val="center"/>
          </w:tcPr>
          <w:p w14:paraId="6FF4FD1C" w14:textId="77777777" w:rsidR="00131641" w:rsidRPr="00751795" w:rsidRDefault="00131641" w:rsidP="003A1EDB">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249F0EB7" w14:textId="77777777" w:rsidR="00131641" w:rsidRPr="00751795" w:rsidRDefault="00131641" w:rsidP="003A1EDB">
            <w:pPr>
              <w:jc w:val="center"/>
              <w:rPr>
                <w:rFonts w:eastAsia="Calibri"/>
                <w:sz w:val="20"/>
                <w:lang w:eastAsia="en-US"/>
              </w:rPr>
            </w:pPr>
            <w:r w:rsidRPr="00751795">
              <w:rPr>
                <w:sz w:val="20"/>
              </w:rPr>
              <w:t>Відділ освіти, культури та спорту, відділ соціального захисту і охорони здоров’я, Служба у справах дітей</w:t>
            </w:r>
          </w:p>
        </w:tc>
        <w:tc>
          <w:tcPr>
            <w:tcW w:w="1134" w:type="dxa"/>
            <w:vAlign w:val="center"/>
          </w:tcPr>
          <w:p w14:paraId="0504398F" w14:textId="77777777" w:rsidR="00131641" w:rsidRPr="004576A9" w:rsidRDefault="00131641" w:rsidP="0048313E">
            <w:pPr>
              <w:jc w:val="center"/>
              <w:rPr>
                <w:rFonts w:eastAsia="Calibri"/>
                <w:sz w:val="24"/>
                <w:szCs w:val="24"/>
                <w:lang w:eastAsia="en-US"/>
              </w:rPr>
            </w:pPr>
          </w:p>
        </w:tc>
        <w:tc>
          <w:tcPr>
            <w:tcW w:w="3969" w:type="dxa"/>
            <w:gridSpan w:val="6"/>
            <w:shd w:val="clear" w:color="auto" w:fill="FFFFFF"/>
          </w:tcPr>
          <w:p w14:paraId="0E20C379" w14:textId="77777777" w:rsidR="00131641" w:rsidRPr="004576A9" w:rsidRDefault="00131641" w:rsidP="003A1EDB">
            <w:pPr>
              <w:jc w:val="center"/>
              <w:rPr>
                <w:rFonts w:eastAsia="Calibri"/>
                <w:sz w:val="24"/>
                <w:szCs w:val="24"/>
                <w:lang w:eastAsia="en-US"/>
              </w:rPr>
            </w:pPr>
            <w:r w:rsidRPr="004576A9">
              <w:rPr>
                <w:sz w:val="24"/>
                <w:szCs w:val="24"/>
              </w:rPr>
              <w:t>Не потребує фінансування</w:t>
            </w:r>
          </w:p>
        </w:tc>
        <w:tc>
          <w:tcPr>
            <w:tcW w:w="1559" w:type="dxa"/>
            <w:vAlign w:val="center"/>
          </w:tcPr>
          <w:p w14:paraId="19F7A5FE" w14:textId="77777777" w:rsidR="00131641" w:rsidRPr="004576A9" w:rsidRDefault="00131641" w:rsidP="003A1EDB">
            <w:pPr>
              <w:rPr>
                <w:rFonts w:eastAsia="Calibri"/>
                <w:sz w:val="24"/>
                <w:szCs w:val="24"/>
                <w:lang w:eastAsia="en-US"/>
              </w:rPr>
            </w:pPr>
            <w:r w:rsidRPr="004576A9">
              <w:rPr>
                <w:sz w:val="24"/>
                <w:szCs w:val="24"/>
              </w:rPr>
              <w:t>Зменшення кількості злочинів в молодіжному середовищі</w:t>
            </w:r>
          </w:p>
        </w:tc>
      </w:tr>
      <w:tr w:rsidR="00131641" w:rsidRPr="004576A9" w14:paraId="2B8E7AD6" w14:textId="77777777" w:rsidTr="00806FCF">
        <w:trPr>
          <w:trHeight w:val="2224"/>
        </w:trPr>
        <w:tc>
          <w:tcPr>
            <w:tcW w:w="709" w:type="dxa"/>
            <w:vMerge/>
            <w:vAlign w:val="center"/>
          </w:tcPr>
          <w:p w14:paraId="59C2506E" w14:textId="77777777" w:rsidR="00131641" w:rsidRPr="00806FCF" w:rsidRDefault="00131641" w:rsidP="003A1EDB">
            <w:pPr>
              <w:jc w:val="center"/>
              <w:rPr>
                <w:rFonts w:eastAsia="Calibri"/>
                <w:color w:val="000000" w:themeColor="text1"/>
                <w:sz w:val="24"/>
                <w:szCs w:val="24"/>
                <w:lang w:eastAsia="en-US"/>
              </w:rPr>
            </w:pPr>
          </w:p>
        </w:tc>
        <w:tc>
          <w:tcPr>
            <w:tcW w:w="1276" w:type="dxa"/>
            <w:vMerge/>
            <w:vAlign w:val="center"/>
          </w:tcPr>
          <w:p w14:paraId="0E946055" w14:textId="77777777" w:rsidR="00131641" w:rsidRPr="00806FCF" w:rsidRDefault="00131641" w:rsidP="003A1EDB">
            <w:pPr>
              <w:jc w:val="center"/>
              <w:rPr>
                <w:rFonts w:eastAsia="Calibri"/>
                <w:color w:val="000000" w:themeColor="text1"/>
                <w:sz w:val="24"/>
                <w:szCs w:val="24"/>
                <w:lang w:eastAsia="en-US"/>
              </w:rPr>
            </w:pPr>
          </w:p>
        </w:tc>
        <w:tc>
          <w:tcPr>
            <w:tcW w:w="4252" w:type="dxa"/>
            <w:vAlign w:val="center"/>
          </w:tcPr>
          <w:p w14:paraId="6D406495" w14:textId="77777777" w:rsidR="00131641" w:rsidRPr="00806FCF" w:rsidRDefault="00131641" w:rsidP="006A70C5">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1.2.Здійснення заходів з  формування патріотичної свідомості та стійкої мотивації, набуття знань та практичних вмінь, необхідних для захисту України</w:t>
            </w:r>
          </w:p>
        </w:tc>
        <w:tc>
          <w:tcPr>
            <w:tcW w:w="993" w:type="dxa"/>
            <w:vAlign w:val="center"/>
          </w:tcPr>
          <w:p w14:paraId="5A5FA1D0" w14:textId="77777777" w:rsidR="00131641" w:rsidRPr="00751795" w:rsidRDefault="00131641" w:rsidP="003A1EDB">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21CF81CE" w14:textId="77777777" w:rsidR="00131641" w:rsidRPr="00751795" w:rsidRDefault="00131641" w:rsidP="006E5657">
            <w:pPr>
              <w:jc w:val="center"/>
              <w:rPr>
                <w:sz w:val="20"/>
              </w:rPr>
            </w:pPr>
            <w:r w:rsidRPr="00751795">
              <w:rPr>
                <w:sz w:val="20"/>
              </w:rPr>
              <w:t>Сільська рада, відділ освіти, культури та спорту, сектор з питань мобілізаційної, оборонної роботи та цивільного захисту</w:t>
            </w:r>
          </w:p>
        </w:tc>
        <w:tc>
          <w:tcPr>
            <w:tcW w:w="1134" w:type="dxa"/>
            <w:vAlign w:val="center"/>
          </w:tcPr>
          <w:p w14:paraId="30B37C20" w14:textId="77777777" w:rsidR="00131641" w:rsidRPr="004576A9" w:rsidRDefault="00131641" w:rsidP="003A1EDB">
            <w:pPr>
              <w:jc w:val="center"/>
              <w:rPr>
                <w:rFonts w:eastAsia="Calibri"/>
                <w:sz w:val="24"/>
                <w:szCs w:val="24"/>
                <w:lang w:eastAsia="en-US"/>
              </w:rPr>
            </w:pPr>
          </w:p>
        </w:tc>
        <w:tc>
          <w:tcPr>
            <w:tcW w:w="3969" w:type="dxa"/>
            <w:gridSpan w:val="6"/>
            <w:shd w:val="clear" w:color="auto" w:fill="FFFFFF"/>
          </w:tcPr>
          <w:p w14:paraId="70ADAB9E" w14:textId="77777777" w:rsidR="00131641" w:rsidRPr="004576A9" w:rsidRDefault="00131641" w:rsidP="003A1EDB">
            <w:pPr>
              <w:jc w:val="center"/>
              <w:rPr>
                <w:rFonts w:eastAsia="Calibri"/>
                <w:sz w:val="24"/>
                <w:szCs w:val="24"/>
                <w:lang w:eastAsia="en-US"/>
              </w:rPr>
            </w:pPr>
            <w:r w:rsidRPr="004576A9">
              <w:rPr>
                <w:sz w:val="24"/>
                <w:szCs w:val="24"/>
              </w:rPr>
              <w:t>Не потребує фінансування</w:t>
            </w:r>
          </w:p>
        </w:tc>
        <w:tc>
          <w:tcPr>
            <w:tcW w:w="1559" w:type="dxa"/>
            <w:vAlign w:val="center"/>
          </w:tcPr>
          <w:p w14:paraId="519DBDFD" w14:textId="77777777" w:rsidR="00131641" w:rsidRPr="004576A9" w:rsidRDefault="00131641" w:rsidP="003A1EDB">
            <w:pPr>
              <w:rPr>
                <w:sz w:val="24"/>
                <w:szCs w:val="24"/>
              </w:rPr>
            </w:pPr>
            <w:r w:rsidRPr="004576A9">
              <w:rPr>
                <w:sz w:val="24"/>
                <w:szCs w:val="24"/>
              </w:rPr>
              <w:t>Збільшення чисельності патріотично-свідомого населення</w:t>
            </w:r>
          </w:p>
        </w:tc>
      </w:tr>
      <w:tr w:rsidR="00131641" w:rsidRPr="004576A9" w14:paraId="4969C60D" w14:textId="77777777" w:rsidTr="00806FCF">
        <w:trPr>
          <w:trHeight w:val="274"/>
        </w:trPr>
        <w:tc>
          <w:tcPr>
            <w:tcW w:w="709" w:type="dxa"/>
            <w:vMerge/>
            <w:vAlign w:val="center"/>
          </w:tcPr>
          <w:p w14:paraId="140B3B1D" w14:textId="77777777" w:rsidR="00131641" w:rsidRPr="00806FCF" w:rsidRDefault="00131641" w:rsidP="003A1EDB">
            <w:pPr>
              <w:jc w:val="center"/>
              <w:rPr>
                <w:rFonts w:eastAsia="Calibri"/>
                <w:color w:val="000000" w:themeColor="text1"/>
                <w:sz w:val="24"/>
                <w:szCs w:val="24"/>
                <w:lang w:eastAsia="en-US"/>
              </w:rPr>
            </w:pPr>
          </w:p>
        </w:tc>
        <w:tc>
          <w:tcPr>
            <w:tcW w:w="1276" w:type="dxa"/>
            <w:vMerge/>
            <w:vAlign w:val="center"/>
          </w:tcPr>
          <w:p w14:paraId="0DE77312" w14:textId="77777777" w:rsidR="00131641" w:rsidRPr="00806FCF" w:rsidRDefault="00131641" w:rsidP="003A1EDB">
            <w:pPr>
              <w:jc w:val="center"/>
              <w:rPr>
                <w:rFonts w:eastAsia="Calibri"/>
                <w:color w:val="000000" w:themeColor="text1"/>
                <w:sz w:val="24"/>
                <w:szCs w:val="24"/>
                <w:lang w:eastAsia="en-US"/>
              </w:rPr>
            </w:pPr>
          </w:p>
        </w:tc>
        <w:tc>
          <w:tcPr>
            <w:tcW w:w="4252" w:type="dxa"/>
            <w:vAlign w:val="center"/>
          </w:tcPr>
          <w:p w14:paraId="03364179" w14:textId="77777777" w:rsidR="00131641" w:rsidRPr="00806FCF" w:rsidRDefault="00131641" w:rsidP="006A70C5">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1.3.Впровадження додаткових заходів з метою військово – патріотичного виховання в закладах освіти</w:t>
            </w:r>
          </w:p>
        </w:tc>
        <w:tc>
          <w:tcPr>
            <w:tcW w:w="993" w:type="dxa"/>
            <w:vAlign w:val="center"/>
          </w:tcPr>
          <w:p w14:paraId="537A80D1" w14:textId="77777777" w:rsidR="00131641" w:rsidRPr="00751795" w:rsidRDefault="00131641" w:rsidP="003A1EDB">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1DACC52C" w14:textId="77777777" w:rsidR="00131641" w:rsidRPr="00751795" w:rsidRDefault="00131641" w:rsidP="003A1EDB">
            <w:pPr>
              <w:jc w:val="center"/>
              <w:rPr>
                <w:sz w:val="20"/>
              </w:rPr>
            </w:pPr>
            <w:r w:rsidRPr="00751795">
              <w:rPr>
                <w:sz w:val="20"/>
              </w:rPr>
              <w:t>Відділ освіти, культури та спорту, сектор з питань мобілізаційної, оборонної роботи та цивільного захисту</w:t>
            </w:r>
          </w:p>
        </w:tc>
        <w:tc>
          <w:tcPr>
            <w:tcW w:w="1134" w:type="dxa"/>
            <w:vAlign w:val="center"/>
          </w:tcPr>
          <w:p w14:paraId="0814DB0A" w14:textId="77777777" w:rsidR="00131641" w:rsidRPr="004576A9" w:rsidRDefault="00131641" w:rsidP="003A1EDB">
            <w:pPr>
              <w:jc w:val="center"/>
              <w:rPr>
                <w:rFonts w:eastAsia="Calibri"/>
                <w:sz w:val="24"/>
                <w:szCs w:val="24"/>
                <w:lang w:eastAsia="en-US"/>
              </w:rPr>
            </w:pPr>
          </w:p>
        </w:tc>
        <w:tc>
          <w:tcPr>
            <w:tcW w:w="3969" w:type="dxa"/>
            <w:gridSpan w:val="6"/>
            <w:shd w:val="clear" w:color="auto" w:fill="FFFFFF"/>
          </w:tcPr>
          <w:p w14:paraId="2323CF00" w14:textId="77777777" w:rsidR="00131641" w:rsidRPr="004576A9" w:rsidRDefault="00131641" w:rsidP="003A1EDB">
            <w:pPr>
              <w:jc w:val="center"/>
              <w:rPr>
                <w:rFonts w:eastAsia="Calibri"/>
                <w:sz w:val="24"/>
                <w:szCs w:val="24"/>
                <w:lang w:eastAsia="en-US"/>
              </w:rPr>
            </w:pPr>
            <w:r w:rsidRPr="004576A9">
              <w:rPr>
                <w:sz w:val="24"/>
                <w:szCs w:val="24"/>
              </w:rPr>
              <w:t>Не потребує фінансування</w:t>
            </w:r>
          </w:p>
        </w:tc>
        <w:tc>
          <w:tcPr>
            <w:tcW w:w="1559" w:type="dxa"/>
            <w:vAlign w:val="center"/>
          </w:tcPr>
          <w:p w14:paraId="2FC8E79A" w14:textId="77777777" w:rsidR="00131641" w:rsidRPr="004576A9" w:rsidRDefault="00131641" w:rsidP="003A1EDB">
            <w:pPr>
              <w:rPr>
                <w:sz w:val="24"/>
                <w:szCs w:val="24"/>
              </w:rPr>
            </w:pPr>
            <w:r w:rsidRPr="004576A9">
              <w:rPr>
                <w:sz w:val="24"/>
                <w:szCs w:val="24"/>
              </w:rPr>
              <w:t xml:space="preserve">Формування </w:t>
            </w:r>
            <w:r w:rsidRPr="004576A9">
              <w:rPr>
                <w:color w:val="000000"/>
                <w:sz w:val="24"/>
                <w:szCs w:val="24"/>
                <w:shd w:val="clear" w:color="auto" w:fill="FFFFFF"/>
              </w:rPr>
              <w:t>виховання громадянських почуттів і свідомості</w:t>
            </w:r>
          </w:p>
        </w:tc>
      </w:tr>
      <w:tr w:rsidR="00131641" w:rsidRPr="004576A9" w14:paraId="5AEABFE3" w14:textId="77777777" w:rsidTr="00806FCF">
        <w:trPr>
          <w:trHeight w:val="1408"/>
        </w:trPr>
        <w:tc>
          <w:tcPr>
            <w:tcW w:w="709" w:type="dxa"/>
            <w:vMerge/>
            <w:vAlign w:val="center"/>
          </w:tcPr>
          <w:p w14:paraId="79DFC905" w14:textId="77777777" w:rsidR="00131641" w:rsidRPr="00806FCF" w:rsidRDefault="00131641" w:rsidP="00AD13D4">
            <w:pPr>
              <w:jc w:val="center"/>
              <w:rPr>
                <w:rFonts w:eastAsia="Calibri"/>
                <w:color w:val="000000" w:themeColor="text1"/>
                <w:sz w:val="24"/>
                <w:szCs w:val="24"/>
                <w:lang w:eastAsia="en-US"/>
              </w:rPr>
            </w:pPr>
          </w:p>
        </w:tc>
        <w:tc>
          <w:tcPr>
            <w:tcW w:w="1276" w:type="dxa"/>
            <w:vMerge/>
            <w:vAlign w:val="center"/>
          </w:tcPr>
          <w:p w14:paraId="192FBF07" w14:textId="77777777" w:rsidR="00131641" w:rsidRPr="00806FCF" w:rsidRDefault="00131641" w:rsidP="00AD13D4">
            <w:pPr>
              <w:jc w:val="center"/>
              <w:rPr>
                <w:rFonts w:eastAsia="Calibri"/>
                <w:color w:val="000000" w:themeColor="text1"/>
                <w:sz w:val="24"/>
                <w:szCs w:val="24"/>
                <w:lang w:eastAsia="en-US"/>
              </w:rPr>
            </w:pPr>
          </w:p>
        </w:tc>
        <w:tc>
          <w:tcPr>
            <w:tcW w:w="4252" w:type="dxa"/>
            <w:vAlign w:val="center"/>
          </w:tcPr>
          <w:p w14:paraId="57C02CE8" w14:textId="513FF376" w:rsidR="00131641" w:rsidRPr="00806FCF" w:rsidRDefault="00131641" w:rsidP="00802401">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1.4.</w:t>
            </w:r>
            <w:r w:rsidR="00802401">
              <w:t xml:space="preserve"> </w:t>
            </w:r>
            <w:r w:rsidR="00802401" w:rsidRPr="00802401">
              <w:rPr>
                <w:rFonts w:ascii="Times New Roman" w:hAnsi="Times New Roman"/>
                <w:bCs/>
                <w:color w:val="000000" w:themeColor="text1"/>
                <w:sz w:val="24"/>
                <w:szCs w:val="24"/>
                <w:lang w:val="uk-UA"/>
              </w:rPr>
              <w:t xml:space="preserve">Організація та участь у здійсненні заходів, пов’язаних з призовом та обліком  призовників, військовозобов’язаних та резервістів: забезпечення проведення медоглядів та підвозу </w:t>
            </w:r>
          </w:p>
        </w:tc>
        <w:tc>
          <w:tcPr>
            <w:tcW w:w="993" w:type="dxa"/>
            <w:vAlign w:val="center"/>
          </w:tcPr>
          <w:p w14:paraId="0287B76C" w14:textId="62028DFF" w:rsidR="00131641" w:rsidRPr="00751795" w:rsidRDefault="0098418D" w:rsidP="00BB03EB">
            <w:pPr>
              <w:jc w:val="center"/>
              <w:rPr>
                <w:rFonts w:eastAsia="Calibri"/>
                <w:sz w:val="20"/>
                <w:lang w:eastAsia="en-US"/>
              </w:rPr>
            </w:pPr>
            <w:r w:rsidRPr="00751795">
              <w:rPr>
                <w:rFonts w:eastAsia="Calibri"/>
                <w:sz w:val="20"/>
                <w:lang w:eastAsia="en-US"/>
              </w:rPr>
              <w:t>2023</w:t>
            </w:r>
            <w:r w:rsidR="00131641" w:rsidRPr="00751795">
              <w:rPr>
                <w:rFonts w:eastAsia="Calibri"/>
                <w:sz w:val="20"/>
                <w:lang w:eastAsia="en-US"/>
              </w:rPr>
              <w:t>-2024</w:t>
            </w:r>
          </w:p>
        </w:tc>
        <w:tc>
          <w:tcPr>
            <w:tcW w:w="1417" w:type="dxa"/>
            <w:vMerge w:val="restart"/>
          </w:tcPr>
          <w:p w14:paraId="2B94565E" w14:textId="1B2E6736" w:rsidR="00131641" w:rsidRPr="00751795" w:rsidRDefault="00131641" w:rsidP="00DC3752">
            <w:pPr>
              <w:jc w:val="center"/>
              <w:rPr>
                <w:sz w:val="20"/>
              </w:rPr>
            </w:pPr>
            <w:r w:rsidRPr="00751795">
              <w:rPr>
                <w:rFonts w:eastAsia="Calibri"/>
                <w:sz w:val="20"/>
                <w:lang w:eastAsia="en-US"/>
              </w:rPr>
              <w:t>Сільська рада,  виконавчі органи сільської ради, центри комплектації</w:t>
            </w:r>
            <w:r w:rsidR="00A65685" w:rsidRPr="00751795">
              <w:rPr>
                <w:rFonts w:eastAsia="Calibri"/>
                <w:sz w:val="20"/>
                <w:lang w:eastAsia="en-US"/>
              </w:rPr>
              <w:t>, заклади охорони здоров’я</w:t>
            </w:r>
          </w:p>
        </w:tc>
        <w:tc>
          <w:tcPr>
            <w:tcW w:w="1134" w:type="dxa"/>
            <w:vMerge w:val="restart"/>
            <w:vAlign w:val="center"/>
          </w:tcPr>
          <w:p w14:paraId="74C22D76" w14:textId="77777777" w:rsidR="00131641" w:rsidRPr="00751795" w:rsidRDefault="00131641" w:rsidP="00AD13D4">
            <w:pPr>
              <w:jc w:val="center"/>
              <w:rPr>
                <w:rFonts w:eastAsia="Calibri"/>
                <w:sz w:val="20"/>
                <w:lang w:eastAsia="en-US"/>
              </w:rPr>
            </w:pPr>
            <w:r w:rsidRPr="00751795">
              <w:rPr>
                <w:rFonts w:eastAsia="Calibri"/>
                <w:sz w:val="20"/>
                <w:lang w:eastAsia="en-US"/>
              </w:rPr>
              <w:t>Бюджет сільської територіальної громади, інші джерела</w:t>
            </w:r>
          </w:p>
        </w:tc>
        <w:tc>
          <w:tcPr>
            <w:tcW w:w="1134" w:type="dxa"/>
            <w:shd w:val="clear" w:color="auto" w:fill="FFFFFF"/>
          </w:tcPr>
          <w:p w14:paraId="58570C7D" w14:textId="466CADB7" w:rsidR="00131641" w:rsidRPr="004576A9" w:rsidRDefault="00C4159E" w:rsidP="00AD13D4">
            <w:pPr>
              <w:jc w:val="center"/>
              <w:rPr>
                <w:rFonts w:eastAsia="Calibri"/>
                <w:sz w:val="24"/>
                <w:szCs w:val="24"/>
                <w:lang w:eastAsia="en-US"/>
              </w:rPr>
            </w:pPr>
            <w:r>
              <w:rPr>
                <w:rFonts w:eastAsia="Calibri"/>
                <w:sz w:val="24"/>
                <w:szCs w:val="24"/>
                <w:lang w:eastAsia="en-US"/>
              </w:rPr>
              <w:t>510</w:t>
            </w:r>
            <w:r w:rsidR="00131641" w:rsidRPr="004576A9">
              <w:rPr>
                <w:rFonts w:eastAsia="Calibri"/>
                <w:sz w:val="24"/>
                <w:szCs w:val="24"/>
                <w:lang w:eastAsia="en-US"/>
              </w:rPr>
              <w:t>,0</w:t>
            </w:r>
          </w:p>
        </w:tc>
        <w:tc>
          <w:tcPr>
            <w:tcW w:w="992" w:type="dxa"/>
            <w:gridSpan w:val="2"/>
          </w:tcPr>
          <w:p w14:paraId="1E8704BC" w14:textId="09094160" w:rsidR="00131641" w:rsidRPr="004576A9" w:rsidRDefault="00131641" w:rsidP="00AD13D4">
            <w:pPr>
              <w:jc w:val="center"/>
              <w:rPr>
                <w:rFonts w:eastAsia="Calibri"/>
                <w:sz w:val="24"/>
                <w:szCs w:val="24"/>
                <w:lang w:eastAsia="en-US"/>
              </w:rPr>
            </w:pPr>
          </w:p>
        </w:tc>
        <w:tc>
          <w:tcPr>
            <w:tcW w:w="993" w:type="dxa"/>
            <w:gridSpan w:val="2"/>
          </w:tcPr>
          <w:p w14:paraId="3CCD544C" w14:textId="1ABB7870" w:rsidR="00131641" w:rsidRPr="004576A9" w:rsidRDefault="00C4159E" w:rsidP="00AD13D4">
            <w:pPr>
              <w:jc w:val="center"/>
              <w:rPr>
                <w:rFonts w:eastAsia="Calibri"/>
                <w:sz w:val="24"/>
                <w:szCs w:val="24"/>
                <w:lang w:eastAsia="en-US"/>
              </w:rPr>
            </w:pPr>
            <w:r w:rsidRPr="00C4159E">
              <w:rPr>
                <w:rFonts w:eastAsia="Calibri"/>
                <w:sz w:val="24"/>
                <w:szCs w:val="24"/>
                <w:lang w:eastAsia="en-US"/>
              </w:rPr>
              <w:t>480,0</w:t>
            </w:r>
          </w:p>
        </w:tc>
        <w:tc>
          <w:tcPr>
            <w:tcW w:w="850" w:type="dxa"/>
          </w:tcPr>
          <w:p w14:paraId="2C27C3B3" w14:textId="77777777" w:rsidR="00131641" w:rsidRPr="004576A9" w:rsidRDefault="00131641" w:rsidP="00AD13D4">
            <w:pPr>
              <w:jc w:val="center"/>
              <w:rPr>
                <w:rFonts w:eastAsia="Calibri"/>
                <w:sz w:val="24"/>
                <w:szCs w:val="24"/>
                <w:lang w:eastAsia="en-US"/>
              </w:rPr>
            </w:pPr>
            <w:r w:rsidRPr="004576A9">
              <w:rPr>
                <w:rFonts w:eastAsia="Calibri"/>
                <w:sz w:val="24"/>
                <w:szCs w:val="24"/>
                <w:lang w:eastAsia="en-US"/>
              </w:rPr>
              <w:t>30,0</w:t>
            </w:r>
          </w:p>
        </w:tc>
        <w:tc>
          <w:tcPr>
            <w:tcW w:w="1559" w:type="dxa"/>
            <w:vMerge w:val="restart"/>
            <w:vAlign w:val="center"/>
          </w:tcPr>
          <w:p w14:paraId="0C8B6693" w14:textId="744AB18B" w:rsidR="00131641" w:rsidRPr="004576A9" w:rsidRDefault="00131641" w:rsidP="00AD13D4">
            <w:pPr>
              <w:rPr>
                <w:rFonts w:eastAsia="Calibri"/>
                <w:sz w:val="24"/>
                <w:szCs w:val="24"/>
                <w:lang w:eastAsia="en-US"/>
              </w:rPr>
            </w:pPr>
            <w:r w:rsidRPr="004576A9">
              <w:rPr>
                <w:sz w:val="24"/>
                <w:szCs w:val="24"/>
              </w:rPr>
              <w:t>Підвищення рівня цивільного захисту населення та зменшення злочинності</w:t>
            </w:r>
          </w:p>
        </w:tc>
      </w:tr>
      <w:tr w:rsidR="00131641" w:rsidRPr="004576A9" w14:paraId="508FD6FB" w14:textId="77777777" w:rsidTr="00806FCF">
        <w:trPr>
          <w:trHeight w:val="1408"/>
        </w:trPr>
        <w:tc>
          <w:tcPr>
            <w:tcW w:w="709" w:type="dxa"/>
            <w:vMerge/>
            <w:vAlign w:val="center"/>
          </w:tcPr>
          <w:p w14:paraId="555BB0CE" w14:textId="77777777" w:rsidR="00131641" w:rsidRPr="00806FCF" w:rsidRDefault="00131641" w:rsidP="00AD13D4">
            <w:pPr>
              <w:jc w:val="center"/>
              <w:rPr>
                <w:rFonts w:eastAsia="Calibri"/>
                <w:color w:val="000000" w:themeColor="text1"/>
                <w:sz w:val="24"/>
                <w:szCs w:val="24"/>
                <w:lang w:eastAsia="en-US"/>
              </w:rPr>
            </w:pPr>
          </w:p>
        </w:tc>
        <w:tc>
          <w:tcPr>
            <w:tcW w:w="1276" w:type="dxa"/>
            <w:vMerge/>
            <w:vAlign w:val="center"/>
          </w:tcPr>
          <w:p w14:paraId="399AA0A9" w14:textId="77777777" w:rsidR="00131641" w:rsidRPr="00806FCF" w:rsidRDefault="00131641" w:rsidP="00AD13D4">
            <w:pPr>
              <w:jc w:val="center"/>
              <w:rPr>
                <w:rFonts w:eastAsia="Calibri"/>
                <w:color w:val="000000" w:themeColor="text1"/>
                <w:sz w:val="24"/>
                <w:szCs w:val="24"/>
                <w:lang w:eastAsia="en-US"/>
              </w:rPr>
            </w:pPr>
          </w:p>
        </w:tc>
        <w:tc>
          <w:tcPr>
            <w:tcW w:w="4252" w:type="dxa"/>
            <w:vAlign w:val="center"/>
          </w:tcPr>
          <w:p w14:paraId="7C12345B" w14:textId="3B60ADC4" w:rsidR="00131641" w:rsidRPr="00806FCF" w:rsidRDefault="00131641" w:rsidP="00782504">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1.5.Залучення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w:t>
            </w:r>
          </w:p>
        </w:tc>
        <w:tc>
          <w:tcPr>
            <w:tcW w:w="993" w:type="dxa"/>
            <w:vAlign w:val="center"/>
          </w:tcPr>
          <w:p w14:paraId="616F7367" w14:textId="765DDC59" w:rsidR="00131641" w:rsidRPr="00751795" w:rsidRDefault="0098418D" w:rsidP="00BB03EB">
            <w:pPr>
              <w:jc w:val="center"/>
              <w:rPr>
                <w:rFonts w:eastAsia="Calibri"/>
                <w:sz w:val="20"/>
                <w:lang w:eastAsia="en-US"/>
              </w:rPr>
            </w:pPr>
            <w:r w:rsidRPr="00751795">
              <w:rPr>
                <w:rFonts w:eastAsia="Calibri"/>
                <w:sz w:val="20"/>
                <w:lang w:eastAsia="en-US"/>
              </w:rPr>
              <w:t>2023</w:t>
            </w:r>
            <w:r w:rsidR="00131641" w:rsidRPr="00751795">
              <w:rPr>
                <w:rFonts w:eastAsia="Calibri"/>
                <w:sz w:val="20"/>
                <w:lang w:eastAsia="en-US"/>
              </w:rPr>
              <w:t>-2024</w:t>
            </w:r>
          </w:p>
        </w:tc>
        <w:tc>
          <w:tcPr>
            <w:tcW w:w="1417" w:type="dxa"/>
            <w:vMerge/>
          </w:tcPr>
          <w:p w14:paraId="0BAB2970" w14:textId="77777777" w:rsidR="00131641" w:rsidRPr="00751795" w:rsidRDefault="00131641" w:rsidP="00DC3752">
            <w:pPr>
              <w:jc w:val="center"/>
              <w:rPr>
                <w:rFonts w:eastAsia="Calibri"/>
                <w:sz w:val="20"/>
                <w:lang w:eastAsia="en-US"/>
              </w:rPr>
            </w:pPr>
          </w:p>
        </w:tc>
        <w:tc>
          <w:tcPr>
            <w:tcW w:w="1134" w:type="dxa"/>
            <w:vMerge/>
            <w:vAlign w:val="center"/>
          </w:tcPr>
          <w:p w14:paraId="40615A32" w14:textId="3EEBB539" w:rsidR="00131641" w:rsidRPr="00751795" w:rsidRDefault="00131641" w:rsidP="00131641">
            <w:pPr>
              <w:jc w:val="center"/>
              <w:rPr>
                <w:rFonts w:eastAsia="Calibri"/>
                <w:sz w:val="20"/>
                <w:lang w:eastAsia="en-US"/>
              </w:rPr>
            </w:pPr>
          </w:p>
        </w:tc>
        <w:tc>
          <w:tcPr>
            <w:tcW w:w="1134" w:type="dxa"/>
            <w:shd w:val="clear" w:color="auto" w:fill="FFFFFF"/>
          </w:tcPr>
          <w:p w14:paraId="71CE05F4" w14:textId="7C30FA8B" w:rsidR="00131641" w:rsidRPr="004576A9" w:rsidRDefault="009E74A2" w:rsidP="00AD13D4">
            <w:pPr>
              <w:jc w:val="center"/>
              <w:rPr>
                <w:rFonts w:eastAsia="Calibri"/>
                <w:sz w:val="24"/>
                <w:szCs w:val="24"/>
                <w:lang w:eastAsia="en-US"/>
              </w:rPr>
            </w:pPr>
            <w:r w:rsidRPr="004576A9">
              <w:rPr>
                <w:rFonts w:eastAsia="Calibri"/>
                <w:sz w:val="24"/>
                <w:szCs w:val="24"/>
                <w:lang w:eastAsia="en-US"/>
              </w:rPr>
              <w:t>75,0</w:t>
            </w:r>
          </w:p>
        </w:tc>
        <w:tc>
          <w:tcPr>
            <w:tcW w:w="992" w:type="dxa"/>
            <w:gridSpan w:val="2"/>
          </w:tcPr>
          <w:p w14:paraId="07C76106" w14:textId="6DFF4296" w:rsidR="00131641" w:rsidRPr="004576A9" w:rsidRDefault="00131641" w:rsidP="00AD13D4">
            <w:pPr>
              <w:jc w:val="center"/>
              <w:rPr>
                <w:rFonts w:eastAsia="Calibri"/>
                <w:sz w:val="24"/>
                <w:szCs w:val="24"/>
                <w:lang w:eastAsia="en-US"/>
              </w:rPr>
            </w:pPr>
          </w:p>
        </w:tc>
        <w:tc>
          <w:tcPr>
            <w:tcW w:w="993" w:type="dxa"/>
            <w:gridSpan w:val="2"/>
          </w:tcPr>
          <w:p w14:paraId="06E1CE91" w14:textId="66E9D8A2" w:rsidR="00131641" w:rsidRPr="004576A9" w:rsidRDefault="00131641" w:rsidP="00AD13D4">
            <w:pPr>
              <w:jc w:val="center"/>
              <w:rPr>
                <w:rFonts w:eastAsia="Calibri"/>
                <w:sz w:val="24"/>
                <w:szCs w:val="24"/>
                <w:lang w:eastAsia="en-US"/>
              </w:rPr>
            </w:pPr>
            <w:r w:rsidRPr="004576A9">
              <w:rPr>
                <w:rFonts w:eastAsia="Calibri"/>
                <w:sz w:val="24"/>
                <w:szCs w:val="24"/>
                <w:lang w:eastAsia="en-US"/>
              </w:rPr>
              <w:t>35,0</w:t>
            </w:r>
          </w:p>
        </w:tc>
        <w:tc>
          <w:tcPr>
            <w:tcW w:w="850" w:type="dxa"/>
          </w:tcPr>
          <w:p w14:paraId="1FBE4AAC" w14:textId="3428BFCE" w:rsidR="00131641" w:rsidRPr="004576A9" w:rsidRDefault="00131641" w:rsidP="00AD13D4">
            <w:pPr>
              <w:jc w:val="center"/>
              <w:rPr>
                <w:rFonts w:eastAsia="Calibri"/>
                <w:sz w:val="24"/>
                <w:szCs w:val="24"/>
                <w:lang w:eastAsia="en-US"/>
              </w:rPr>
            </w:pPr>
            <w:r w:rsidRPr="004576A9">
              <w:rPr>
                <w:rFonts w:eastAsia="Calibri"/>
                <w:sz w:val="24"/>
                <w:szCs w:val="24"/>
                <w:lang w:eastAsia="en-US"/>
              </w:rPr>
              <w:t>40,0</w:t>
            </w:r>
          </w:p>
        </w:tc>
        <w:tc>
          <w:tcPr>
            <w:tcW w:w="1559" w:type="dxa"/>
            <w:vMerge/>
            <w:vAlign w:val="center"/>
          </w:tcPr>
          <w:p w14:paraId="62437296" w14:textId="77777777" w:rsidR="00131641" w:rsidRPr="004576A9" w:rsidRDefault="00131641" w:rsidP="00AD13D4">
            <w:pPr>
              <w:rPr>
                <w:rFonts w:eastAsia="Calibri"/>
                <w:sz w:val="24"/>
                <w:szCs w:val="24"/>
                <w:lang w:eastAsia="en-US"/>
              </w:rPr>
            </w:pPr>
          </w:p>
        </w:tc>
      </w:tr>
      <w:tr w:rsidR="00131641" w:rsidRPr="004576A9" w14:paraId="001C2384" w14:textId="77777777" w:rsidTr="00806FCF">
        <w:tc>
          <w:tcPr>
            <w:tcW w:w="709" w:type="dxa"/>
            <w:vMerge w:val="restart"/>
            <w:vAlign w:val="center"/>
          </w:tcPr>
          <w:p w14:paraId="7AD040ED" w14:textId="77777777" w:rsidR="00131641" w:rsidRPr="007D514D" w:rsidRDefault="00131641" w:rsidP="00AD13D4">
            <w:pPr>
              <w:jc w:val="center"/>
              <w:rPr>
                <w:rFonts w:eastAsia="Calibri"/>
                <w:color w:val="000000" w:themeColor="text1"/>
                <w:sz w:val="24"/>
                <w:szCs w:val="24"/>
                <w:lang w:eastAsia="en-US"/>
              </w:rPr>
            </w:pPr>
            <w:r w:rsidRPr="007D514D">
              <w:rPr>
                <w:rFonts w:eastAsia="Calibri"/>
                <w:color w:val="000000" w:themeColor="text1"/>
                <w:sz w:val="24"/>
                <w:szCs w:val="24"/>
                <w:lang w:eastAsia="en-US"/>
              </w:rPr>
              <w:t>2</w:t>
            </w:r>
          </w:p>
        </w:tc>
        <w:tc>
          <w:tcPr>
            <w:tcW w:w="1276" w:type="dxa"/>
            <w:vMerge w:val="restart"/>
            <w:vAlign w:val="center"/>
          </w:tcPr>
          <w:p w14:paraId="2257BFA8" w14:textId="77777777" w:rsidR="00131641" w:rsidRPr="007D514D" w:rsidRDefault="00131641" w:rsidP="00AD13D4">
            <w:pPr>
              <w:jc w:val="center"/>
              <w:rPr>
                <w:rFonts w:eastAsia="Calibri"/>
                <w:color w:val="000000" w:themeColor="text1"/>
                <w:sz w:val="24"/>
                <w:szCs w:val="24"/>
                <w:lang w:eastAsia="en-US"/>
              </w:rPr>
            </w:pPr>
            <w:r w:rsidRPr="007D514D">
              <w:rPr>
                <w:rFonts w:eastAsia="Calibri"/>
                <w:color w:val="000000" w:themeColor="text1"/>
                <w:sz w:val="24"/>
                <w:szCs w:val="24"/>
                <w:lang w:eastAsia="en-US"/>
              </w:rPr>
              <w:t>Охорона громадського порядку</w:t>
            </w:r>
          </w:p>
        </w:tc>
        <w:tc>
          <w:tcPr>
            <w:tcW w:w="4252" w:type="dxa"/>
            <w:vAlign w:val="center"/>
          </w:tcPr>
          <w:p w14:paraId="2BF61567" w14:textId="0673DFC1" w:rsidR="00762061" w:rsidRPr="00806FCF" w:rsidRDefault="00131641" w:rsidP="00762061">
            <w:pPr>
              <w:ind w:left="111" w:right="114"/>
              <w:jc w:val="both"/>
              <w:rPr>
                <w:bCs/>
                <w:color w:val="000000" w:themeColor="text1"/>
                <w:sz w:val="24"/>
                <w:szCs w:val="24"/>
              </w:rPr>
            </w:pPr>
            <w:r w:rsidRPr="00806FCF">
              <w:rPr>
                <w:bCs/>
                <w:color w:val="000000" w:themeColor="text1"/>
                <w:sz w:val="24"/>
                <w:szCs w:val="24"/>
              </w:rPr>
              <w:t>2.1.</w:t>
            </w:r>
            <w:r w:rsidR="00762061" w:rsidRPr="00806FCF">
              <w:rPr>
                <w:bCs/>
                <w:color w:val="000000" w:themeColor="text1"/>
                <w:sz w:val="24"/>
                <w:szCs w:val="24"/>
              </w:rPr>
              <w:t>Зміцнення законності та правопорядку на території населених пунктів громади, підвищення оперативності реагування на заяви і повідомлення населення про протиправні вчинки</w:t>
            </w:r>
            <w:r w:rsidR="00BD5984" w:rsidRPr="00806FCF">
              <w:rPr>
                <w:bCs/>
                <w:color w:val="000000" w:themeColor="text1"/>
                <w:sz w:val="24"/>
                <w:szCs w:val="24"/>
              </w:rPr>
              <w:t>, у тому числі шляхом передачі субвенції державному бюджету</w:t>
            </w:r>
            <w:r w:rsidR="00762061" w:rsidRPr="00806FCF">
              <w:rPr>
                <w:bCs/>
                <w:color w:val="000000" w:themeColor="text1"/>
                <w:sz w:val="24"/>
                <w:szCs w:val="24"/>
              </w:rPr>
              <w:t>:</w:t>
            </w:r>
          </w:p>
          <w:p w14:paraId="40FCF598" w14:textId="22430602" w:rsidR="00131641" w:rsidRPr="00806FCF" w:rsidRDefault="00762061" w:rsidP="00FC4214">
            <w:pPr>
              <w:ind w:left="111" w:right="114"/>
              <w:jc w:val="both"/>
              <w:rPr>
                <w:bCs/>
                <w:color w:val="000000" w:themeColor="text1"/>
                <w:sz w:val="24"/>
                <w:szCs w:val="24"/>
              </w:rPr>
            </w:pPr>
            <w:r w:rsidRPr="00806FCF">
              <w:rPr>
                <w:bCs/>
                <w:color w:val="000000" w:themeColor="text1"/>
                <w:sz w:val="24"/>
                <w:szCs w:val="24"/>
              </w:rPr>
              <w:t xml:space="preserve">- </w:t>
            </w:r>
            <w:r w:rsidR="00102685" w:rsidRPr="00806FCF">
              <w:rPr>
                <w:bCs/>
                <w:color w:val="000000" w:themeColor="text1"/>
                <w:sz w:val="24"/>
                <w:szCs w:val="24"/>
              </w:rPr>
              <w:t xml:space="preserve">на </w:t>
            </w:r>
            <w:r w:rsidRPr="00806FCF">
              <w:rPr>
                <w:bCs/>
                <w:color w:val="000000" w:themeColor="text1"/>
                <w:sz w:val="24"/>
                <w:szCs w:val="24"/>
              </w:rPr>
              <w:t>с</w:t>
            </w:r>
            <w:r w:rsidR="00131641" w:rsidRPr="00806FCF">
              <w:rPr>
                <w:bCs/>
                <w:color w:val="000000" w:themeColor="text1"/>
                <w:sz w:val="24"/>
                <w:szCs w:val="24"/>
              </w:rPr>
              <w:t>творення належних умов для ефективної та оперативної роботи Поліцейських офіцерів громади (забезпечення паливно-мастильними матеріалами, запчастинами тощо)</w:t>
            </w:r>
            <w:r w:rsidR="00FC4214" w:rsidRPr="00806FCF">
              <w:rPr>
                <w:bCs/>
                <w:color w:val="000000" w:themeColor="text1"/>
                <w:sz w:val="24"/>
                <w:szCs w:val="24"/>
              </w:rPr>
              <w:t>;</w:t>
            </w:r>
          </w:p>
          <w:p w14:paraId="1B6057BD" w14:textId="76E15ACF" w:rsidR="00FC4214" w:rsidRPr="00806FCF" w:rsidRDefault="00FC4214" w:rsidP="00E139E3">
            <w:pPr>
              <w:ind w:left="111" w:right="114"/>
              <w:jc w:val="both"/>
              <w:rPr>
                <w:rFonts w:eastAsia="Calibri"/>
                <w:color w:val="000000" w:themeColor="text1"/>
                <w:sz w:val="24"/>
                <w:szCs w:val="24"/>
                <w:lang w:eastAsia="en-US"/>
              </w:rPr>
            </w:pPr>
            <w:r w:rsidRPr="00806FCF">
              <w:rPr>
                <w:bCs/>
                <w:color w:val="000000" w:themeColor="text1"/>
                <w:sz w:val="24"/>
                <w:szCs w:val="24"/>
              </w:rPr>
              <w:t xml:space="preserve">- </w:t>
            </w:r>
            <w:r w:rsidR="00102685" w:rsidRPr="00806FCF">
              <w:rPr>
                <w:bCs/>
                <w:color w:val="000000" w:themeColor="text1"/>
                <w:sz w:val="24"/>
                <w:szCs w:val="24"/>
              </w:rPr>
              <w:t xml:space="preserve">на </w:t>
            </w:r>
            <w:r w:rsidRPr="00806FCF">
              <w:rPr>
                <w:bCs/>
                <w:color w:val="000000" w:themeColor="text1"/>
                <w:sz w:val="24"/>
                <w:szCs w:val="24"/>
              </w:rPr>
              <w:t>покращення матеріально-технічного стану та фінансування першочергових потреб Вінницького районного Управління поліції ГУНП у Вінницькій області (передача субвенції державному бюджету для придбання ПММ)</w:t>
            </w:r>
          </w:p>
        </w:tc>
        <w:tc>
          <w:tcPr>
            <w:tcW w:w="993" w:type="dxa"/>
            <w:vAlign w:val="center"/>
          </w:tcPr>
          <w:p w14:paraId="5A12C0FB" w14:textId="1FDF0E29" w:rsidR="00131641" w:rsidRPr="00751795" w:rsidRDefault="00131641" w:rsidP="00AD13D4">
            <w:pPr>
              <w:jc w:val="center"/>
              <w:rPr>
                <w:rFonts w:eastAsia="Calibri"/>
                <w:sz w:val="20"/>
                <w:lang w:eastAsia="en-US"/>
              </w:rPr>
            </w:pPr>
            <w:r w:rsidRPr="00751795">
              <w:rPr>
                <w:rFonts w:eastAsia="Calibri"/>
                <w:sz w:val="20"/>
                <w:lang w:eastAsia="en-US"/>
              </w:rPr>
              <w:t>2022-2024</w:t>
            </w:r>
          </w:p>
        </w:tc>
        <w:tc>
          <w:tcPr>
            <w:tcW w:w="1417" w:type="dxa"/>
            <w:vAlign w:val="center"/>
          </w:tcPr>
          <w:p w14:paraId="1C82366D" w14:textId="4534D4D7" w:rsidR="00131641" w:rsidRPr="00751795" w:rsidRDefault="00131641" w:rsidP="00AD13D4">
            <w:pPr>
              <w:jc w:val="center"/>
              <w:rPr>
                <w:rFonts w:eastAsia="Calibri"/>
                <w:sz w:val="20"/>
                <w:lang w:eastAsia="en-US"/>
              </w:rPr>
            </w:pPr>
            <w:r w:rsidRPr="00751795">
              <w:rPr>
                <w:rFonts w:eastAsia="Calibri"/>
                <w:sz w:val="20"/>
                <w:lang w:eastAsia="en-US"/>
              </w:rPr>
              <w:t xml:space="preserve">Сільська рада,  її виконавчі органи, </w:t>
            </w:r>
            <w:r w:rsidR="00193A49">
              <w:rPr>
                <w:rFonts w:eastAsia="Calibri"/>
                <w:sz w:val="20"/>
                <w:lang w:eastAsia="en-US"/>
              </w:rPr>
              <w:t xml:space="preserve">підрозділи </w:t>
            </w:r>
            <w:r w:rsidRPr="00751795">
              <w:rPr>
                <w:rFonts w:eastAsia="Calibri"/>
                <w:sz w:val="20"/>
                <w:lang w:eastAsia="en-US"/>
              </w:rPr>
              <w:t xml:space="preserve">ГУ Нацполіції у Вінницькій області </w:t>
            </w:r>
          </w:p>
        </w:tc>
        <w:tc>
          <w:tcPr>
            <w:tcW w:w="1134" w:type="dxa"/>
            <w:vMerge w:val="restart"/>
            <w:vAlign w:val="center"/>
          </w:tcPr>
          <w:p w14:paraId="4A6EB3E3" w14:textId="331265B1" w:rsidR="00131641" w:rsidRPr="00751795" w:rsidRDefault="00131641" w:rsidP="003D0C3C">
            <w:pPr>
              <w:jc w:val="center"/>
              <w:rPr>
                <w:rFonts w:eastAsia="Calibri"/>
                <w:sz w:val="20"/>
                <w:lang w:eastAsia="en-US"/>
              </w:rPr>
            </w:pPr>
            <w:r w:rsidRPr="00751795">
              <w:rPr>
                <w:rFonts w:eastAsia="Calibri"/>
                <w:sz w:val="20"/>
                <w:lang w:eastAsia="en-US"/>
              </w:rPr>
              <w:t>Бюджет сільської територіальної громади, інші джерела</w:t>
            </w:r>
          </w:p>
        </w:tc>
        <w:tc>
          <w:tcPr>
            <w:tcW w:w="1134" w:type="dxa"/>
            <w:shd w:val="clear" w:color="auto" w:fill="FFFFFF"/>
          </w:tcPr>
          <w:p w14:paraId="26A821C7" w14:textId="77777777" w:rsidR="00D22FDD" w:rsidRPr="004576A9" w:rsidRDefault="00D22FDD" w:rsidP="00AD13D4">
            <w:pPr>
              <w:jc w:val="center"/>
              <w:rPr>
                <w:rFonts w:eastAsia="Calibri"/>
                <w:sz w:val="24"/>
                <w:szCs w:val="24"/>
                <w:lang w:eastAsia="en-US"/>
              </w:rPr>
            </w:pPr>
          </w:p>
          <w:p w14:paraId="1B24841F" w14:textId="77777777" w:rsidR="00D22FDD" w:rsidRPr="004576A9" w:rsidRDefault="00D22FDD" w:rsidP="00AD13D4">
            <w:pPr>
              <w:jc w:val="center"/>
              <w:rPr>
                <w:rFonts w:eastAsia="Calibri"/>
                <w:sz w:val="24"/>
                <w:szCs w:val="24"/>
                <w:lang w:eastAsia="en-US"/>
              </w:rPr>
            </w:pPr>
          </w:p>
          <w:p w14:paraId="62ED4EE9" w14:textId="77777777" w:rsidR="00D22FDD" w:rsidRPr="004576A9" w:rsidRDefault="00D22FDD" w:rsidP="00AD13D4">
            <w:pPr>
              <w:jc w:val="center"/>
              <w:rPr>
                <w:rFonts w:eastAsia="Calibri"/>
                <w:sz w:val="24"/>
                <w:szCs w:val="24"/>
                <w:lang w:eastAsia="en-US"/>
              </w:rPr>
            </w:pPr>
          </w:p>
          <w:p w14:paraId="44F91C95" w14:textId="77777777" w:rsidR="00D22FDD" w:rsidRPr="004576A9" w:rsidRDefault="00D22FDD" w:rsidP="00AD13D4">
            <w:pPr>
              <w:jc w:val="center"/>
              <w:rPr>
                <w:rFonts w:eastAsia="Calibri"/>
                <w:sz w:val="24"/>
                <w:szCs w:val="24"/>
                <w:lang w:eastAsia="en-US"/>
              </w:rPr>
            </w:pPr>
          </w:p>
          <w:p w14:paraId="23CA551A" w14:textId="77777777" w:rsidR="00D22FDD" w:rsidRPr="004576A9" w:rsidRDefault="00D22FDD" w:rsidP="00AD13D4">
            <w:pPr>
              <w:jc w:val="center"/>
              <w:rPr>
                <w:rFonts w:eastAsia="Calibri"/>
                <w:sz w:val="24"/>
                <w:szCs w:val="24"/>
                <w:lang w:eastAsia="en-US"/>
              </w:rPr>
            </w:pPr>
          </w:p>
          <w:p w14:paraId="242F792C" w14:textId="77777777" w:rsidR="00D22FDD" w:rsidRPr="004576A9" w:rsidRDefault="00D22FDD" w:rsidP="00AD13D4">
            <w:pPr>
              <w:jc w:val="center"/>
              <w:rPr>
                <w:rFonts w:eastAsia="Calibri"/>
                <w:sz w:val="24"/>
                <w:szCs w:val="24"/>
                <w:lang w:eastAsia="en-US"/>
              </w:rPr>
            </w:pPr>
          </w:p>
          <w:p w14:paraId="4C4865B3" w14:textId="77777777" w:rsidR="00D22FDD" w:rsidRPr="004576A9" w:rsidRDefault="00D22FDD" w:rsidP="00AD13D4">
            <w:pPr>
              <w:jc w:val="center"/>
              <w:rPr>
                <w:rFonts w:eastAsia="Calibri"/>
                <w:sz w:val="24"/>
                <w:szCs w:val="24"/>
                <w:lang w:eastAsia="en-US"/>
              </w:rPr>
            </w:pPr>
          </w:p>
          <w:p w14:paraId="3142876D" w14:textId="77777777" w:rsidR="00131641" w:rsidRPr="004576A9" w:rsidRDefault="00D22FDD" w:rsidP="00AD13D4">
            <w:pPr>
              <w:jc w:val="center"/>
              <w:rPr>
                <w:rFonts w:eastAsia="Calibri"/>
                <w:sz w:val="24"/>
                <w:szCs w:val="24"/>
                <w:lang w:eastAsia="en-US"/>
              </w:rPr>
            </w:pPr>
            <w:r w:rsidRPr="004576A9">
              <w:rPr>
                <w:rFonts w:eastAsia="Calibri"/>
                <w:sz w:val="24"/>
                <w:szCs w:val="24"/>
                <w:lang w:eastAsia="en-US"/>
              </w:rPr>
              <w:t>42</w:t>
            </w:r>
            <w:r w:rsidR="00131641" w:rsidRPr="004576A9">
              <w:rPr>
                <w:rFonts w:eastAsia="Calibri"/>
                <w:sz w:val="24"/>
                <w:szCs w:val="24"/>
                <w:lang w:eastAsia="en-US"/>
              </w:rPr>
              <w:t>3,0</w:t>
            </w:r>
          </w:p>
          <w:p w14:paraId="60522EBF" w14:textId="77777777" w:rsidR="00D22FDD" w:rsidRPr="004576A9" w:rsidRDefault="00D22FDD" w:rsidP="00AD13D4">
            <w:pPr>
              <w:jc w:val="center"/>
              <w:rPr>
                <w:rFonts w:eastAsia="Calibri"/>
                <w:sz w:val="24"/>
                <w:szCs w:val="24"/>
                <w:lang w:eastAsia="en-US"/>
              </w:rPr>
            </w:pPr>
          </w:p>
          <w:p w14:paraId="4BD84089" w14:textId="77777777" w:rsidR="00D22FDD" w:rsidRPr="004576A9" w:rsidRDefault="00D22FDD" w:rsidP="00AD13D4">
            <w:pPr>
              <w:jc w:val="center"/>
              <w:rPr>
                <w:rFonts w:eastAsia="Calibri"/>
                <w:sz w:val="24"/>
                <w:szCs w:val="24"/>
                <w:lang w:eastAsia="en-US"/>
              </w:rPr>
            </w:pPr>
          </w:p>
          <w:p w14:paraId="423097DE" w14:textId="77777777" w:rsidR="00D22FDD" w:rsidRPr="004576A9" w:rsidRDefault="00D22FDD" w:rsidP="00AD13D4">
            <w:pPr>
              <w:jc w:val="center"/>
              <w:rPr>
                <w:rFonts w:eastAsia="Calibri"/>
                <w:sz w:val="24"/>
                <w:szCs w:val="24"/>
                <w:lang w:eastAsia="en-US"/>
              </w:rPr>
            </w:pPr>
          </w:p>
          <w:p w14:paraId="5D3F0028" w14:textId="77777777" w:rsidR="00D22FDD" w:rsidRPr="004576A9" w:rsidRDefault="00D22FDD" w:rsidP="00AD13D4">
            <w:pPr>
              <w:jc w:val="center"/>
              <w:rPr>
                <w:rFonts w:eastAsia="Calibri"/>
                <w:sz w:val="24"/>
                <w:szCs w:val="24"/>
                <w:lang w:eastAsia="en-US"/>
              </w:rPr>
            </w:pPr>
          </w:p>
          <w:p w14:paraId="54F5D692" w14:textId="77777777" w:rsidR="00D22FDD" w:rsidRPr="004576A9" w:rsidRDefault="00D22FDD" w:rsidP="00AD13D4">
            <w:pPr>
              <w:jc w:val="center"/>
              <w:rPr>
                <w:rFonts w:eastAsia="Calibri"/>
                <w:sz w:val="24"/>
                <w:szCs w:val="24"/>
                <w:lang w:eastAsia="en-US"/>
              </w:rPr>
            </w:pPr>
          </w:p>
          <w:p w14:paraId="76358949" w14:textId="77777777" w:rsidR="00D22FDD" w:rsidRPr="004576A9" w:rsidRDefault="00D22FDD" w:rsidP="00AD13D4">
            <w:pPr>
              <w:jc w:val="center"/>
              <w:rPr>
                <w:rFonts w:eastAsia="Calibri"/>
                <w:sz w:val="24"/>
                <w:szCs w:val="24"/>
                <w:lang w:eastAsia="en-US"/>
              </w:rPr>
            </w:pPr>
          </w:p>
          <w:p w14:paraId="13F7DF76" w14:textId="6073DC6D" w:rsidR="00D22FDD" w:rsidRPr="004576A9" w:rsidRDefault="00C4159E" w:rsidP="00AD13D4">
            <w:pPr>
              <w:jc w:val="center"/>
              <w:rPr>
                <w:rFonts w:eastAsia="Calibri"/>
                <w:sz w:val="24"/>
                <w:szCs w:val="24"/>
                <w:lang w:eastAsia="en-US"/>
              </w:rPr>
            </w:pPr>
            <w:r>
              <w:rPr>
                <w:rFonts w:eastAsia="Calibri"/>
                <w:sz w:val="24"/>
                <w:szCs w:val="24"/>
                <w:lang w:eastAsia="en-US"/>
              </w:rPr>
              <w:t>20</w:t>
            </w:r>
            <w:r w:rsidR="00D22FDD" w:rsidRPr="004576A9">
              <w:rPr>
                <w:rFonts w:eastAsia="Calibri"/>
                <w:sz w:val="24"/>
                <w:szCs w:val="24"/>
                <w:lang w:eastAsia="en-US"/>
              </w:rPr>
              <w:t>0,0</w:t>
            </w:r>
          </w:p>
        </w:tc>
        <w:tc>
          <w:tcPr>
            <w:tcW w:w="992" w:type="dxa"/>
            <w:gridSpan w:val="2"/>
          </w:tcPr>
          <w:p w14:paraId="59E14DDB" w14:textId="77777777" w:rsidR="00A203C2" w:rsidRPr="004576A9" w:rsidRDefault="00A203C2" w:rsidP="00AD13D4">
            <w:pPr>
              <w:jc w:val="center"/>
              <w:rPr>
                <w:rFonts w:eastAsia="Calibri"/>
                <w:sz w:val="24"/>
                <w:szCs w:val="24"/>
                <w:lang w:eastAsia="en-US"/>
              </w:rPr>
            </w:pPr>
          </w:p>
          <w:p w14:paraId="3374BA5A" w14:textId="77777777" w:rsidR="00A203C2" w:rsidRPr="004576A9" w:rsidRDefault="00A203C2" w:rsidP="00AD13D4">
            <w:pPr>
              <w:jc w:val="center"/>
              <w:rPr>
                <w:rFonts w:eastAsia="Calibri"/>
                <w:sz w:val="24"/>
                <w:szCs w:val="24"/>
                <w:lang w:eastAsia="en-US"/>
              </w:rPr>
            </w:pPr>
          </w:p>
          <w:p w14:paraId="201DE8D6" w14:textId="77777777" w:rsidR="00A203C2" w:rsidRPr="004576A9" w:rsidRDefault="00A203C2" w:rsidP="00AD13D4">
            <w:pPr>
              <w:jc w:val="center"/>
              <w:rPr>
                <w:rFonts w:eastAsia="Calibri"/>
                <w:sz w:val="24"/>
                <w:szCs w:val="24"/>
                <w:lang w:eastAsia="en-US"/>
              </w:rPr>
            </w:pPr>
          </w:p>
          <w:p w14:paraId="367A20ED" w14:textId="77777777" w:rsidR="00A203C2" w:rsidRPr="004576A9" w:rsidRDefault="00A203C2" w:rsidP="00AD13D4">
            <w:pPr>
              <w:jc w:val="center"/>
              <w:rPr>
                <w:rFonts w:eastAsia="Calibri"/>
                <w:sz w:val="24"/>
                <w:szCs w:val="24"/>
                <w:lang w:eastAsia="en-US"/>
              </w:rPr>
            </w:pPr>
          </w:p>
          <w:p w14:paraId="064DED02" w14:textId="77777777" w:rsidR="00A203C2" w:rsidRPr="004576A9" w:rsidRDefault="00A203C2" w:rsidP="00AD13D4">
            <w:pPr>
              <w:jc w:val="center"/>
              <w:rPr>
                <w:rFonts w:eastAsia="Calibri"/>
                <w:sz w:val="24"/>
                <w:szCs w:val="24"/>
                <w:lang w:eastAsia="en-US"/>
              </w:rPr>
            </w:pPr>
          </w:p>
          <w:p w14:paraId="768A0F15" w14:textId="77777777" w:rsidR="00A203C2" w:rsidRPr="004576A9" w:rsidRDefault="00A203C2" w:rsidP="00AD13D4">
            <w:pPr>
              <w:jc w:val="center"/>
              <w:rPr>
                <w:rFonts w:eastAsia="Calibri"/>
                <w:sz w:val="24"/>
                <w:szCs w:val="24"/>
                <w:lang w:eastAsia="en-US"/>
              </w:rPr>
            </w:pPr>
          </w:p>
          <w:p w14:paraId="2971A306" w14:textId="77777777" w:rsidR="00A203C2" w:rsidRPr="004576A9" w:rsidRDefault="00A203C2" w:rsidP="00AD13D4">
            <w:pPr>
              <w:jc w:val="center"/>
              <w:rPr>
                <w:rFonts w:eastAsia="Calibri"/>
                <w:sz w:val="24"/>
                <w:szCs w:val="24"/>
                <w:lang w:eastAsia="en-US"/>
              </w:rPr>
            </w:pPr>
          </w:p>
          <w:p w14:paraId="27447D19" w14:textId="77777777" w:rsidR="00131641" w:rsidRPr="004576A9" w:rsidRDefault="00131641" w:rsidP="00AD13D4">
            <w:pPr>
              <w:jc w:val="center"/>
              <w:rPr>
                <w:rFonts w:eastAsia="Calibri"/>
                <w:sz w:val="24"/>
                <w:szCs w:val="24"/>
                <w:lang w:eastAsia="en-US"/>
              </w:rPr>
            </w:pPr>
            <w:r w:rsidRPr="004576A9">
              <w:rPr>
                <w:rFonts w:eastAsia="Calibri"/>
                <w:sz w:val="24"/>
                <w:szCs w:val="24"/>
                <w:lang w:eastAsia="en-US"/>
              </w:rPr>
              <w:t>73,0</w:t>
            </w:r>
          </w:p>
        </w:tc>
        <w:tc>
          <w:tcPr>
            <w:tcW w:w="993" w:type="dxa"/>
            <w:gridSpan w:val="2"/>
          </w:tcPr>
          <w:p w14:paraId="3CB55FB6" w14:textId="77777777" w:rsidR="00A203C2" w:rsidRPr="004576A9" w:rsidRDefault="00A203C2" w:rsidP="00AD13D4">
            <w:pPr>
              <w:jc w:val="center"/>
              <w:rPr>
                <w:rFonts w:eastAsia="Calibri"/>
                <w:sz w:val="24"/>
                <w:szCs w:val="24"/>
                <w:lang w:eastAsia="en-US"/>
              </w:rPr>
            </w:pPr>
          </w:p>
          <w:p w14:paraId="72DBD90B" w14:textId="77777777" w:rsidR="00D22FDD" w:rsidRPr="004576A9" w:rsidRDefault="00D22FDD" w:rsidP="00AD13D4">
            <w:pPr>
              <w:jc w:val="center"/>
              <w:rPr>
                <w:rFonts w:eastAsia="Calibri"/>
                <w:sz w:val="24"/>
                <w:szCs w:val="24"/>
                <w:lang w:eastAsia="en-US"/>
              </w:rPr>
            </w:pPr>
          </w:p>
          <w:p w14:paraId="15258BBB" w14:textId="77777777" w:rsidR="00A203C2" w:rsidRPr="004576A9" w:rsidRDefault="00A203C2" w:rsidP="00AD13D4">
            <w:pPr>
              <w:jc w:val="center"/>
              <w:rPr>
                <w:rFonts w:eastAsia="Calibri"/>
                <w:sz w:val="24"/>
                <w:szCs w:val="24"/>
                <w:lang w:eastAsia="en-US"/>
              </w:rPr>
            </w:pPr>
          </w:p>
          <w:p w14:paraId="5C6E4AC4" w14:textId="77777777" w:rsidR="00A203C2" w:rsidRPr="004576A9" w:rsidRDefault="00A203C2" w:rsidP="00AD13D4">
            <w:pPr>
              <w:jc w:val="center"/>
              <w:rPr>
                <w:rFonts w:eastAsia="Calibri"/>
                <w:sz w:val="24"/>
                <w:szCs w:val="24"/>
                <w:lang w:eastAsia="en-US"/>
              </w:rPr>
            </w:pPr>
          </w:p>
          <w:p w14:paraId="0E372623" w14:textId="77777777" w:rsidR="00A203C2" w:rsidRPr="004576A9" w:rsidRDefault="00A203C2" w:rsidP="00AD13D4">
            <w:pPr>
              <w:jc w:val="center"/>
              <w:rPr>
                <w:rFonts w:eastAsia="Calibri"/>
                <w:sz w:val="24"/>
                <w:szCs w:val="24"/>
                <w:lang w:eastAsia="en-US"/>
              </w:rPr>
            </w:pPr>
          </w:p>
          <w:p w14:paraId="74BEB386" w14:textId="77777777" w:rsidR="00A203C2" w:rsidRPr="004576A9" w:rsidRDefault="00A203C2" w:rsidP="00AD13D4">
            <w:pPr>
              <w:jc w:val="center"/>
              <w:rPr>
                <w:rFonts w:eastAsia="Calibri"/>
                <w:sz w:val="24"/>
                <w:szCs w:val="24"/>
                <w:lang w:eastAsia="en-US"/>
              </w:rPr>
            </w:pPr>
          </w:p>
          <w:p w14:paraId="52FA1F54" w14:textId="77777777" w:rsidR="00A203C2" w:rsidRPr="004576A9" w:rsidRDefault="00A203C2" w:rsidP="00AD13D4">
            <w:pPr>
              <w:jc w:val="center"/>
              <w:rPr>
                <w:rFonts w:eastAsia="Calibri"/>
                <w:sz w:val="24"/>
                <w:szCs w:val="24"/>
                <w:lang w:eastAsia="en-US"/>
              </w:rPr>
            </w:pPr>
          </w:p>
          <w:p w14:paraId="6090B8E6" w14:textId="559F7948" w:rsidR="00A203C2" w:rsidRPr="004576A9" w:rsidRDefault="00A203C2" w:rsidP="00AD13D4">
            <w:pPr>
              <w:jc w:val="center"/>
              <w:rPr>
                <w:rFonts w:eastAsia="Calibri"/>
                <w:sz w:val="24"/>
                <w:szCs w:val="24"/>
                <w:lang w:eastAsia="en-US"/>
              </w:rPr>
            </w:pPr>
            <w:r w:rsidRPr="004576A9">
              <w:rPr>
                <w:rFonts w:eastAsia="Calibri"/>
                <w:sz w:val="24"/>
                <w:szCs w:val="24"/>
                <w:lang w:eastAsia="en-US"/>
              </w:rPr>
              <w:t>150,0</w:t>
            </w:r>
          </w:p>
          <w:p w14:paraId="2B123229" w14:textId="77777777" w:rsidR="00A203C2" w:rsidRPr="004576A9" w:rsidRDefault="00A203C2" w:rsidP="00AD13D4">
            <w:pPr>
              <w:jc w:val="center"/>
              <w:rPr>
                <w:rFonts w:eastAsia="Calibri"/>
                <w:sz w:val="24"/>
                <w:szCs w:val="24"/>
                <w:lang w:eastAsia="en-US"/>
              </w:rPr>
            </w:pPr>
          </w:p>
          <w:p w14:paraId="741B2A3B" w14:textId="77777777" w:rsidR="00A203C2" w:rsidRPr="004576A9" w:rsidRDefault="00A203C2" w:rsidP="00AD13D4">
            <w:pPr>
              <w:jc w:val="center"/>
              <w:rPr>
                <w:rFonts w:eastAsia="Calibri"/>
                <w:sz w:val="24"/>
                <w:szCs w:val="24"/>
                <w:lang w:eastAsia="en-US"/>
              </w:rPr>
            </w:pPr>
          </w:p>
          <w:p w14:paraId="51300362" w14:textId="77777777" w:rsidR="00A203C2" w:rsidRPr="004576A9" w:rsidRDefault="00A203C2" w:rsidP="00AD13D4">
            <w:pPr>
              <w:jc w:val="center"/>
              <w:rPr>
                <w:rFonts w:eastAsia="Calibri"/>
                <w:sz w:val="24"/>
                <w:szCs w:val="24"/>
                <w:lang w:eastAsia="en-US"/>
              </w:rPr>
            </w:pPr>
          </w:p>
          <w:p w14:paraId="39FE9A72" w14:textId="77777777" w:rsidR="00A203C2" w:rsidRPr="004576A9" w:rsidRDefault="00A203C2" w:rsidP="00AD13D4">
            <w:pPr>
              <w:jc w:val="center"/>
              <w:rPr>
                <w:rFonts w:eastAsia="Calibri"/>
                <w:sz w:val="24"/>
                <w:szCs w:val="24"/>
                <w:lang w:eastAsia="en-US"/>
              </w:rPr>
            </w:pPr>
          </w:p>
          <w:p w14:paraId="7777EB11" w14:textId="77777777" w:rsidR="00A203C2" w:rsidRPr="004576A9" w:rsidRDefault="00A203C2" w:rsidP="00AD13D4">
            <w:pPr>
              <w:jc w:val="center"/>
              <w:rPr>
                <w:rFonts w:eastAsia="Calibri"/>
                <w:sz w:val="24"/>
                <w:szCs w:val="24"/>
                <w:lang w:eastAsia="en-US"/>
              </w:rPr>
            </w:pPr>
          </w:p>
          <w:p w14:paraId="77227547" w14:textId="77777777" w:rsidR="00D22FDD" w:rsidRPr="004576A9" w:rsidRDefault="00D22FDD" w:rsidP="00AD13D4">
            <w:pPr>
              <w:jc w:val="center"/>
              <w:rPr>
                <w:rFonts w:eastAsia="Calibri"/>
                <w:sz w:val="24"/>
                <w:szCs w:val="24"/>
                <w:lang w:eastAsia="en-US"/>
              </w:rPr>
            </w:pPr>
          </w:p>
          <w:p w14:paraId="097FE9A6" w14:textId="4C9DD356" w:rsidR="00A203C2" w:rsidRPr="004576A9" w:rsidRDefault="00C4159E" w:rsidP="00AD13D4">
            <w:pPr>
              <w:jc w:val="center"/>
              <w:rPr>
                <w:rFonts w:eastAsia="Calibri"/>
                <w:sz w:val="24"/>
                <w:szCs w:val="24"/>
                <w:lang w:eastAsia="en-US"/>
              </w:rPr>
            </w:pPr>
            <w:r>
              <w:rPr>
                <w:rFonts w:eastAsia="Calibri"/>
                <w:sz w:val="24"/>
                <w:szCs w:val="24"/>
                <w:lang w:eastAsia="en-US"/>
              </w:rPr>
              <w:t>20</w:t>
            </w:r>
            <w:r w:rsidR="00A203C2" w:rsidRPr="004576A9">
              <w:rPr>
                <w:rFonts w:eastAsia="Calibri"/>
                <w:sz w:val="24"/>
                <w:szCs w:val="24"/>
                <w:lang w:eastAsia="en-US"/>
              </w:rPr>
              <w:t>0,0</w:t>
            </w:r>
          </w:p>
        </w:tc>
        <w:tc>
          <w:tcPr>
            <w:tcW w:w="850" w:type="dxa"/>
          </w:tcPr>
          <w:p w14:paraId="7FFA0F6A" w14:textId="77777777" w:rsidR="00D22FDD" w:rsidRPr="004576A9" w:rsidRDefault="00D22FDD" w:rsidP="00AD13D4">
            <w:pPr>
              <w:jc w:val="center"/>
              <w:rPr>
                <w:rFonts w:eastAsia="Calibri"/>
                <w:sz w:val="24"/>
                <w:szCs w:val="24"/>
                <w:lang w:eastAsia="en-US"/>
              </w:rPr>
            </w:pPr>
          </w:p>
          <w:p w14:paraId="372E41A1" w14:textId="77777777" w:rsidR="00D22FDD" w:rsidRPr="004576A9" w:rsidRDefault="00D22FDD" w:rsidP="00AD13D4">
            <w:pPr>
              <w:jc w:val="center"/>
              <w:rPr>
                <w:rFonts w:eastAsia="Calibri"/>
                <w:sz w:val="24"/>
                <w:szCs w:val="24"/>
                <w:lang w:eastAsia="en-US"/>
              </w:rPr>
            </w:pPr>
          </w:p>
          <w:p w14:paraId="04989B87" w14:textId="77777777" w:rsidR="00D22FDD" w:rsidRPr="004576A9" w:rsidRDefault="00D22FDD" w:rsidP="00AD13D4">
            <w:pPr>
              <w:jc w:val="center"/>
              <w:rPr>
                <w:rFonts w:eastAsia="Calibri"/>
                <w:sz w:val="24"/>
                <w:szCs w:val="24"/>
                <w:lang w:eastAsia="en-US"/>
              </w:rPr>
            </w:pPr>
          </w:p>
          <w:p w14:paraId="6D933BF1" w14:textId="77777777" w:rsidR="00D22FDD" w:rsidRPr="004576A9" w:rsidRDefault="00D22FDD" w:rsidP="00AD13D4">
            <w:pPr>
              <w:jc w:val="center"/>
              <w:rPr>
                <w:rFonts w:eastAsia="Calibri"/>
                <w:sz w:val="24"/>
                <w:szCs w:val="24"/>
                <w:lang w:eastAsia="en-US"/>
              </w:rPr>
            </w:pPr>
          </w:p>
          <w:p w14:paraId="446F8BB4" w14:textId="77777777" w:rsidR="00D22FDD" w:rsidRPr="004576A9" w:rsidRDefault="00D22FDD" w:rsidP="00AD13D4">
            <w:pPr>
              <w:jc w:val="center"/>
              <w:rPr>
                <w:rFonts w:eastAsia="Calibri"/>
                <w:sz w:val="24"/>
                <w:szCs w:val="24"/>
                <w:lang w:eastAsia="en-US"/>
              </w:rPr>
            </w:pPr>
          </w:p>
          <w:p w14:paraId="064F5BAD" w14:textId="77777777" w:rsidR="00D22FDD" w:rsidRPr="004576A9" w:rsidRDefault="00D22FDD" w:rsidP="00AD13D4">
            <w:pPr>
              <w:jc w:val="center"/>
              <w:rPr>
                <w:rFonts w:eastAsia="Calibri"/>
                <w:sz w:val="24"/>
                <w:szCs w:val="24"/>
                <w:lang w:eastAsia="en-US"/>
              </w:rPr>
            </w:pPr>
          </w:p>
          <w:p w14:paraId="2D7CA2D0" w14:textId="77777777" w:rsidR="00D22FDD" w:rsidRPr="004576A9" w:rsidRDefault="00D22FDD" w:rsidP="00AD13D4">
            <w:pPr>
              <w:jc w:val="center"/>
              <w:rPr>
                <w:rFonts w:eastAsia="Calibri"/>
                <w:sz w:val="24"/>
                <w:szCs w:val="24"/>
                <w:lang w:eastAsia="en-US"/>
              </w:rPr>
            </w:pPr>
          </w:p>
          <w:p w14:paraId="0B333650" w14:textId="1828684E" w:rsidR="00131641" w:rsidRPr="004576A9" w:rsidRDefault="00D22FDD" w:rsidP="00AD13D4">
            <w:pPr>
              <w:jc w:val="center"/>
              <w:rPr>
                <w:rFonts w:eastAsia="Calibri"/>
                <w:sz w:val="24"/>
                <w:szCs w:val="24"/>
                <w:lang w:eastAsia="en-US"/>
              </w:rPr>
            </w:pPr>
            <w:r w:rsidRPr="004576A9">
              <w:rPr>
                <w:rFonts w:eastAsia="Calibri"/>
                <w:sz w:val="24"/>
                <w:szCs w:val="24"/>
                <w:lang w:eastAsia="en-US"/>
              </w:rPr>
              <w:t>2</w:t>
            </w:r>
            <w:r w:rsidR="00EB2D9B" w:rsidRPr="004576A9">
              <w:rPr>
                <w:rFonts w:eastAsia="Calibri"/>
                <w:sz w:val="24"/>
                <w:szCs w:val="24"/>
                <w:lang w:eastAsia="en-US"/>
              </w:rPr>
              <w:t>0</w:t>
            </w:r>
            <w:r w:rsidR="00131641" w:rsidRPr="004576A9">
              <w:rPr>
                <w:rFonts w:eastAsia="Calibri"/>
                <w:sz w:val="24"/>
                <w:szCs w:val="24"/>
                <w:lang w:eastAsia="en-US"/>
              </w:rPr>
              <w:t>0,0</w:t>
            </w:r>
          </w:p>
        </w:tc>
        <w:tc>
          <w:tcPr>
            <w:tcW w:w="1559" w:type="dxa"/>
            <w:vAlign w:val="center"/>
          </w:tcPr>
          <w:p w14:paraId="46B74699" w14:textId="5092B149" w:rsidR="00131641" w:rsidRPr="004576A9" w:rsidRDefault="00131641" w:rsidP="00D22FDD">
            <w:pPr>
              <w:rPr>
                <w:rFonts w:eastAsia="Calibri"/>
                <w:sz w:val="24"/>
                <w:szCs w:val="24"/>
                <w:lang w:eastAsia="en-US"/>
              </w:rPr>
            </w:pPr>
            <w:r w:rsidRPr="004576A9">
              <w:rPr>
                <w:rFonts w:eastAsia="Calibri"/>
                <w:sz w:val="24"/>
                <w:szCs w:val="24"/>
                <w:lang w:eastAsia="en-US"/>
              </w:rPr>
              <w:t xml:space="preserve">Підвищення ефективності і оперативності  роботи </w:t>
            </w:r>
            <w:r w:rsidR="00D22FDD" w:rsidRPr="004576A9">
              <w:rPr>
                <w:rFonts w:eastAsia="Calibri"/>
                <w:sz w:val="24"/>
                <w:szCs w:val="24"/>
                <w:lang w:eastAsia="en-US"/>
              </w:rPr>
              <w:t xml:space="preserve">підрозділів Національної Поліції </w:t>
            </w:r>
            <w:r w:rsidRPr="004576A9">
              <w:rPr>
                <w:rFonts w:eastAsia="Calibri"/>
                <w:sz w:val="24"/>
                <w:szCs w:val="24"/>
                <w:lang w:eastAsia="en-US"/>
              </w:rPr>
              <w:t>з метою попередження злочинів і правопорушень</w:t>
            </w:r>
          </w:p>
        </w:tc>
      </w:tr>
      <w:tr w:rsidR="00131641" w:rsidRPr="004576A9" w14:paraId="0A57B33B" w14:textId="77777777" w:rsidTr="00806FCF">
        <w:trPr>
          <w:trHeight w:val="1700"/>
        </w:trPr>
        <w:tc>
          <w:tcPr>
            <w:tcW w:w="709" w:type="dxa"/>
            <w:vMerge/>
            <w:vAlign w:val="center"/>
          </w:tcPr>
          <w:p w14:paraId="528B40D0" w14:textId="4366AA3A" w:rsidR="00131641" w:rsidRPr="00806FCF" w:rsidRDefault="00131641" w:rsidP="003D0C3C">
            <w:pPr>
              <w:jc w:val="center"/>
              <w:rPr>
                <w:rFonts w:eastAsia="Calibri"/>
                <w:color w:val="000000" w:themeColor="text1"/>
                <w:sz w:val="24"/>
                <w:szCs w:val="24"/>
                <w:lang w:eastAsia="en-US"/>
              </w:rPr>
            </w:pPr>
          </w:p>
        </w:tc>
        <w:tc>
          <w:tcPr>
            <w:tcW w:w="1276" w:type="dxa"/>
            <w:vMerge/>
            <w:vAlign w:val="center"/>
          </w:tcPr>
          <w:p w14:paraId="43425ECE" w14:textId="77777777" w:rsidR="00131641" w:rsidRPr="00806FCF" w:rsidRDefault="00131641" w:rsidP="003D0C3C">
            <w:pPr>
              <w:jc w:val="center"/>
              <w:rPr>
                <w:rFonts w:eastAsia="Calibri"/>
                <w:color w:val="000000" w:themeColor="text1"/>
                <w:sz w:val="24"/>
                <w:szCs w:val="24"/>
                <w:lang w:eastAsia="en-US"/>
              </w:rPr>
            </w:pPr>
          </w:p>
        </w:tc>
        <w:tc>
          <w:tcPr>
            <w:tcW w:w="4252" w:type="dxa"/>
            <w:vAlign w:val="center"/>
          </w:tcPr>
          <w:p w14:paraId="643BD4A2" w14:textId="77777777" w:rsidR="00131641" w:rsidRPr="00806FCF" w:rsidRDefault="00131641" w:rsidP="00D90227">
            <w:pPr>
              <w:shd w:val="clear" w:color="auto" w:fill="FFFFFF"/>
              <w:spacing w:before="100" w:beforeAutospacing="1" w:after="100" w:afterAutospacing="1"/>
              <w:ind w:left="111" w:right="114"/>
              <w:jc w:val="both"/>
              <w:rPr>
                <w:rFonts w:eastAsia="Calibri"/>
                <w:color w:val="000000" w:themeColor="text1"/>
                <w:sz w:val="24"/>
                <w:szCs w:val="24"/>
                <w:lang w:eastAsia="en-US"/>
              </w:rPr>
            </w:pPr>
            <w:bookmarkStart w:id="5" w:name="_Hlk88766741"/>
            <w:r w:rsidRPr="00806FCF">
              <w:rPr>
                <w:color w:val="000000" w:themeColor="text1"/>
                <w:sz w:val="24"/>
                <w:szCs w:val="24"/>
              </w:rPr>
              <w:t xml:space="preserve">2.2.Ремонт, реконструкція із встановленням додаткових камер, оснащення, модернізація та технічне обслуговування єдиної локальної мережі системи «Безпечна громада», ситуаційного центру </w:t>
            </w:r>
            <w:bookmarkEnd w:id="5"/>
          </w:p>
        </w:tc>
        <w:tc>
          <w:tcPr>
            <w:tcW w:w="993" w:type="dxa"/>
            <w:vAlign w:val="center"/>
          </w:tcPr>
          <w:p w14:paraId="665935D9" w14:textId="77777777" w:rsidR="00131641" w:rsidRPr="00751795" w:rsidRDefault="00131641" w:rsidP="003D0C3C">
            <w:pPr>
              <w:jc w:val="center"/>
              <w:rPr>
                <w:rFonts w:eastAsia="Calibri"/>
                <w:sz w:val="20"/>
                <w:lang w:eastAsia="en-US"/>
              </w:rPr>
            </w:pPr>
            <w:r w:rsidRPr="00751795">
              <w:rPr>
                <w:rFonts w:eastAsia="Calibri"/>
                <w:sz w:val="20"/>
                <w:lang w:eastAsia="en-US"/>
              </w:rPr>
              <w:t>2022-2024</w:t>
            </w:r>
          </w:p>
        </w:tc>
        <w:tc>
          <w:tcPr>
            <w:tcW w:w="1417" w:type="dxa"/>
            <w:vAlign w:val="center"/>
          </w:tcPr>
          <w:p w14:paraId="0773AE5C" w14:textId="3E5D1859" w:rsidR="00131641" w:rsidRPr="00751795" w:rsidRDefault="00131641" w:rsidP="00BD5984">
            <w:pPr>
              <w:jc w:val="center"/>
              <w:rPr>
                <w:rFonts w:eastAsia="Calibri"/>
                <w:sz w:val="20"/>
                <w:lang w:eastAsia="en-US"/>
              </w:rPr>
            </w:pPr>
            <w:r w:rsidRPr="00751795">
              <w:rPr>
                <w:sz w:val="20"/>
              </w:rPr>
              <w:t xml:space="preserve">Відділ </w:t>
            </w:r>
            <w:r w:rsidR="00BD5984" w:rsidRPr="00751795">
              <w:rPr>
                <w:sz w:val="20"/>
              </w:rPr>
              <w:t>ЖКГ</w:t>
            </w:r>
            <w:r w:rsidRPr="00751795">
              <w:rPr>
                <w:sz w:val="20"/>
              </w:rPr>
              <w:t>, будівництва та земельних відносин</w:t>
            </w:r>
          </w:p>
        </w:tc>
        <w:tc>
          <w:tcPr>
            <w:tcW w:w="1134" w:type="dxa"/>
            <w:vMerge/>
            <w:vAlign w:val="center"/>
          </w:tcPr>
          <w:p w14:paraId="7BF4C1CE" w14:textId="738792A9" w:rsidR="00131641" w:rsidRPr="00751795" w:rsidRDefault="00131641" w:rsidP="003D0C3C">
            <w:pPr>
              <w:jc w:val="center"/>
              <w:rPr>
                <w:rFonts w:eastAsia="Calibri"/>
                <w:sz w:val="20"/>
                <w:lang w:eastAsia="en-US"/>
              </w:rPr>
            </w:pPr>
          </w:p>
        </w:tc>
        <w:tc>
          <w:tcPr>
            <w:tcW w:w="1134" w:type="dxa"/>
            <w:shd w:val="clear" w:color="auto" w:fill="FFFFFF"/>
          </w:tcPr>
          <w:p w14:paraId="77BBF97D" w14:textId="77777777" w:rsidR="00131641" w:rsidRPr="004576A9" w:rsidRDefault="00131641" w:rsidP="003D0C3C">
            <w:pPr>
              <w:jc w:val="center"/>
              <w:rPr>
                <w:rFonts w:eastAsia="Calibri"/>
                <w:sz w:val="24"/>
                <w:szCs w:val="24"/>
                <w:lang w:eastAsia="en-US"/>
              </w:rPr>
            </w:pPr>
            <w:r w:rsidRPr="004576A9">
              <w:rPr>
                <w:rFonts w:eastAsia="Calibri"/>
                <w:sz w:val="24"/>
                <w:szCs w:val="24"/>
                <w:lang w:eastAsia="en-US"/>
              </w:rPr>
              <w:t xml:space="preserve">   3000,0</w:t>
            </w:r>
          </w:p>
        </w:tc>
        <w:tc>
          <w:tcPr>
            <w:tcW w:w="992" w:type="dxa"/>
            <w:gridSpan w:val="2"/>
          </w:tcPr>
          <w:p w14:paraId="015F21C8"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0,0</w:t>
            </w:r>
          </w:p>
        </w:tc>
        <w:tc>
          <w:tcPr>
            <w:tcW w:w="993" w:type="dxa"/>
            <w:gridSpan w:val="2"/>
          </w:tcPr>
          <w:p w14:paraId="399FA264"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1500,0</w:t>
            </w:r>
          </w:p>
        </w:tc>
        <w:tc>
          <w:tcPr>
            <w:tcW w:w="850" w:type="dxa"/>
          </w:tcPr>
          <w:p w14:paraId="3C259AAA"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1500,0</w:t>
            </w:r>
          </w:p>
        </w:tc>
        <w:tc>
          <w:tcPr>
            <w:tcW w:w="1559" w:type="dxa"/>
            <w:vAlign w:val="center"/>
          </w:tcPr>
          <w:p w14:paraId="09AB43E1" w14:textId="77777777" w:rsidR="00131641" w:rsidRPr="004576A9" w:rsidRDefault="00131641" w:rsidP="003D0C3C">
            <w:pPr>
              <w:rPr>
                <w:rFonts w:eastAsia="Calibri"/>
                <w:sz w:val="24"/>
                <w:szCs w:val="24"/>
                <w:shd w:val="clear" w:color="auto" w:fill="FFFFFF"/>
                <w:lang w:eastAsia="en-US"/>
              </w:rPr>
            </w:pPr>
            <w:r w:rsidRPr="004576A9">
              <w:rPr>
                <w:color w:val="000000"/>
                <w:sz w:val="24"/>
                <w:szCs w:val="24"/>
              </w:rPr>
              <w:t>Фіксація та оперативне реагування на скоєні   правопорушення</w:t>
            </w:r>
          </w:p>
        </w:tc>
      </w:tr>
      <w:tr w:rsidR="00566DBB" w:rsidRPr="004576A9" w14:paraId="75F1E88B" w14:textId="77777777" w:rsidTr="00806FCF">
        <w:tc>
          <w:tcPr>
            <w:tcW w:w="709" w:type="dxa"/>
            <w:vMerge w:val="restart"/>
            <w:vAlign w:val="center"/>
          </w:tcPr>
          <w:p w14:paraId="6183A384" w14:textId="77777777" w:rsidR="00566DBB" w:rsidRPr="007D514D" w:rsidRDefault="00566DBB" w:rsidP="003D0C3C">
            <w:pPr>
              <w:jc w:val="center"/>
              <w:rPr>
                <w:rFonts w:eastAsia="Calibri"/>
                <w:color w:val="000000" w:themeColor="text1"/>
                <w:sz w:val="24"/>
                <w:szCs w:val="24"/>
                <w:lang w:eastAsia="en-US"/>
              </w:rPr>
            </w:pPr>
            <w:r w:rsidRPr="007D514D">
              <w:rPr>
                <w:color w:val="000000" w:themeColor="text1"/>
                <w:sz w:val="24"/>
                <w:szCs w:val="24"/>
              </w:rPr>
              <w:lastRenderedPageBreak/>
              <w:t>3</w:t>
            </w:r>
          </w:p>
        </w:tc>
        <w:tc>
          <w:tcPr>
            <w:tcW w:w="1276" w:type="dxa"/>
            <w:vMerge w:val="restart"/>
            <w:vAlign w:val="center"/>
          </w:tcPr>
          <w:p w14:paraId="1224EAEE" w14:textId="77777777" w:rsidR="00566DBB" w:rsidRPr="007D514D" w:rsidRDefault="00566DBB" w:rsidP="003D0C3C">
            <w:pPr>
              <w:jc w:val="center"/>
              <w:rPr>
                <w:rFonts w:eastAsia="Calibri"/>
                <w:color w:val="000000" w:themeColor="text1"/>
                <w:sz w:val="24"/>
                <w:szCs w:val="24"/>
                <w:lang w:eastAsia="en-US"/>
              </w:rPr>
            </w:pPr>
            <w:r w:rsidRPr="007D514D">
              <w:rPr>
                <w:color w:val="000000" w:themeColor="text1"/>
                <w:sz w:val="24"/>
                <w:szCs w:val="24"/>
              </w:rPr>
              <w:t xml:space="preserve">Ліквідація наслідків, попередження  та зменшення впливу надзвичайних ситуацій </w:t>
            </w:r>
          </w:p>
          <w:p w14:paraId="2D55561F" w14:textId="77777777" w:rsidR="00566DBB" w:rsidRPr="007D514D" w:rsidRDefault="00566DBB" w:rsidP="00566DBB">
            <w:pPr>
              <w:rPr>
                <w:rFonts w:eastAsia="Calibri"/>
                <w:color w:val="000000" w:themeColor="text1"/>
                <w:sz w:val="24"/>
                <w:szCs w:val="24"/>
                <w:lang w:eastAsia="en-US"/>
              </w:rPr>
            </w:pPr>
          </w:p>
        </w:tc>
        <w:tc>
          <w:tcPr>
            <w:tcW w:w="4252" w:type="dxa"/>
            <w:vAlign w:val="center"/>
          </w:tcPr>
          <w:p w14:paraId="3DD5BCCD" w14:textId="11C9CF0B" w:rsidR="00566DBB" w:rsidRPr="00806FCF" w:rsidRDefault="00566DBB" w:rsidP="00C4159E">
            <w:pPr>
              <w:ind w:left="111" w:right="114"/>
              <w:jc w:val="both"/>
              <w:rPr>
                <w:rFonts w:eastAsia="Calibri"/>
                <w:color w:val="000000" w:themeColor="text1"/>
                <w:sz w:val="24"/>
                <w:szCs w:val="24"/>
                <w:lang w:eastAsia="en-US"/>
              </w:rPr>
            </w:pPr>
            <w:bookmarkStart w:id="6" w:name="_Hlk88766831"/>
            <w:r w:rsidRPr="00806FCF">
              <w:rPr>
                <w:color w:val="000000" w:themeColor="text1"/>
                <w:sz w:val="24"/>
                <w:szCs w:val="24"/>
              </w:rPr>
              <w:t>3.1.Виконання заходів з попередження та ліквідації наслідків надзвичайних ситуацій (подій) техногенного, природного, соціально-політичного, військового та санітарно-епідемічного характеру</w:t>
            </w:r>
            <w:bookmarkEnd w:id="6"/>
            <w:r w:rsidR="006C2376" w:rsidRPr="00806FCF">
              <w:rPr>
                <w:color w:val="000000" w:themeColor="text1"/>
                <w:sz w:val="24"/>
                <w:szCs w:val="24"/>
              </w:rPr>
              <w:t xml:space="preserve"> </w:t>
            </w:r>
            <w:r w:rsidR="006C2376" w:rsidRPr="00806FCF">
              <w:rPr>
                <w:color w:val="000000" w:themeColor="text1"/>
                <w:sz w:val="24"/>
                <w:szCs w:val="24"/>
                <w:shd w:val="clear" w:color="auto" w:fill="FFFFFF"/>
              </w:rPr>
              <w:t>на об'єкті чи окремій території, які загрожують життю та здоров'ю людей і призводять до руйнування будівель, споруд, обладнання і транспортних засобів, порушення виробничого або транспортного процесу чи завдають шкоди довкіллю</w:t>
            </w:r>
            <w:r w:rsidR="00C4159E" w:rsidRPr="00806FCF">
              <w:rPr>
                <w:color w:val="000000" w:themeColor="text1"/>
                <w:sz w:val="24"/>
                <w:szCs w:val="24"/>
                <w:shd w:val="clear" w:color="auto" w:fill="FFFFFF"/>
              </w:rPr>
              <w:t xml:space="preserve">: </w:t>
            </w:r>
            <w:r w:rsidR="003C4F07" w:rsidRPr="00806FCF">
              <w:rPr>
                <w:color w:val="000000" w:themeColor="text1"/>
                <w:sz w:val="24"/>
                <w:szCs w:val="24"/>
                <w:shd w:val="clear" w:color="auto" w:fill="FFFFFF"/>
              </w:rPr>
              <w:t xml:space="preserve">придбання </w:t>
            </w:r>
            <w:r w:rsidR="00C4159E" w:rsidRPr="00806FCF">
              <w:rPr>
                <w:color w:val="000000" w:themeColor="text1"/>
                <w:sz w:val="24"/>
                <w:szCs w:val="24"/>
                <w:shd w:val="clear" w:color="auto" w:fill="FFFFFF"/>
              </w:rPr>
              <w:t xml:space="preserve">засобів РХБ захисту, </w:t>
            </w:r>
            <w:r w:rsidR="003C4F07" w:rsidRPr="00806FCF">
              <w:rPr>
                <w:color w:val="000000" w:themeColor="text1"/>
                <w:sz w:val="24"/>
                <w:szCs w:val="24"/>
                <w:shd w:val="clear" w:color="auto" w:fill="FFFFFF"/>
              </w:rPr>
              <w:t>засобів індивідуального захисту</w:t>
            </w:r>
            <w:r w:rsidR="00C4159E" w:rsidRPr="00806FCF">
              <w:rPr>
                <w:color w:val="000000" w:themeColor="text1"/>
                <w:sz w:val="24"/>
                <w:szCs w:val="24"/>
                <w:shd w:val="clear" w:color="auto" w:fill="FFFFFF"/>
              </w:rPr>
              <w:t xml:space="preserve">, придбання матеріалів, оплату послуг, виконання робіт тощо з попередження та усунення наслідків надзвичайних ситуацій </w:t>
            </w:r>
          </w:p>
        </w:tc>
        <w:tc>
          <w:tcPr>
            <w:tcW w:w="993" w:type="dxa"/>
            <w:vAlign w:val="center"/>
          </w:tcPr>
          <w:p w14:paraId="4BB8E0A2" w14:textId="77777777" w:rsidR="00566DBB" w:rsidRPr="00751795" w:rsidRDefault="00566DBB" w:rsidP="003D0C3C">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0E8E90BB" w14:textId="77777777" w:rsidR="00566DBB" w:rsidRPr="00751795" w:rsidRDefault="00566DBB" w:rsidP="003D0C3C">
            <w:pPr>
              <w:jc w:val="center"/>
              <w:rPr>
                <w:rFonts w:eastAsia="Calibri"/>
                <w:sz w:val="20"/>
                <w:lang w:eastAsia="en-US"/>
              </w:rPr>
            </w:pPr>
            <w:r w:rsidRPr="00751795">
              <w:rPr>
                <w:sz w:val="20"/>
              </w:rPr>
              <w:t>Сільська рада, виконавчі органи сільської ради, комунальні підприємства</w:t>
            </w:r>
          </w:p>
        </w:tc>
        <w:tc>
          <w:tcPr>
            <w:tcW w:w="1134" w:type="dxa"/>
            <w:vAlign w:val="center"/>
          </w:tcPr>
          <w:p w14:paraId="0E52FC4D" w14:textId="77777777" w:rsidR="00566DBB" w:rsidRPr="00751795" w:rsidRDefault="00566DBB"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shd w:val="clear" w:color="auto" w:fill="FFFFFF"/>
          </w:tcPr>
          <w:p w14:paraId="20A5C973" w14:textId="507687CE" w:rsidR="00566DBB" w:rsidRPr="004576A9" w:rsidRDefault="00AC39D7" w:rsidP="003D0C3C">
            <w:pPr>
              <w:jc w:val="center"/>
              <w:rPr>
                <w:rFonts w:eastAsia="Calibri"/>
                <w:sz w:val="24"/>
                <w:szCs w:val="24"/>
                <w:lang w:eastAsia="en-US"/>
              </w:rPr>
            </w:pPr>
            <w:r w:rsidRPr="004576A9">
              <w:rPr>
                <w:rFonts w:eastAsia="Calibri"/>
                <w:sz w:val="24"/>
                <w:szCs w:val="24"/>
                <w:lang w:eastAsia="en-US"/>
              </w:rPr>
              <w:t>1600</w:t>
            </w:r>
            <w:r w:rsidR="00566DBB" w:rsidRPr="004576A9">
              <w:rPr>
                <w:rFonts w:eastAsia="Calibri"/>
                <w:sz w:val="24"/>
                <w:szCs w:val="24"/>
                <w:lang w:eastAsia="en-US"/>
              </w:rPr>
              <w:t>,0</w:t>
            </w:r>
          </w:p>
        </w:tc>
        <w:tc>
          <w:tcPr>
            <w:tcW w:w="992" w:type="dxa"/>
            <w:gridSpan w:val="2"/>
          </w:tcPr>
          <w:p w14:paraId="132E1274" w14:textId="5D121436" w:rsidR="00566DBB" w:rsidRPr="004576A9" w:rsidRDefault="00055CDA" w:rsidP="00E21730">
            <w:pPr>
              <w:jc w:val="center"/>
              <w:rPr>
                <w:rFonts w:eastAsia="Calibri"/>
                <w:sz w:val="24"/>
                <w:szCs w:val="24"/>
                <w:lang w:eastAsia="en-US"/>
              </w:rPr>
            </w:pPr>
            <w:r w:rsidRPr="004576A9">
              <w:rPr>
                <w:rFonts w:eastAsia="Calibri"/>
                <w:sz w:val="24"/>
                <w:szCs w:val="24"/>
                <w:lang w:eastAsia="en-US"/>
              </w:rPr>
              <w:t>1</w:t>
            </w:r>
            <w:r w:rsidR="00566DBB" w:rsidRPr="004576A9">
              <w:rPr>
                <w:rFonts w:eastAsia="Calibri"/>
                <w:sz w:val="24"/>
                <w:szCs w:val="24"/>
                <w:lang w:eastAsia="en-US"/>
              </w:rPr>
              <w:t>00,0</w:t>
            </w:r>
          </w:p>
        </w:tc>
        <w:tc>
          <w:tcPr>
            <w:tcW w:w="993" w:type="dxa"/>
            <w:gridSpan w:val="2"/>
          </w:tcPr>
          <w:p w14:paraId="69869F2A" w14:textId="78194A9E" w:rsidR="00566DBB" w:rsidRPr="004576A9" w:rsidRDefault="006C2376" w:rsidP="003D0C3C">
            <w:pPr>
              <w:jc w:val="center"/>
              <w:rPr>
                <w:rFonts w:eastAsia="Calibri"/>
                <w:sz w:val="24"/>
                <w:szCs w:val="24"/>
                <w:lang w:eastAsia="en-US"/>
              </w:rPr>
            </w:pPr>
            <w:r w:rsidRPr="004576A9">
              <w:rPr>
                <w:rFonts w:eastAsia="Calibri"/>
                <w:sz w:val="24"/>
                <w:szCs w:val="24"/>
                <w:lang w:eastAsia="en-US"/>
              </w:rPr>
              <w:t>100</w:t>
            </w:r>
            <w:r w:rsidR="00566DBB" w:rsidRPr="004576A9">
              <w:rPr>
                <w:rFonts w:eastAsia="Calibri"/>
                <w:sz w:val="24"/>
                <w:szCs w:val="24"/>
                <w:lang w:eastAsia="en-US"/>
              </w:rPr>
              <w:t>0,0</w:t>
            </w:r>
          </w:p>
        </w:tc>
        <w:tc>
          <w:tcPr>
            <w:tcW w:w="850" w:type="dxa"/>
          </w:tcPr>
          <w:p w14:paraId="6C9502D8" w14:textId="293F48F5" w:rsidR="00566DBB" w:rsidRPr="004576A9" w:rsidRDefault="006C2376" w:rsidP="003D0C3C">
            <w:pPr>
              <w:jc w:val="center"/>
              <w:rPr>
                <w:rFonts w:eastAsia="Calibri"/>
                <w:sz w:val="24"/>
                <w:szCs w:val="24"/>
                <w:lang w:eastAsia="en-US"/>
              </w:rPr>
            </w:pPr>
            <w:r w:rsidRPr="004576A9">
              <w:rPr>
                <w:rFonts w:eastAsia="Calibri"/>
                <w:sz w:val="24"/>
                <w:szCs w:val="24"/>
                <w:lang w:eastAsia="en-US"/>
              </w:rPr>
              <w:t>50</w:t>
            </w:r>
            <w:r w:rsidR="00566DBB" w:rsidRPr="004576A9">
              <w:rPr>
                <w:rFonts w:eastAsia="Calibri"/>
                <w:sz w:val="24"/>
                <w:szCs w:val="24"/>
                <w:lang w:eastAsia="en-US"/>
              </w:rPr>
              <w:t>0,0</w:t>
            </w:r>
          </w:p>
        </w:tc>
        <w:tc>
          <w:tcPr>
            <w:tcW w:w="1559" w:type="dxa"/>
            <w:vAlign w:val="center"/>
          </w:tcPr>
          <w:p w14:paraId="2B9B0A96" w14:textId="77777777" w:rsidR="00566DBB" w:rsidRPr="004576A9" w:rsidRDefault="00566DBB" w:rsidP="003D0C3C">
            <w:pPr>
              <w:rPr>
                <w:rFonts w:eastAsia="Calibri"/>
                <w:sz w:val="24"/>
                <w:szCs w:val="24"/>
                <w:lang w:eastAsia="en-US"/>
              </w:rPr>
            </w:pPr>
            <w:r w:rsidRPr="004576A9">
              <w:rPr>
                <w:color w:val="000000"/>
                <w:sz w:val="24"/>
                <w:szCs w:val="24"/>
              </w:rPr>
              <w:t xml:space="preserve">Попередження та ліквідація наслідків надзвичайних ситуацій  </w:t>
            </w:r>
          </w:p>
        </w:tc>
      </w:tr>
      <w:tr w:rsidR="00566DBB" w:rsidRPr="004576A9" w14:paraId="65075F33" w14:textId="77777777" w:rsidTr="00806FCF">
        <w:tc>
          <w:tcPr>
            <w:tcW w:w="709" w:type="dxa"/>
            <w:vMerge/>
            <w:vAlign w:val="center"/>
          </w:tcPr>
          <w:p w14:paraId="5C730458" w14:textId="77777777" w:rsidR="00566DBB" w:rsidRPr="00806FCF" w:rsidRDefault="00566DBB" w:rsidP="003D0C3C">
            <w:pPr>
              <w:jc w:val="center"/>
              <w:rPr>
                <w:color w:val="000000" w:themeColor="text1"/>
                <w:sz w:val="24"/>
                <w:szCs w:val="24"/>
              </w:rPr>
            </w:pPr>
          </w:p>
        </w:tc>
        <w:tc>
          <w:tcPr>
            <w:tcW w:w="1276" w:type="dxa"/>
            <w:vMerge/>
            <w:vAlign w:val="center"/>
          </w:tcPr>
          <w:p w14:paraId="437A9AE1" w14:textId="77777777" w:rsidR="00566DBB" w:rsidRPr="00806FCF" w:rsidRDefault="00566DBB" w:rsidP="003D0C3C">
            <w:pPr>
              <w:jc w:val="center"/>
              <w:rPr>
                <w:color w:val="000000" w:themeColor="text1"/>
                <w:sz w:val="24"/>
                <w:szCs w:val="24"/>
              </w:rPr>
            </w:pPr>
          </w:p>
        </w:tc>
        <w:tc>
          <w:tcPr>
            <w:tcW w:w="4252" w:type="dxa"/>
            <w:vAlign w:val="center"/>
          </w:tcPr>
          <w:p w14:paraId="51948DB1" w14:textId="77777777" w:rsidR="00566DBB" w:rsidRPr="00806FCF" w:rsidRDefault="00566DBB" w:rsidP="00CF38F2">
            <w:pPr>
              <w:ind w:left="117" w:right="114"/>
              <w:jc w:val="both"/>
              <w:rPr>
                <w:bCs/>
                <w:color w:val="000000" w:themeColor="text1"/>
                <w:sz w:val="24"/>
                <w:szCs w:val="24"/>
              </w:rPr>
            </w:pPr>
            <w:r w:rsidRPr="00806FCF">
              <w:rPr>
                <w:bCs/>
                <w:color w:val="000000" w:themeColor="text1"/>
                <w:sz w:val="24"/>
                <w:szCs w:val="24"/>
              </w:rPr>
              <w:t>3.2.Передача субвенції Вінницькому обласному бюджету на закупівлю реагентів для очистки води КП «Вінницяоблводоканал» з метою заподіянню шкоди життю та здоров’ю населення територіальної громади в умовах воєнного стану</w:t>
            </w:r>
          </w:p>
        </w:tc>
        <w:tc>
          <w:tcPr>
            <w:tcW w:w="993" w:type="dxa"/>
            <w:vAlign w:val="center"/>
          </w:tcPr>
          <w:p w14:paraId="4B0CA4FA" w14:textId="77777777" w:rsidR="00566DBB" w:rsidRPr="00751795" w:rsidRDefault="00566DBB" w:rsidP="00B16B9A">
            <w:pPr>
              <w:jc w:val="center"/>
              <w:rPr>
                <w:rFonts w:eastAsia="Calibri"/>
                <w:sz w:val="20"/>
                <w:lang w:eastAsia="en-US"/>
              </w:rPr>
            </w:pPr>
            <w:r w:rsidRPr="00751795">
              <w:rPr>
                <w:rFonts w:eastAsia="Calibri"/>
                <w:sz w:val="20"/>
                <w:lang w:eastAsia="en-US"/>
              </w:rPr>
              <w:t>2022</w:t>
            </w:r>
          </w:p>
        </w:tc>
        <w:tc>
          <w:tcPr>
            <w:tcW w:w="1417" w:type="dxa"/>
            <w:shd w:val="clear" w:color="auto" w:fill="FFFFFF"/>
          </w:tcPr>
          <w:p w14:paraId="3F21F751" w14:textId="77777777" w:rsidR="00566DBB" w:rsidRPr="00751795" w:rsidRDefault="00566DBB" w:rsidP="00372B34">
            <w:pPr>
              <w:jc w:val="center"/>
              <w:rPr>
                <w:sz w:val="20"/>
              </w:rPr>
            </w:pPr>
            <w:r w:rsidRPr="00751795">
              <w:rPr>
                <w:sz w:val="20"/>
              </w:rPr>
              <w:t>Сільська рада, фінансовий відділ</w:t>
            </w:r>
          </w:p>
        </w:tc>
        <w:tc>
          <w:tcPr>
            <w:tcW w:w="1134" w:type="dxa"/>
            <w:vAlign w:val="center"/>
          </w:tcPr>
          <w:p w14:paraId="1519B8DE" w14:textId="77777777" w:rsidR="00566DBB" w:rsidRPr="00751795" w:rsidRDefault="00566DBB" w:rsidP="00372B34">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single" w:sz="4" w:space="0" w:color="auto"/>
            </w:tcBorders>
            <w:shd w:val="clear" w:color="auto" w:fill="FFFFFF"/>
          </w:tcPr>
          <w:p w14:paraId="16D5D958" w14:textId="10B68B07" w:rsidR="00566DBB" w:rsidRPr="004576A9" w:rsidRDefault="00AC4098" w:rsidP="003D0C3C">
            <w:pPr>
              <w:jc w:val="center"/>
              <w:rPr>
                <w:rFonts w:eastAsia="Calibri"/>
                <w:sz w:val="24"/>
                <w:szCs w:val="24"/>
                <w:lang w:eastAsia="en-US"/>
              </w:rPr>
            </w:pPr>
            <w:r w:rsidRPr="004576A9">
              <w:rPr>
                <w:rFonts w:eastAsia="Calibri"/>
                <w:sz w:val="24"/>
                <w:szCs w:val="24"/>
                <w:lang w:eastAsia="en-US"/>
              </w:rPr>
              <w:t>5</w:t>
            </w:r>
            <w:r w:rsidR="00566DBB" w:rsidRPr="004576A9">
              <w:rPr>
                <w:rFonts w:eastAsia="Calibri"/>
                <w:sz w:val="24"/>
                <w:szCs w:val="24"/>
                <w:lang w:eastAsia="en-US"/>
              </w:rPr>
              <w:t>00,0</w:t>
            </w:r>
          </w:p>
        </w:tc>
        <w:tc>
          <w:tcPr>
            <w:tcW w:w="992" w:type="dxa"/>
            <w:gridSpan w:val="2"/>
            <w:tcBorders>
              <w:bottom w:val="single" w:sz="4" w:space="0" w:color="auto"/>
            </w:tcBorders>
          </w:tcPr>
          <w:p w14:paraId="24FFBD64" w14:textId="1996FE5A" w:rsidR="00566DBB" w:rsidRPr="004576A9" w:rsidRDefault="00AC4098" w:rsidP="003D0C3C">
            <w:pPr>
              <w:jc w:val="center"/>
              <w:rPr>
                <w:rFonts w:eastAsia="Calibri"/>
                <w:sz w:val="24"/>
                <w:szCs w:val="24"/>
                <w:lang w:eastAsia="en-US"/>
              </w:rPr>
            </w:pPr>
            <w:r w:rsidRPr="004576A9">
              <w:rPr>
                <w:rFonts w:eastAsia="Calibri"/>
                <w:sz w:val="24"/>
                <w:szCs w:val="24"/>
                <w:lang w:eastAsia="en-US"/>
              </w:rPr>
              <w:t>5</w:t>
            </w:r>
            <w:r w:rsidR="00566DBB" w:rsidRPr="004576A9">
              <w:rPr>
                <w:rFonts w:eastAsia="Calibri"/>
                <w:sz w:val="24"/>
                <w:szCs w:val="24"/>
                <w:lang w:eastAsia="en-US"/>
              </w:rPr>
              <w:t>00,0</w:t>
            </w:r>
          </w:p>
        </w:tc>
        <w:tc>
          <w:tcPr>
            <w:tcW w:w="993" w:type="dxa"/>
            <w:gridSpan w:val="2"/>
            <w:tcBorders>
              <w:bottom w:val="single" w:sz="4" w:space="0" w:color="auto"/>
            </w:tcBorders>
          </w:tcPr>
          <w:p w14:paraId="0211768E" w14:textId="77777777" w:rsidR="00566DBB" w:rsidRPr="004576A9" w:rsidRDefault="00566DBB" w:rsidP="003D0C3C">
            <w:pPr>
              <w:jc w:val="center"/>
              <w:rPr>
                <w:rFonts w:eastAsia="Calibri"/>
                <w:sz w:val="24"/>
                <w:szCs w:val="24"/>
                <w:lang w:eastAsia="en-US"/>
              </w:rPr>
            </w:pPr>
          </w:p>
        </w:tc>
        <w:tc>
          <w:tcPr>
            <w:tcW w:w="850" w:type="dxa"/>
            <w:tcBorders>
              <w:bottom w:val="single" w:sz="4" w:space="0" w:color="auto"/>
            </w:tcBorders>
          </w:tcPr>
          <w:p w14:paraId="72FDD52A" w14:textId="77777777" w:rsidR="00566DBB" w:rsidRPr="004576A9" w:rsidRDefault="00566DBB" w:rsidP="00594926">
            <w:pPr>
              <w:rPr>
                <w:rFonts w:eastAsia="Calibri"/>
                <w:sz w:val="24"/>
                <w:szCs w:val="24"/>
                <w:lang w:eastAsia="en-US"/>
              </w:rPr>
            </w:pPr>
          </w:p>
        </w:tc>
        <w:tc>
          <w:tcPr>
            <w:tcW w:w="1559" w:type="dxa"/>
            <w:vAlign w:val="center"/>
          </w:tcPr>
          <w:p w14:paraId="0EE79337" w14:textId="77777777" w:rsidR="00566DBB" w:rsidRPr="004576A9" w:rsidRDefault="00566DBB" w:rsidP="00B16B9A">
            <w:pPr>
              <w:rPr>
                <w:color w:val="000000"/>
                <w:sz w:val="24"/>
                <w:szCs w:val="24"/>
              </w:rPr>
            </w:pPr>
            <w:r w:rsidRPr="004576A9">
              <w:rPr>
                <w:bCs/>
                <w:color w:val="000000"/>
                <w:sz w:val="24"/>
                <w:szCs w:val="24"/>
              </w:rPr>
              <w:t xml:space="preserve">Недопущення заподіяння шкоди життю та здоров’ю населення територіальної громади </w:t>
            </w:r>
          </w:p>
        </w:tc>
      </w:tr>
      <w:tr w:rsidR="00566DBB" w:rsidRPr="004576A9" w14:paraId="6096F6DA" w14:textId="77777777" w:rsidTr="00806FCF">
        <w:trPr>
          <w:trHeight w:val="1975"/>
        </w:trPr>
        <w:tc>
          <w:tcPr>
            <w:tcW w:w="709" w:type="dxa"/>
            <w:vMerge/>
            <w:vAlign w:val="center"/>
          </w:tcPr>
          <w:p w14:paraId="66DC0689" w14:textId="77777777" w:rsidR="00566DBB" w:rsidRPr="00806FCF" w:rsidRDefault="00566DBB" w:rsidP="003D0C3C">
            <w:pPr>
              <w:jc w:val="center"/>
              <w:rPr>
                <w:color w:val="000000" w:themeColor="text1"/>
                <w:sz w:val="24"/>
                <w:szCs w:val="24"/>
              </w:rPr>
            </w:pPr>
          </w:p>
        </w:tc>
        <w:tc>
          <w:tcPr>
            <w:tcW w:w="1276" w:type="dxa"/>
            <w:vMerge/>
            <w:vAlign w:val="center"/>
          </w:tcPr>
          <w:p w14:paraId="21F39BE6" w14:textId="77777777" w:rsidR="00566DBB" w:rsidRPr="00806FCF" w:rsidRDefault="00566DBB" w:rsidP="003D0C3C">
            <w:pPr>
              <w:jc w:val="center"/>
              <w:rPr>
                <w:color w:val="000000" w:themeColor="text1"/>
                <w:sz w:val="24"/>
                <w:szCs w:val="24"/>
              </w:rPr>
            </w:pPr>
          </w:p>
        </w:tc>
        <w:tc>
          <w:tcPr>
            <w:tcW w:w="4252" w:type="dxa"/>
            <w:vAlign w:val="center"/>
          </w:tcPr>
          <w:p w14:paraId="19B09023" w14:textId="77777777" w:rsidR="00566DBB" w:rsidRPr="00806FCF" w:rsidRDefault="00566DBB" w:rsidP="00CF38F2">
            <w:pPr>
              <w:ind w:left="117" w:right="114"/>
              <w:jc w:val="both"/>
              <w:rPr>
                <w:bCs/>
                <w:color w:val="000000" w:themeColor="text1"/>
                <w:sz w:val="24"/>
                <w:szCs w:val="24"/>
              </w:rPr>
            </w:pPr>
            <w:r w:rsidRPr="00806FCF">
              <w:rPr>
                <w:bCs/>
                <w:color w:val="000000" w:themeColor="text1"/>
                <w:sz w:val="24"/>
                <w:szCs w:val="24"/>
              </w:rPr>
              <w:t>3.3.Передача субвенцій державному бюджету на покращення матеріально-технічного забезпечення підрозділів ГУ ДСНС України у Вінницькій області з метою попередження  виникнення надзвичайних ситуацій, підвищення оперативності та готовності до реагування на надзвичайні ситуації і небезпечні події:</w:t>
            </w:r>
          </w:p>
          <w:p w14:paraId="2596506E" w14:textId="77777777" w:rsidR="00566DBB" w:rsidRPr="00806FCF" w:rsidRDefault="00566DBB" w:rsidP="006054E2">
            <w:pPr>
              <w:numPr>
                <w:ilvl w:val="0"/>
                <w:numId w:val="41"/>
              </w:numPr>
              <w:tabs>
                <w:tab w:val="left" w:pos="271"/>
                <w:tab w:val="left" w:pos="509"/>
              </w:tabs>
              <w:ind w:left="114" w:right="114" w:firstLine="3"/>
              <w:jc w:val="both"/>
              <w:rPr>
                <w:bCs/>
                <w:color w:val="000000" w:themeColor="text1"/>
                <w:sz w:val="24"/>
                <w:szCs w:val="24"/>
              </w:rPr>
            </w:pPr>
            <w:r w:rsidRPr="00806FCF">
              <w:rPr>
                <w:bCs/>
                <w:color w:val="000000" w:themeColor="text1"/>
                <w:sz w:val="24"/>
                <w:szCs w:val="24"/>
              </w:rPr>
              <w:lastRenderedPageBreak/>
              <w:t xml:space="preserve">на придбання форменого одягу для Вінницького РУ ГУ ДСНС України у Вінницькій області; </w:t>
            </w:r>
          </w:p>
          <w:p w14:paraId="12984AE7" w14:textId="6954D839" w:rsidR="00566DBB" w:rsidRPr="00806FCF" w:rsidRDefault="00566DBB" w:rsidP="00663520">
            <w:pPr>
              <w:numPr>
                <w:ilvl w:val="0"/>
                <w:numId w:val="41"/>
              </w:numPr>
              <w:tabs>
                <w:tab w:val="left" w:pos="256"/>
              </w:tabs>
              <w:ind w:left="114" w:right="114" w:firstLine="3"/>
              <w:jc w:val="both"/>
              <w:rPr>
                <w:bCs/>
                <w:color w:val="000000" w:themeColor="text1"/>
                <w:sz w:val="24"/>
                <w:szCs w:val="24"/>
              </w:rPr>
            </w:pPr>
            <w:r w:rsidRPr="00806FCF">
              <w:rPr>
                <w:bCs/>
                <w:color w:val="000000" w:themeColor="text1"/>
                <w:sz w:val="24"/>
                <w:szCs w:val="24"/>
              </w:rPr>
              <w:t xml:space="preserve">на закупівлю засобів індивідуального захисту для забезпечення особового складу: </w:t>
            </w:r>
          </w:p>
          <w:p w14:paraId="777E4992" w14:textId="77777777" w:rsidR="00566DBB" w:rsidRPr="00806FCF" w:rsidRDefault="00566DBB" w:rsidP="00766BED">
            <w:pPr>
              <w:tabs>
                <w:tab w:val="left" w:pos="256"/>
                <w:tab w:val="left" w:pos="683"/>
              </w:tabs>
              <w:ind w:left="117" w:right="114"/>
              <w:jc w:val="both"/>
              <w:rPr>
                <w:bCs/>
                <w:color w:val="000000" w:themeColor="text1"/>
                <w:sz w:val="24"/>
                <w:szCs w:val="24"/>
              </w:rPr>
            </w:pPr>
            <w:r w:rsidRPr="00806FCF">
              <w:rPr>
                <w:bCs/>
                <w:color w:val="000000" w:themeColor="text1"/>
                <w:sz w:val="24"/>
                <w:szCs w:val="24"/>
              </w:rPr>
              <w:t xml:space="preserve">     1 </w:t>
            </w:r>
            <w:r w:rsidRPr="00806FCF">
              <w:rPr>
                <w:color w:val="000000" w:themeColor="text1"/>
                <w:sz w:val="24"/>
                <w:szCs w:val="24"/>
              </w:rPr>
              <w:t>державного пожежно-рятувального загону</w:t>
            </w:r>
            <w:r w:rsidRPr="00806FCF">
              <w:rPr>
                <w:bCs/>
                <w:color w:val="000000" w:themeColor="text1"/>
                <w:sz w:val="24"/>
                <w:szCs w:val="24"/>
              </w:rPr>
              <w:t xml:space="preserve"> ГУ ДСНС у Вінницькій області;</w:t>
            </w:r>
          </w:p>
          <w:p w14:paraId="35B34765" w14:textId="632A0737" w:rsidR="00566DBB" w:rsidRPr="00806FCF" w:rsidRDefault="00566DBB" w:rsidP="00524039">
            <w:pPr>
              <w:tabs>
                <w:tab w:val="left" w:pos="256"/>
              </w:tabs>
              <w:ind w:left="117" w:right="114"/>
              <w:jc w:val="both"/>
              <w:rPr>
                <w:bCs/>
                <w:color w:val="000000" w:themeColor="text1"/>
                <w:sz w:val="24"/>
                <w:szCs w:val="24"/>
              </w:rPr>
            </w:pPr>
            <w:r w:rsidRPr="00806FCF">
              <w:rPr>
                <w:bCs/>
                <w:color w:val="000000" w:themeColor="text1"/>
                <w:sz w:val="24"/>
                <w:szCs w:val="24"/>
              </w:rPr>
              <w:t xml:space="preserve">     Аварійно-рятувального загону спеціального призначення ГУ ДСНС у Вінницькій області</w:t>
            </w:r>
            <w:r w:rsidR="00A203C2" w:rsidRPr="00806FCF">
              <w:rPr>
                <w:bCs/>
                <w:color w:val="000000" w:themeColor="text1"/>
                <w:sz w:val="24"/>
                <w:szCs w:val="24"/>
              </w:rPr>
              <w:t>;</w:t>
            </w:r>
          </w:p>
          <w:p w14:paraId="42D95515" w14:textId="5875D4AE" w:rsidR="00A203C2" w:rsidRPr="00806FCF" w:rsidRDefault="00A203C2" w:rsidP="00E139E3">
            <w:pPr>
              <w:tabs>
                <w:tab w:val="left" w:pos="256"/>
              </w:tabs>
              <w:ind w:left="117" w:right="114"/>
              <w:jc w:val="both"/>
              <w:rPr>
                <w:bCs/>
                <w:color w:val="000000" w:themeColor="text1"/>
                <w:sz w:val="24"/>
                <w:szCs w:val="24"/>
              </w:rPr>
            </w:pPr>
            <w:r w:rsidRPr="00806FCF">
              <w:rPr>
                <w:bCs/>
                <w:color w:val="000000" w:themeColor="text1"/>
                <w:sz w:val="24"/>
                <w:szCs w:val="24"/>
              </w:rPr>
              <w:t>- для закупівлі матеріальних засобів з метою побудови Системи 112 та сприяння у розбудові транспортної телекомунікаційної мережі, організації каналів прив'язки до вузлів спеціальних служб та служб екстренного реагування, а також придбання переносних та стаціонарних радіостанцій, оргтехніки, засобів відеоспостереження для забезпечення підрозділів ГУ ДСНС України у Вінницькій області</w:t>
            </w:r>
          </w:p>
        </w:tc>
        <w:tc>
          <w:tcPr>
            <w:tcW w:w="993" w:type="dxa"/>
            <w:vAlign w:val="center"/>
          </w:tcPr>
          <w:p w14:paraId="26A1E7F6" w14:textId="6BB34E71" w:rsidR="00566DBB" w:rsidRPr="00751795" w:rsidRDefault="00566DBB" w:rsidP="003D0C3C">
            <w:pPr>
              <w:jc w:val="center"/>
              <w:rPr>
                <w:rFonts w:eastAsia="Calibri"/>
                <w:sz w:val="20"/>
                <w:lang w:eastAsia="en-US"/>
              </w:rPr>
            </w:pPr>
            <w:r w:rsidRPr="00751795">
              <w:rPr>
                <w:rFonts w:eastAsia="Calibri"/>
                <w:sz w:val="20"/>
                <w:lang w:eastAsia="en-US"/>
              </w:rPr>
              <w:lastRenderedPageBreak/>
              <w:t>2022</w:t>
            </w:r>
            <w:r w:rsidR="00AC39D7" w:rsidRPr="00751795">
              <w:rPr>
                <w:rFonts w:eastAsia="Calibri"/>
                <w:sz w:val="20"/>
                <w:lang w:eastAsia="en-US"/>
              </w:rPr>
              <w:t>-202</w:t>
            </w:r>
            <w:r w:rsidR="00496281">
              <w:rPr>
                <w:rFonts w:eastAsia="Calibri"/>
                <w:sz w:val="20"/>
                <w:lang w:eastAsia="en-US"/>
              </w:rPr>
              <w:t>3</w:t>
            </w:r>
          </w:p>
        </w:tc>
        <w:tc>
          <w:tcPr>
            <w:tcW w:w="1417" w:type="dxa"/>
            <w:shd w:val="clear" w:color="auto" w:fill="FFFFFF"/>
          </w:tcPr>
          <w:p w14:paraId="2C4CA056" w14:textId="603FE540" w:rsidR="00566DBB" w:rsidRPr="00751795" w:rsidRDefault="00566DBB" w:rsidP="003D0C3C">
            <w:pPr>
              <w:jc w:val="center"/>
              <w:rPr>
                <w:sz w:val="20"/>
              </w:rPr>
            </w:pPr>
            <w:r w:rsidRPr="00751795">
              <w:rPr>
                <w:sz w:val="20"/>
              </w:rPr>
              <w:t>Сільська рада, фінансовий відділ</w:t>
            </w:r>
            <w:r w:rsidR="00A203C2" w:rsidRPr="00751795">
              <w:rPr>
                <w:sz w:val="20"/>
              </w:rPr>
              <w:t>, підрозділи ГУ ДСНС у Вінницькій області</w:t>
            </w:r>
          </w:p>
        </w:tc>
        <w:tc>
          <w:tcPr>
            <w:tcW w:w="1134" w:type="dxa"/>
            <w:vAlign w:val="center"/>
          </w:tcPr>
          <w:p w14:paraId="12AFC029" w14:textId="77777777" w:rsidR="00566DBB" w:rsidRPr="00751795" w:rsidRDefault="00566DBB"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single" w:sz="4" w:space="0" w:color="auto"/>
            </w:tcBorders>
            <w:shd w:val="clear" w:color="auto" w:fill="FFFFFF"/>
          </w:tcPr>
          <w:p w14:paraId="7B6BB238" w14:textId="77777777" w:rsidR="00566DBB" w:rsidRPr="004576A9" w:rsidRDefault="00566DBB" w:rsidP="003D0C3C">
            <w:pPr>
              <w:jc w:val="center"/>
              <w:rPr>
                <w:rFonts w:eastAsia="Calibri"/>
                <w:sz w:val="24"/>
                <w:szCs w:val="24"/>
                <w:lang w:eastAsia="en-US"/>
              </w:rPr>
            </w:pPr>
          </w:p>
          <w:p w14:paraId="6DA0F990" w14:textId="77777777" w:rsidR="00566DBB" w:rsidRPr="004576A9" w:rsidRDefault="00566DBB" w:rsidP="003D0C3C">
            <w:pPr>
              <w:jc w:val="center"/>
              <w:rPr>
                <w:rFonts w:eastAsia="Calibri"/>
                <w:sz w:val="24"/>
                <w:szCs w:val="24"/>
                <w:lang w:eastAsia="en-US"/>
              </w:rPr>
            </w:pPr>
          </w:p>
          <w:p w14:paraId="539306D1" w14:textId="77777777" w:rsidR="00566DBB" w:rsidRPr="004576A9" w:rsidRDefault="00566DBB" w:rsidP="003D0C3C">
            <w:pPr>
              <w:jc w:val="center"/>
              <w:rPr>
                <w:rFonts w:eastAsia="Calibri"/>
                <w:sz w:val="24"/>
                <w:szCs w:val="24"/>
                <w:lang w:eastAsia="en-US"/>
              </w:rPr>
            </w:pPr>
          </w:p>
          <w:p w14:paraId="4A79635B" w14:textId="77777777" w:rsidR="00566DBB" w:rsidRPr="004576A9" w:rsidRDefault="00566DBB" w:rsidP="003D0C3C">
            <w:pPr>
              <w:jc w:val="center"/>
              <w:rPr>
                <w:rFonts w:eastAsia="Calibri"/>
                <w:sz w:val="24"/>
                <w:szCs w:val="24"/>
                <w:lang w:eastAsia="en-US"/>
              </w:rPr>
            </w:pPr>
          </w:p>
          <w:p w14:paraId="2DE57553" w14:textId="77777777" w:rsidR="00566DBB" w:rsidRPr="004576A9" w:rsidRDefault="00566DBB" w:rsidP="003D0C3C">
            <w:pPr>
              <w:jc w:val="center"/>
              <w:rPr>
                <w:rFonts w:eastAsia="Calibri"/>
                <w:sz w:val="24"/>
                <w:szCs w:val="24"/>
                <w:lang w:eastAsia="en-US"/>
              </w:rPr>
            </w:pPr>
          </w:p>
          <w:p w14:paraId="56D2ADC5" w14:textId="77777777" w:rsidR="00566DBB" w:rsidRPr="004576A9" w:rsidRDefault="00566DBB" w:rsidP="003D0C3C">
            <w:pPr>
              <w:jc w:val="center"/>
              <w:rPr>
                <w:rFonts w:eastAsia="Calibri"/>
                <w:sz w:val="24"/>
                <w:szCs w:val="24"/>
                <w:lang w:eastAsia="en-US"/>
              </w:rPr>
            </w:pPr>
          </w:p>
          <w:p w14:paraId="6B613661" w14:textId="77777777" w:rsidR="00566DBB" w:rsidRPr="004576A9" w:rsidRDefault="00566DBB" w:rsidP="003D0C3C">
            <w:pPr>
              <w:jc w:val="center"/>
              <w:rPr>
                <w:rFonts w:eastAsia="Calibri"/>
                <w:sz w:val="24"/>
                <w:szCs w:val="24"/>
                <w:lang w:eastAsia="en-US"/>
              </w:rPr>
            </w:pPr>
          </w:p>
          <w:p w14:paraId="0B7022F3" w14:textId="77777777" w:rsidR="00566DBB" w:rsidRPr="004576A9" w:rsidRDefault="00566DBB" w:rsidP="003D0C3C">
            <w:pPr>
              <w:jc w:val="center"/>
              <w:rPr>
                <w:rFonts w:eastAsia="Calibri"/>
                <w:sz w:val="24"/>
                <w:szCs w:val="24"/>
                <w:lang w:eastAsia="en-US"/>
              </w:rPr>
            </w:pPr>
          </w:p>
          <w:p w14:paraId="67F9738E" w14:textId="77777777" w:rsidR="00566DBB" w:rsidRPr="004576A9" w:rsidRDefault="00566DBB" w:rsidP="003D0C3C">
            <w:pPr>
              <w:jc w:val="center"/>
              <w:rPr>
                <w:rFonts w:eastAsia="Calibri"/>
                <w:sz w:val="24"/>
                <w:szCs w:val="24"/>
                <w:lang w:eastAsia="en-US"/>
              </w:rPr>
            </w:pPr>
          </w:p>
          <w:p w14:paraId="67D30006" w14:textId="77777777" w:rsidR="00566DBB" w:rsidRPr="004576A9" w:rsidRDefault="00566DBB" w:rsidP="003D0C3C">
            <w:pPr>
              <w:jc w:val="center"/>
              <w:rPr>
                <w:rFonts w:eastAsia="Calibri"/>
                <w:sz w:val="24"/>
                <w:szCs w:val="24"/>
                <w:lang w:eastAsia="en-US"/>
              </w:rPr>
            </w:pPr>
          </w:p>
          <w:p w14:paraId="24B4E689" w14:textId="77777777" w:rsidR="00566DBB" w:rsidRPr="004576A9" w:rsidRDefault="00566DBB" w:rsidP="003D0C3C">
            <w:pPr>
              <w:jc w:val="center"/>
              <w:rPr>
                <w:rFonts w:eastAsia="Calibri"/>
                <w:sz w:val="24"/>
                <w:szCs w:val="24"/>
                <w:lang w:eastAsia="en-US"/>
              </w:rPr>
            </w:pPr>
          </w:p>
          <w:p w14:paraId="4AFCCF04" w14:textId="77777777" w:rsidR="00566DBB" w:rsidRPr="004576A9" w:rsidRDefault="00566DBB" w:rsidP="003D0C3C">
            <w:pPr>
              <w:jc w:val="center"/>
              <w:rPr>
                <w:rFonts w:eastAsia="Calibri"/>
                <w:sz w:val="24"/>
                <w:szCs w:val="24"/>
                <w:lang w:eastAsia="en-US"/>
              </w:rPr>
            </w:pPr>
          </w:p>
          <w:p w14:paraId="5F9E9D99" w14:textId="77777777" w:rsidR="00566DBB" w:rsidRPr="004576A9" w:rsidRDefault="00566DBB" w:rsidP="006E07FD">
            <w:pPr>
              <w:jc w:val="center"/>
              <w:rPr>
                <w:rFonts w:eastAsia="Calibri"/>
                <w:sz w:val="24"/>
                <w:szCs w:val="24"/>
                <w:lang w:eastAsia="en-US"/>
              </w:rPr>
            </w:pPr>
            <w:r w:rsidRPr="004576A9">
              <w:rPr>
                <w:rFonts w:eastAsia="Calibri"/>
                <w:sz w:val="24"/>
                <w:szCs w:val="24"/>
                <w:lang w:eastAsia="en-US"/>
              </w:rPr>
              <w:lastRenderedPageBreak/>
              <w:t>20,0</w:t>
            </w:r>
          </w:p>
          <w:p w14:paraId="6310EBEB" w14:textId="77777777" w:rsidR="00566DBB" w:rsidRPr="004576A9" w:rsidRDefault="00566DBB" w:rsidP="003D0C3C">
            <w:pPr>
              <w:jc w:val="center"/>
              <w:rPr>
                <w:rFonts w:eastAsia="Calibri"/>
                <w:sz w:val="24"/>
                <w:szCs w:val="24"/>
                <w:lang w:eastAsia="en-US"/>
              </w:rPr>
            </w:pPr>
          </w:p>
          <w:p w14:paraId="1B378172" w14:textId="77777777" w:rsidR="00566DBB" w:rsidRPr="004576A9" w:rsidRDefault="00566DBB" w:rsidP="003D0C3C">
            <w:pPr>
              <w:jc w:val="center"/>
              <w:rPr>
                <w:rFonts w:eastAsia="Calibri"/>
                <w:sz w:val="24"/>
                <w:szCs w:val="24"/>
                <w:lang w:eastAsia="en-US"/>
              </w:rPr>
            </w:pPr>
          </w:p>
          <w:p w14:paraId="3B6DBB8B" w14:textId="77777777" w:rsidR="00566DBB" w:rsidRPr="004576A9" w:rsidRDefault="00566DBB" w:rsidP="003D0C3C">
            <w:pPr>
              <w:jc w:val="center"/>
              <w:rPr>
                <w:rFonts w:eastAsia="Calibri"/>
                <w:sz w:val="24"/>
                <w:szCs w:val="24"/>
                <w:lang w:eastAsia="en-US"/>
              </w:rPr>
            </w:pPr>
          </w:p>
          <w:p w14:paraId="754C36C7" w14:textId="77777777" w:rsidR="00260D88" w:rsidRDefault="00260D88" w:rsidP="003D0C3C">
            <w:pPr>
              <w:jc w:val="center"/>
              <w:rPr>
                <w:rFonts w:eastAsia="Calibri"/>
                <w:sz w:val="24"/>
                <w:szCs w:val="24"/>
                <w:lang w:eastAsia="en-US"/>
              </w:rPr>
            </w:pPr>
          </w:p>
          <w:p w14:paraId="7BC0A81F" w14:textId="691F6AAC" w:rsidR="00566DBB" w:rsidRPr="004576A9" w:rsidRDefault="00566DBB" w:rsidP="003D0C3C">
            <w:pPr>
              <w:jc w:val="center"/>
              <w:rPr>
                <w:rFonts w:eastAsia="Calibri"/>
                <w:sz w:val="24"/>
                <w:szCs w:val="24"/>
                <w:lang w:eastAsia="en-US"/>
              </w:rPr>
            </w:pPr>
            <w:r w:rsidRPr="004576A9">
              <w:rPr>
                <w:rFonts w:eastAsia="Calibri"/>
                <w:sz w:val="24"/>
                <w:szCs w:val="24"/>
                <w:lang w:eastAsia="en-US"/>
              </w:rPr>
              <w:t>150,0</w:t>
            </w:r>
          </w:p>
          <w:p w14:paraId="28FEAB4B" w14:textId="77777777" w:rsidR="00566DBB" w:rsidRPr="004576A9" w:rsidRDefault="00566DBB" w:rsidP="003D0C3C">
            <w:pPr>
              <w:jc w:val="center"/>
              <w:rPr>
                <w:rFonts w:eastAsia="Calibri"/>
                <w:sz w:val="24"/>
                <w:szCs w:val="24"/>
                <w:lang w:eastAsia="en-US"/>
              </w:rPr>
            </w:pPr>
          </w:p>
          <w:p w14:paraId="40F7CF3C" w14:textId="77777777" w:rsidR="00260D88" w:rsidRDefault="00260D88" w:rsidP="003D0C3C">
            <w:pPr>
              <w:jc w:val="center"/>
              <w:rPr>
                <w:rFonts w:eastAsia="Calibri"/>
                <w:sz w:val="24"/>
                <w:szCs w:val="24"/>
                <w:lang w:eastAsia="en-US"/>
              </w:rPr>
            </w:pPr>
          </w:p>
          <w:p w14:paraId="751F1986" w14:textId="77777777" w:rsidR="00566DBB" w:rsidRDefault="00566DBB" w:rsidP="003D0C3C">
            <w:pPr>
              <w:jc w:val="center"/>
              <w:rPr>
                <w:rFonts w:eastAsia="Calibri"/>
                <w:sz w:val="24"/>
                <w:szCs w:val="24"/>
                <w:lang w:eastAsia="en-US"/>
              </w:rPr>
            </w:pPr>
            <w:r w:rsidRPr="004576A9">
              <w:rPr>
                <w:rFonts w:eastAsia="Calibri"/>
                <w:sz w:val="24"/>
                <w:szCs w:val="24"/>
                <w:lang w:eastAsia="en-US"/>
              </w:rPr>
              <w:t>150,0</w:t>
            </w:r>
          </w:p>
          <w:p w14:paraId="452313DA" w14:textId="77777777" w:rsidR="00C4159E" w:rsidRDefault="00C4159E" w:rsidP="003D0C3C">
            <w:pPr>
              <w:jc w:val="center"/>
              <w:rPr>
                <w:rFonts w:eastAsia="Calibri"/>
                <w:sz w:val="24"/>
                <w:szCs w:val="24"/>
                <w:lang w:eastAsia="en-US"/>
              </w:rPr>
            </w:pPr>
          </w:p>
          <w:p w14:paraId="6DBD7ADE" w14:textId="77777777" w:rsidR="00C4159E" w:rsidRDefault="00C4159E" w:rsidP="003D0C3C">
            <w:pPr>
              <w:jc w:val="center"/>
              <w:rPr>
                <w:rFonts w:eastAsia="Calibri"/>
                <w:sz w:val="24"/>
                <w:szCs w:val="24"/>
                <w:lang w:eastAsia="en-US"/>
              </w:rPr>
            </w:pPr>
          </w:p>
          <w:p w14:paraId="4CFE23CD" w14:textId="191F8D56" w:rsidR="00C4159E" w:rsidRPr="004576A9" w:rsidRDefault="00C4159E" w:rsidP="003D0C3C">
            <w:pPr>
              <w:jc w:val="center"/>
              <w:rPr>
                <w:rFonts w:eastAsia="Calibri"/>
                <w:sz w:val="24"/>
                <w:szCs w:val="24"/>
                <w:lang w:eastAsia="en-US"/>
              </w:rPr>
            </w:pPr>
            <w:r>
              <w:rPr>
                <w:rFonts w:eastAsia="Calibri"/>
                <w:sz w:val="24"/>
                <w:szCs w:val="24"/>
                <w:lang w:eastAsia="en-US"/>
              </w:rPr>
              <w:t>200,0</w:t>
            </w:r>
          </w:p>
        </w:tc>
        <w:tc>
          <w:tcPr>
            <w:tcW w:w="992" w:type="dxa"/>
            <w:gridSpan w:val="2"/>
            <w:tcBorders>
              <w:bottom w:val="single" w:sz="4" w:space="0" w:color="auto"/>
            </w:tcBorders>
          </w:tcPr>
          <w:p w14:paraId="4CB05B38" w14:textId="77777777" w:rsidR="00566DBB" w:rsidRPr="004576A9" w:rsidRDefault="00566DBB" w:rsidP="003D0C3C">
            <w:pPr>
              <w:jc w:val="center"/>
              <w:rPr>
                <w:rFonts w:eastAsia="Calibri"/>
                <w:sz w:val="24"/>
                <w:szCs w:val="24"/>
                <w:lang w:eastAsia="en-US"/>
              </w:rPr>
            </w:pPr>
          </w:p>
          <w:p w14:paraId="24A854D4" w14:textId="77777777" w:rsidR="00566DBB" w:rsidRPr="004576A9" w:rsidRDefault="00566DBB" w:rsidP="003D0C3C">
            <w:pPr>
              <w:jc w:val="center"/>
              <w:rPr>
                <w:rFonts w:eastAsia="Calibri"/>
                <w:sz w:val="24"/>
                <w:szCs w:val="24"/>
                <w:lang w:eastAsia="en-US"/>
              </w:rPr>
            </w:pPr>
          </w:p>
          <w:p w14:paraId="68CB088D" w14:textId="77777777" w:rsidR="00566DBB" w:rsidRPr="004576A9" w:rsidRDefault="00566DBB" w:rsidP="003D0C3C">
            <w:pPr>
              <w:jc w:val="center"/>
              <w:rPr>
                <w:rFonts w:eastAsia="Calibri"/>
                <w:sz w:val="24"/>
                <w:szCs w:val="24"/>
                <w:lang w:eastAsia="en-US"/>
              </w:rPr>
            </w:pPr>
          </w:p>
          <w:p w14:paraId="50140AA0" w14:textId="77777777" w:rsidR="00566DBB" w:rsidRPr="004576A9" w:rsidRDefault="00566DBB" w:rsidP="003D0C3C">
            <w:pPr>
              <w:jc w:val="center"/>
              <w:rPr>
                <w:rFonts w:eastAsia="Calibri"/>
                <w:sz w:val="24"/>
                <w:szCs w:val="24"/>
                <w:lang w:eastAsia="en-US"/>
              </w:rPr>
            </w:pPr>
          </w:p>
          <w:p w14:paraId="2BE86A34" w14:textId="77777777" w:rsidR="00566DBB" w:rsidRPr="004576A9" w:rsidRDefault="00566DBB" w:rsidP="003D0C3C">
            <w:pPr>
              <w:jc w:val="center"/>
              <w:rPr>
                <w:rFonts w:eastAsia="Calibri"/>
                <w:sz w:val="24"/>
                <w:szCs w:val="24"/>
                <w:lang w:eastAsia="en-US"/>
              </w:rPr>
            </w:pPr>
          </w:p>
          <w:p w14:paraId="0E3F0AB6" w14:textId="77777777" w:rsidR="00566DBB" w:rsidRPr="004576A9" w:rsidRDefault="00566DBB" w:rsidP="003D0C3C">
            <w:pPr>
              <w:jc w:val="center"/>
              <w:rPr>
                <w:rFonts w:eastAsia="Calibri"/>
                <w:sz w:val="24"/>
                <w:szCs w:val="24"/>
                <w:lang w:eastAsia="en-US"/>
              </w:rPr>
            </w:pPr>
          </w:p>
          <w:p w14:paraId="238A95FA" w14:textId="77777777" w:rsidR="00566DBB" w:rsidRPr="004576A9" w:rsidRDefault="00566DBB" w:rsidP="003D0C3C">
            <w:pPr>
              <w:jc w:val="center"/>
              <w:rPr>
                <w:rFonts w:eastAsia="Calibri"/>
                <w:sz w:val="24"/>
                <w:szCs w:val="24"/>
                <w:lang w:eastAsia="en-US"/>
              </w:rPr>
            </w:pPr>
          </w:p>
          <w:p w14:paraId="16A85198" w14:textId="77777777" w:rsidR="00566DBB" w:rsidRPr="004576A9" w:rsidRDefault="00566DBB" w:rsidP="003D0C3C">
            <w:pPr>
              <w:jc w:val="center"/>
              <w:rPr>
                <w:rFonts w:eastAsia="Calibri"/>
                <w:sz w:val="24"/>
                <w:szCs w:val="24"/>
                <w:lang w:eastAsia="en-US"/>
              </w:rPr>
            </w:pPr>
          </w:p>
          <w:p w14:paraId="524EE96B" w14:textId="77777777" w:rsidR="00566DBB" w:rsidRPr="004576A9" w:rsidRDefault="00566DBB" w:rsidP="003D0C3C">
            <w:pPr>
              <w:jc w:val="center"/>
              <w:rPr>
                <w:rFonts w:eastAsia="Calibri"/>
                <w:sz w:val="24"/>
                <w:szCs w:val="24"/>
                <w:lang w:eastAsia="en-US"/>
              </w:rPr>
            </w:pPr>
          </w:p>
          <w:p w14:paraId="385D865D" w14:textId="77777777" w:rsidR="00566DBB" w:rsidRPr="004576A9" w:rsidRDefault="00566DBB" w:rsidP="003D0C3C">
            <w:pPr>
              <w:jc w:val="center"/>
              <w:rPr>
                <w:rFonts w:eastAsia="Calibri"/>
                <w:sz w:val="24"/>
                <w:szCs w:val="24"/>
                <w:lang w:eastAsia="en-US"/>
              </w:rPr>
            </w:pPr>
          </w:p>
          <w:p w14:paraId="76F8651D" w14:textId="77777777" w:rsidR="00566DBB" w:rsidRPr="004576A9" w:rsidRDefault="00566DBB" w:rsidP="003D0C3C">
            <w:pPr>
              <w:jc w:val="center"/>
              <w:rPr>
                <w:rFonts w:eastAsia="Calibri"/>
                <w:sz w:val="24"/>
                <w:szCs w:val="24"/>
                <w:lang w:eastAsia="en-US"/>
              </w:rPr>
            </w:pPr>
          </w:p>
          <w:p w14:paraId="324C06BE" w14:textId="77777777" w:rsidR="00566DBB" w:rsidRPr="004576A9" w:rsidRDefault="00566DBB" w:rsidP="003D0C3C">
            <w:pPr>
              <w:jc w:val="center"/>
              <w:rPr>
                <w:rFonts w:eastAsia="Calibri"/>
                <w:sz w:val="24"/>
                <w:szCs w:val="24"/>
                <w:lang w:eastAsia="en-US"/>
              </w:rPr>
            </w:pPr>
          </w:p>
          <w:p w14:paraId="29AB6E95" w14:textId="77777777" w:rsidR="00566DBB" w:rsidRPr="004576A9" w:rsidRDefault="00566DBB" w:rsidP="006E07FD">
            <w:pPr>
              <w:jc w:val="center"/>
              <w:rPr>
                <w:rFonts w:eastAsia="Calibri"/>
                <w:sz w:val="24"/>
                <w:szCs w:val="24"/>
                <w:lang w:eastAsia="en-US"/>
              </w:rPr>
            </w:pPr>
            <w:r w:rsidRPr="004576A9">
              <w:rPr>
                <w:rFonts w:eastAsia="Calibri"/>
                <w:sz w:val="24"/>
                <w:szCs w:val="24"/>
                <w:lang w:eastAsia="en-US"/>
              </w:rPr>
              <w:lastRenderedPageBreak/>
              <w:t>20,0</w:t>
            </w:r>
          </w:p>
          <w:p w14:paraId="30BE0F84" w14:textId="77777777" w:rsidR="00566DBB" w:rsidRPr="004576A9" w:rsidRDefault="00566DBB" w:rsidP="003D0C3C">
            <w:pPr>
              <w:jc w:val="center"/>
              <w:rPr>
                <w:rFonts w:eastAsia="Calibri"/>
                <w:sz w:val="24"/>
                <w:szCs w:val="24"/>
                <w:lang w:eastAsia="en-US"/>
              </w:rPr>
            </w:pPr>
          </w:p>
          <w:p w14:paraId="0665F613" w14:textId="77777777" w:rsidR="00566DBB" w:rsidRPr="004576A9" w:rsidRDefault="00566DBB" w:rsidP="003D0C3C">
            <w:pPr>
              <w:jc w:val="center"/>
              <w:rPr>
                <w:rFonts w:eastAsia="Calibri"/>
                <w:sz w:val="24"/>
                <w:szCs w:val="24"/>
                <w:lang w:eastAsia="en-US"/>
              </w:rPr>
            </w:pPr>
          </w:p>
          <w:p w14:paraId="109DF672" w14:textId="77777777" w:rsidR="00566DBB" w:rsidRPr="004576A9" w:rsidRDefault="00566DBB" w:rsidP="003D0C3C">
            <w:pPr>
              <w:jc w:val="center"/>
              <w:rPr>
                <w:rFonts w:eastAsia="Calibri"/>
                <w:sz w:val="24"/>
                <w:szCs w:val="24"/>
                <w:lang w:eastAsia="en-US"/>
              </w:rPr>
            </w:pPr>
          </w:p>
          <w:p w14:paraId="77F6B344" w14:textId="77777777" w:rsidR="00260D88" w:rsidRDefault="00260D88" w:rsidP="003D0C3C">
            <w:pPr>
              <w:jc w:val="center"/>
              <w:rPr>
                <w:rFonts w:eastAsia="Calibri"/>
                <w:sz w:val="24"/>
                <w:szCs w:val="24"/>
                <w:lang w:eastAsia="en-US"/>
              </w:rPr>
            </w:pPr>
          </w:p>
          <w:p w14:paraId="17042817" w14:textId="07DE5886" w:rsidR="00566DBB" w:rsidRPr="004576A9" w:rsidRDefault="00566DBB" w:rsidP="003D0C3C">
            <w:pPr>
              <w:jc w:val="center"/>
              <w:rPr>
                <w:rFonts w:eastAsia="Calibri"/>
                <w:sz w:val="24"/>
                <w:szCs w:val="24"/>
                <w:lang w:eastAsia="en-US"/>
              </w:rPr>
            </w:pPr>
            <w:r w:rsidRPr="004576A9">
              <w:rPr>
                <w:rFonts w:eastAsia="Calibri"/>
                <w:sz w:val="24"/>
                <w:szCs w:val="24"/>
                <w:lang w:eastAsia="en-US"/>
              </w:rPr>
              <w:t>150,0</w:t>
            </w:r>
          </w:p>
          <w:p w14:paraId="1582C86F" w14:textId="77777777" w:rsidR="00566DBB" w:rsidRPr="004576A9" w:rsidRDefault="00566DBB" w:rsidP="003D0C3C">
            <w:pPr>
              <w:jc w:val="center"/>
              <w:rPr>
                <w:rFonts w:eastAsia="Calibri"/>
                <w:sz w:val="24"/>
                <w:szCs w:val="24"/>
                <w:lang w:eastAsia="en-US"/>
              </w:rPr>
            </w:pPr>
          </w:p>
          <w:p w14:paraId="199367AC" w14:textId="77777777" w:rsidR="00260D88" w:rsidRDefault="00260D88" w:rsidP="003D0C3C">
            <w:pPr>
              <w:jc w:val="center"/>
              <w:rPr>
                <w:rFonts w:eastAsia="Calibri"/>
                <w:sz w:val="24"/>
                <w:szCs w:val="24"/>
                <w:lang w:eastAsia="en-US"/>
              </w:rPr>
            </w:pPr>
          </w:p>
          <w:p w14:paraId="55500824" w14:textId="7DD6193E" w:rsidR="00566DBB" w:rsidRPr="004576A9" w:rsidRDefault="00566DBB" w:rsidP="003D0C3C">
            <w:pPr>
              <w:jc w:val="center"/>
              <w:rPr>
                <w:rFonts w:eastAsia="Calibri"/>
                <w:sz w:val="24"/>
                <w:szCs w:val="24"/>
                <w:lang w:eastAsia="en-US"/>
              </w:rPr>
            </w:pPr>
            <w:r w:rsidRPr="004576A9">
              <w:rPr>
                <w:rFonts w:eastAsia="Calibri"/>
                <w:sz w:val="24"/>
                <w:szCs w:val="24"/>
                <w:lang w:eastAsia="en-US"/>
              </w:rPr>
              <w:t>150,0</w:t>
            </w:r>
          </w:p>
        </w:tc>
        <w:tc>
          <w:tcPr>
            <w:tcW w:w="993" w:type="dxa"/>
            <w:gridSpan w:val="2"/>
            <w:tcBorders>
              <w:bottom w:val="single" w:sz="4" w:space="0" w:color="auto"/>
            </w:tcBorders>
          </w:tcPr>
          <w:p w14:paraId="2EEB702B" w14:textId="77777777" w:rsidR="00566DBB" w:rsidRPr="004576A9" w:rsidRDefault="00566DBB" w:rsidP="003D0C3C">
            <w:pPr>
              <w:jc w:val="center"/>
              <w:rPr>
                <w:rFonts w:eastAsia="Calibri"/>
                <w:sz w:val="24"/>
                <w:szCs w:val="24"/>
                <w:lang w:eastAsia="en-US"/>
              </w:rPr>
            </w:pPr>
          </w:p>
          <w:p w14:paraId="193AF0E6" w14:textId="77777777" w:rsidR="00A65685" w:rsidRPr="004576A9" w:rsidRDefault="00A65685" w:rsidP="003D0C3C">
            <w:pPr>
              <w:jc w:val="center"/>
              <w:rPr>
                <w:rFonts w:eastAsia="Calibri"/>
                <w:sz w:val="24"/>
                <w:szCs w:val="24"/>
                <w:lang w:eastAsia="en-US"/>
              </w:rPr>
            </w:pPr>
          </w:p>
          <w:p w14:paraId="053861C7" w14:textId="77777777" w:rsidR="00A65685" w:rsidRPr="004576A9" w:rsidRDefault="00A65685" w:rsidP="003D0C3C">
            <w:pPr>
              <w:jc w:val="center"/>
              <w:rPr>
                <w:rFonts w:eastAsia="Calibri"/>
                <w:sz w:val="24"/>
                <w:szCs w:val="24"/>
                <w:lang w:eastAsia="en-US"/>
              </w:rPr>
            </w:pPr>
          </w:p>
          <w:p w14:paraId="5F0BC7F0" w14:textId="77777777" w:rsidR="00A65685" w:rsidRPr="004576A9" w:rsidRDefault="00A65685" w:rsidP="003D0C3C">
            <w:pPr>
              <w:jc w:val="center"/>
              <w:rPr>
                <w:rFonts w:eastAsia="Calibri"/>
                <w:sz w:val="24"/>
                <w:szCs w:val="24"/>
                <w:lang w:eastAsia="en-US"/>
              </w:rPr>
            </w:pPr>
          </w:p>
          <w:p w14:paraId="62022850" w14:textId="77777777" w:rsidR="00A65685" w:rsidRPr="004576A9" w:rsidRDefault="00A65685" w:rsidP="003D0C3C">
            <w:pPr>
              <w:jc w:val="center"/>
              <w:rPr>
                <w:rFonts w:eastAsia="Calibri"/>
                <w:sz w:val="24"/>
                <w:szCs w:val="24"/>
                <w:lang w:eastAsia="en-US"/>
              </w:rPr>
            </w:pPr>
          </w:p>
          <w:p w14:paraId="07D17502" w14:textId="77777777" w:rsidR="00A65685" w:rsidRPr="004576A9" w:rsidRDefault="00A65685" w:rsidP="003D0C3C">
            <w:pPr>
              <w:jc w:val="center"/>
              <w:rPr>
                <w:rFonts w:eastAsia="Calibri"/>
                <w:sz w:val="24"/>
                <w:szCs w:val="24"/>
                <w:lang w:eastAsia="en-US"/>
              </w:rPr>
            </w:pPr>
          </w:p>
          <w:p w14:paraId="09828F71" w14:textId="77777777" w:rsidR="00A65685" w:rsidRPr="004576A9" w:rsidRDefault="00A65685" w:rsidP="003D0C3C">
            <w:pPr>
              <w:jc w:val="center"/>
              <w:rPr>
                <w:rFonts w:eastAsia="Calibri"/>
                <w:sz w:val="24"/>
                <w:szCs w:val="24"/>
                <w:lang w:eastAsia="en-US"/>
              </w:rPr>
            </w:pPr>
          </w:p>
          <w:p w14:paraId="70C5A0FD" w14:textId="77777777" w:rsidR="00A65685" w:rsidRPr="004576A9" w:rsidRDefault="00A65685" w:rsidP="003D0C3C">
            <w:pPr>
              <w:jc w:val="center"/>
              <w:rPr>
                <w:rFonts w:eastAsia="Calibri"/>
                <w:sz w:val="24"/>
                <w:szCs w:val="24"/>
                <w:lang w:eastAsia="en-US"/>
              </w:rPr>
            </w:pPr>
          </w:p>
          <w:p w14:paraId="68BDF9ED" w14:textId="77777777" w:rsidR="00A65685" w:rsidRPr="004576A9" w:rsidRDefault="00A65685" w:rsidP="003D0C3C">
            <w:pPr>
              <w:jc w:val="center"/>
              <w:rPr>
                <w:rFonts w:eastAsia="Calibri"/>
                <w:sz w:val="24"/>
                <w:szCs w:val="24"/>
                <w:lang w:eastAsia="en-US"/>
              </w:rPr>
            </w:pPr>
          </w:p>
          <w:p w14:paraId="5B29E837" w14:textId="77777777" w:rsidR="00A65685" w:rsidRPr="004576A9" w:rsidRDefault="00A65685" w:rsidP="003D0C3C">
            <w:pPr>
              <w:jc w:val="center"/>
              <w:rPr>
                <w:rFonts w:eastAsia="Calibri"/>
                <w:sz w:val="24"/>
                <w:szCs w:val="24"/>
                <w:lang w:eastAsia="en-US"/>
              </w:rPr>
            </w:pPr>
          </w:p>
          <w:p w14:paraId="71BE6E21" w14:textId="77777777" w:rsidR="00A65685" w:rsidRPr="004576A9" w:rsidRDefault="00A65685" w:rsidP="003D0C3C">
            <w:pPr>
              <w:jc w:val="center"/>
              <w:rPr>
                <w:rFonts w:eastAsia="Calibri"/>
                <w:sz w:val="24"/>
                <w:szCs w:val="24"/>
                <w:lang w:eastAsia="en-US"/>
              </w:rPr>
            </w:pPr>
          </w:p>
          <w:p w14:paraId="3193D443" w14:textId="77777777" w:rsidR="00A65685" w:rsidRPr="004576A9" w:rsidRDefault="00A65685" w:rsidP="003D0C3C">
            <w:pPr>
              <w:jc w:val="center"/>
              <w:rPr>
                <w:rFonts w:eastAsia="Calibri"/>
                <w:sz w:val="24"/>
                <w:szCs w:val="24"/>
                <w:lang w:eastAsia="en-US"/>
              </w:rPr>
            </w:pPr>
          </w:p>
          <w:p w14:paraId="0F42D3F4" w14:textId="77777777" w:rsidR="00A65685" w:rsidRPr="004576A9" w:rsidRDefault="00A65685" w:rsidP="003D0C3C">
            <w:pPr>
              <w:jc w:val="center"/>
              <w:rPr>
                <w:rFonts w:eastAsia="Calibri"/>
                <w:sz w:val="24"/>
                <w:szCs w:val="24"/>
                <w:lang w:eastAsia="en-US"/>
              </w:rPr>
            </w:pPr>
          </w:p>
          <w:p w14:paraId="11C9E14E" w14:textId="77777777" w:rsidR="00A65685" w:rsidRPr="004576A9" w:rsidRDefault="00A65685" w:rsidP="003D0C3C">
            <w:pPr>
              <w:jc w:val="center"/>
              <w:rPr>
                <w:rFonts w:eastAsia="Calibri"/>
                <w:sz w:val="24"/>
                <w:szCs w:val="24"/>
                <w:lang w:eastAsia="en-US"/>
              </w:rPr>
            </w:pPr>
          </w:p>
          <w:p w14:paraId="08D52084" w14:textId="77777777" w:rsidR="00A65685" w:rsidRPr="004576A9" w:rsidRDefault="00A65685" w:rsidP="003D0C3C">
            <w:pPr>
              <w:jc w:val="center"/>
              <w:rPr>
                <w:rFonts w:eastAsia="Calibri"/>
                <w:sz w:val="24"/>
                <w:szCs w:val="24"/>
                <w:lang w:eastAsia="en-US"/>
              </w:rPr>
            </w:pPr>
          </w:p>
          <w:p w14:paraId="734D1DC0" w14:textId="77777777" w:rsidR="00A65685" w:rsidRPr="004576A9" w:rsidRDefault="00A65685" w:rsidP="003D0C3C">
            <w:pPr>
              <w:jc w:val="center"/>
              <w:rPr>
                <w:rFonts w:eastAsia="Calibri"/>
                <w:sz w:val="24"/>
                <w:szCs w:val="24"/>
                <w:lang w:eastAsia="en-US"/>
              </w:rPr>
            </w:pPr>
          </w:p>
          <w:p w14:paraId="59E219A0" w14:textId="77777777" w:rsidR="00A203C2" w:rsidRPr="004576A9" w:rsidRDefault="00A203C2" w:rsidP="003D0C3C">
            <w:pPr>
              <w:jc w:val="center"/>
              <w:rPr>
                <w:rFonts w:eastAsia="Calibri"/>
                <w:sz w:val="24"/>
                <w:szCs w:val="24"/>
                <w:highlight w:val="yellow"/>
                <w:lang w:eastAsia="en-US"/>
              </w:rPr>
            </w:pPr>
          </w:p>
          <w:p w14:paraId="51FDFEEB" w14:textId="77777777" w:rsidR="00A203C2" w:rsidRPr="004576A9" w:rsidRDefault="00A203C2" w:rsidP="003D0C3C">
            <w:pPr>
              <w:jc w:val="center"/>
              <w:rPr>
                <w:rFonts w:eastAsia="Calibri"/>
                <w:sz w:val="24"/>
                <w:szCs w:val="24"/>
                <w:highlight w:val="yellow"/>
                <w:lang w:eastAsia="en-US"/>
              </w:rPr>
            </w:pPr>
          </w:p>
          <w:p w14:paraId="18295783" w14:textId="77777777" w:rsidR="00A203C2" w:rsidRPr="004576A9" w:rsidRDefault="00A203C2" w:rsidP="003D0C3C">
            <w:pPr>
              <w:jc w:val="center"/>
              <w:rPr>
                <w:rFonts w:eastAsia="Calibri"/>
                <w:sz w:val="24"/>
                <w:szCs w:val="24"/>
                <w:highlight w:val="yellow"/>
                <w:lang w:eastAsia="en-US"/>
              </w:rPr>
            </w:pPr>
          </w:p>
          <w:p w14:paraId="050F03C7" w14:textId="77777777" w:rsidR="00A203C2" w:rsidRPr="004576A9" w:rsidRDefault="00A203C2" w:rsidP="003D0C3C">
            <w:pPr>
              <w:jc w:val="center"/>
              <w:rPr>
                <w:rFonts w:eastAsia="Calibri"/>
                <w:sz w:val="24"/>
                <w:szCs w:val="24"/>
                <w:highlight w:val="yellow"/>
                <w:lang w:eastAsia="en-US"/>
              </w:rPr>
            </w:pPr>
          </w:p>
          <w:p w14:paraId="2C108BD6" w14:textId="77777777" w:rsidR="00A203C2" w:rsidRPr="004576A9" w:rsidRDefault="00A203C2" w:rsidP="003D0C3C">
            <w:pPr>
              <w:jc w:val="center"/>
              <w:rPr>
                <w:rFonts w:eastAsia="Calibri"/>
                <w:sz w:val="24"/>
                <w:szCs w:val="24"/>
                <w:lang w:eastAsia="en-US"/>
              </w:rPr>
            </w:pPr>
          </w:p>
          <w:p w14:paraId="64158AC5" w14:textId="77777777" w:rsidR="008232E2" w:rsidRDefault="008232E2" w:rsidP="003D0C3C">
            <w:pPr>
              <w:jc w:val="center"/>
              <w:rPr>
                <w:rFonts w:eastAsia="Calibri"/>
                <w:sz w:val="24"/>
                <w:szCs w:val="24"/>
                <w:highlight w:val="yellow"/>
                <w:lang w:eastAsia="en-US"/>
              </w:rPr>
            </w:pPr>
          </w:p>
          <w:p w14:paraId="11970174" w14:textId="77777777" w:rsidR="00260D88" w:rsidRDefault="00260D88" w:rsidP="003D0C3C">
            <w:pPr>
              <w:jc w:val="center"/>
              <w:rPr>
                <w:rFonts w:eastAsia="Calibri"/>
                <w:sz w:val="24"/>
                <w:szCs w:val="24"/>
                <w:highlight w:val="yellow"/>
                <w:lang w:eastAsia="en-US"/>
              </w:rPr>
            </w:pPr>
          </w:p>
          <w:p w14:paraId="7A55214B" w14:textId="0403671A" w:rsidR="00A65685" w:rsidRPr="004576A9" w:rsidRDefault="00A65685" w:rsidP="003D0C3C">
            <w:pPr>
              <w:jc w:val="center"/>
              <w:rPr>
                <w:rFonts w:eastAsia="Calibri"/>
                <w:sz w:val="24"/>
                <w:szCs w:val="24"/>
                <w:lang w:eastAsia="en-US"/>
              </w:rPr>
            </w:pPr>
            <w:r w:rsidRPr="00260D88">
              <w:rPr>
                <w:rFonts w:eastAsia="Calibri"/>
                <w:sz w:val="24"/>
                <w:szCs w:val="24"/>
                <w:lang w:eastAsia="en-US"/>
              </w:rPr>
              <w:t>200,0</w:t>
            </w:r>
          </w:p>
        </w:tc>
        <w:tc>
          <w:tcPr>
            <w:tcW w:w="850" w:type="dxa"/>
            <w:tcBorders>
              <w:bottom w:val="single" w:sz="4" w:space="0" w:color="auto"/>
            </w:tcBorders>
          </w:tcPr>
          <w:p w14:paraId="2EEB40BE" w14:textId="77777777" w:rsidR="00566DBB" w:rsidRPr="004576A9" w:rsidRDefault="00566DBB" w:rsidP="00594926">
            <w:pPr>
              <w:rPr>
                <w:rFonts w:eastAsia="Calibri"/>
                <w:sz w:val="24"/>
                <w:szCs w:val="24"/>
                <w:lang w:eastAsia="en-US"/>
              </w:rPr>
            </w:pPr>
          </w:p>
        </w:tc>
        <w:tc>
          <w:tcPr>
            <w:tcW w:w="1559" w:type="dxa"/>
            <w:vAlign w:val="center"/>
          </w:tcPr>
          <w:p w14:paraId="121F94AA" w14:textId="77777777" w:rsidR="00566DBB" w:rsidRPr="004576A9" w:rsidRDefault="00566DBB" w:rsidP="003D0C3C">
            <w:pPr>
              <w:rPr>
                <w:color w:val="000000"/>
                <w:sz w:val="24"/>
                <w:szCs w:val="24"/>
              </w:rPr>
            </w:pPr>
            <w:r w:rsidRPr="004576A9">
              <w:rPr>
                <w:color w:val="000000"/>
                <w:sz w:val="24"/>
                <w:szCs w:val="24"/>
              </w:rPr>
              <w:t>П</w:t>
            </w:r>
            <w:r w:rsidRPr="004576A9">
              <w:rPr>
                <w:bCs/>
                <w:color w:val="000000"/>
                <w:sz w:val="24"/>
                <w:szCs w:val="24"/>
              </w:rPr>
              <w:t>опередження  виникнення надзвичайних ситуацій</w:t>
            </w:r>
            <w:r w:rsidRPr="004576A9">
              <w:rPr>
                <w:color w:val="000000"/>
                <w:sz w:val="24"/>
                <w:szCs w:val="24"/>
              </w:rPr>
              <w:t>, підвищення оперативності реагування на надзвичайні ситуації і небезпечні події</w:t>
            </w:r>
          </w:p>
        </w:tc>
      </w:tr>
      <w:tr w:rsidR="00566DBB" w:rsidRPr="004576A9" w14:paraId="1690CAA6" w14:textId="77777777" w:rsidTr="00806FCF">
        <w:tc>
          <w:tcPr>
            <w:tcW w:w="709" w:type="dxa"/>
            <w:vMerge/>
            <w:vAlign w:val="center"/>
          </w:tcPr>
          <w:p w14:paraId="1A88F2C6" w14:textId="77777777" w:rsidR="00566DBB" w:rsidRPr="00806FCF" w:rsidRDefault="00566DBB" w:rsidP="003D0C3C">
            <w:pPr>
              <w:jc w:val="center"/>
              <w:rPr>
                <w:color w:val="000000" w:themeColor="text1"/>
                <w:sz w:val="24"/>
                <w:szCs w:val="24"/>
              </w:rPr>
            </w:pPr>
          </w:p>
        </w:tc>
        <w:tc>
          <w:tcPr>
            <w:tcW w:w="1276" w:type="dxa"/>
            <w:vMerge/>
            <w:vAlign w:val="center"/>
          </w:tcPr>
          <w:p w14:paraId="12D646C9" w14:textId="77777777" w:rsidR="00566DBB" w:rsidRPr="00806FCF" w:rsidRDefault="00566DBB" w:rsidP="003D0C3C">
            <w:pPr>
              <w:jc w:val="center"/>
              <w:rPr>
                <w:color w:val="000000" w:themeColor="text1"/>
                <w:sz w:val="24"/>
                <w:szCs w:val="24"/>
              </w:rPr>
            </w:pPr>
          </w:p>
        </w:tc>
        <w:tc>
          <w:tcPr>
            <w:tcW w:w="4252" w:type="dxa"/>
            <w:vAlign w:val="center"/>
          </w:tcPr>
          <w:p w14:paraId="416650FB" w14:textId="77777777" w:rsidR="00566DBB" w:rsidRPr="00806FCF" w:rsidRDefault="00566DBB" w:rsidP="00DB6C08">
            <w:pPr>
              <w:ind w:left="111" w:right="114"/>
              <w:jc w:val="both"/>
              <w:rPr>
                <w:bCs/>
                <w:color w:val="000000" w:themeColor="text1"/>
                <w:sz w:val="24"/>
                <w:szCs w:val="24"/>
              </w:rPr>
            </w:pPr>
            <w:r w:rsidRPr="00806FCF">
              <w:rPr>
                <w:bCs/>
                <w:color w:val="000000" w:themeColor="text1"/>
                <w:sz w:val="24"/>
                <w:szCs w:val="24"/>
              </w:rPr>
              <w:t xml:space="preserve">3.4.Надання грошової допомоги жителям громади, </w:t>
            </w:r>
            <w:bookmarkStart w:id="7" w:name="_Hlk87687798"/>
            <w:r w:rsidRPr="00806FCF">
              <w:rPr>
                <w:bCs/>
                <w:color w:val="000000" w:themeColor="text1"/>
                <w:sz w:val="24"/>
                <w:szCs w:val="24"/>
              </w:rPr>
              <w:t>майно яких  постраждало внаслідок надзвичайних ситуаці</w:t>
            </w:r>
            <w:bookmarkEnd w:id="7"/>
            <w:r w:rsidRPr="00806FCF">
              <w:rPr>
                <w:bCs/>
                <w:color w:val="000000" w:themeColor="text1"/>
                <w:sz w:val="24"/>
                <w:szCs w:val="24"/>
              </w:rPr>
              <w:t>й (подій)</w:t>
            </w:r>
          </w:p>
        </w:tc>
        <w:tc>
          <w:tcPr>
            <w:tcW w:w="993" w:type="dxa"/>
            <w:vAlign w:val="center"/>
          </w:tcPr>
          <w:p w14:paraId="0D3D7D5C" w14:textId="77777777" w:rsidR="00566DBB" w:rsidRPr="00751795" w:rsidRDefault="00566DBB" w:rsidP="003D0C3C">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0AFEF38A" w14:textId="77777777" w:rsidR="00566DBB" w:rsidRPr="00751795" w:rsidRDefault="00566DBB" w:rsidP="003D0C3C">
            <w:pPr>
              <w:jc w:val="center"/>
              <w:rPr>
                <w:sz w:val="20"/>
              </w:rPr>
            </w:pPr>
            <w:r w:rsidRPr="00751795">
              <w:rPr>
                <w:sz w:val="20"/>
              </w:rPr>
              <w:t>Сільська рада, відділ соціального захисту населення та охорони здоров’я</w:t>
            </w:r>
          </w:p>
        </w:tc>
        <w:tc>
          <w:tcPr>
            <w:tcW w:w="1134" w:type="dxa"/>
            <w:vAlign w:val="center"/>
          </w:tcPr>
          <w:p w14:paraId="71D1A2B0" w14:textId="77777777" w:rsidR="00566DBB" w:rsidRPr="00751795" w:rsidRDefault="00566DBB"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single" w:sz="4" w:space="0" w:color="auto"/>
            </w:tcBorders>
            <w:shd w:val="clear" w:color="auto" w:fill="FFFFFF"/>
          </w:tcPr>
          <w:p w14:paraId="125B2490" w14:textId="17F49D49" w:rsidR="00566DBB" w:rsidRPr="004576A9" w:rsidRDefault="00FC4214" w:rsidP="003D0C3C">
            <w:pPr>
              <w:jc w:val="center"/>
              <w:rPr>
                <w:rFonts w:eastAsia="Calibri"/>
                <w:sz w:val="24"/>
                <w:szCs w:val="24"/>
                <w:lang w:eastAsia="en-US"/>
              </w:rPr>
            </w:pPr>
            <w:r w:rsidRPr="004576A9">
              <w:rPr>
                <w:rFonts w:eastAsia="Calibri"/>
                <w:sz w:val="24"/>
                <w:szCs w:val="24"/>
                <w:lang w:eastAsia="en-US"/>
              </w:rPr>
              <w:t>1355</w:t>
            </w:r>
            <w:r w:rsidR="00566DBB" w:rsidRPr="004576A9">
              <w:rPr>
                <w:rFonts w:eastAsia="Calibri"/>
                <w:sz w:val="24"/>
                <w:szCs w:val="24"/>
                <w:lang w:eastAsia="en-US"/>
              </w:rPr>
              <w:t>,0</w:t>
            </w:r>
          </w:p>
        </w:tc>
        <w:tc>
          <w:tcPr>
            <w:tcW w:w="992" w:type="dxa"/>
            <w:gridSpan w:val="2"/>
            <w:tcBorders>
              <w:bottom w:val="single" w:sz="4" w:space="0" w:color="auto"/>
            </w:tcBorders>
          </w:tcPr>
          <w:p w14:paraId="4D966E12" w14:textId="406FAC9B" w:rsidR="00566DBB" w:rsidRPr="004576A9" w:rsidRDefault="00FC4214" w:rsidP="003D0C3C">
            <w:pPr>
              <w:jc w:val="center"/>
              <w:rPr>
                <w:rFonts w:eastAsia="Calibri"/>
                <w:sz w:val="24"/>
                <w:szCs w:val="24"/>
                <w:lang w:eastAsia="en-US"/>
              </w:rPr>
            </w:pPr>
            <w:r w:rsidRPr="004576A9">
              <w:rPr>
                <w:rFonts w:eastAsia="Calibri"/>
                <w:sz w:val="24"/>
                <w:szCs w:val="24"/>
                <w:lang w:eastAsia="en-US"/>
              </w:rPr>
              <w:t>355,0</w:t>
            </w:r>
          </w:p>
        </w:tc>
        <w:tc>
          <w:tcPr>
            <w:tcW w:w="993" w:type="dxa"/>
            <w:gridSpan w:val="2"/>
            <w:tcBorders>
              <w:bottom w:val="single" w:sz="4" w:space="0" w:color="auto"/>
            </w:tcBorders>
          </w:tcPr>
          <w:p w14:paraId="1F098680" w14:textId="5CC0419A" w:rsidR="00566DBB" w:rsidRPr="004576A9" w:rsidRDefault="00D46843" w:rsidP="003D0C3C">
            <w:pPr>
              <w:jc w:val="center"/>
              <w:rPr>
                <w:rFonts w:eastAsia="Calibri"/>
                <w:sz w:val="24"/>
                <w:szCs w:val="24"/>
                <w:lang w:eastAsia="en-US"/>
              </w:rPr>
            </w:pPr>
            <w:r w:rsidRPr="004576A9">
              <w:rPr>
                <w:rFonts w:eastAsia="Calibri"/>
                <w:sz w:val="24"/>
                <w:szCs w:val="24"/>
                <w:lang w:eastAsia="en-US"/>
              </w:rPr>
              <w:t>5</w:t>
            </w:r>
            <w:r w:rsidR="00566DBB" w:rsidRPr="004576A9">
              <w:rPr>
                <w:rFonts w:eastAsia="Calibri"/>
                <w:sz w:val="24"/>
                <w:szCs w:val="24"/>
                <w:lang w:eastAsia="en-US"/>
              </w:rPr>
              <w:t>00,0</w:t>
            </w:r>
          </w:p>
        </w:tc>
        <w:tc>
          <w:tcPr>
            <w:tcW w:w="850" w:type="dxa"/>
            <w:tcBorders>
              <w:bottom w:val="single" w:sz="4" w:space="0" w:color="auto"/>
            </w:tcBorders>
          </w:tcPr>
          <w:p w14:paraId="4B79ADCC" w14:textId="77777777" w:rsidR="00566DBB" w:rsidRPr="004576A9" w:rsidRDefault="00566DBB" w:rsidP="003D0C3C">
            <w:pPr>
              <w:jc w:val="center"/>
              <w:rPr>
                <w:rFonts w:eastAsia="Calibri"/>
                <w:sz w:val="24"/>
                <w:szCs w:val="24"/>
                <w:lang w:eastAsia="en-US"/>
              </w:rPr>
            </w:pPr>
            <w:r w:rsidRPr="004576A9">
              <w:rPr>
                <w:rFonts w:eastAsia="Calibri"/>
                <w:sz w:val="24"/>
                <w:szCs w:val="24"/>
                <w:lang w:eastAsia="en-US"/>
              </w:rPr>
              <w:t>500,0</w:t>
            </w:r>
          </w:p>
        </w:tc>
        <w:tc>
          <w:tcPr>
            <w:tcW w:w="1559" w:type="dxa"/>
            <w:vAlign w:val="center"/>
          </w:tcPr>
          <w:p w14:paraId="160D4806" w14:textId="77777777" w:rsidR="00566DBB" w:rsidRPr="004576A9" w:rsidRDefault="00566DBB" w:rsidP="003D0C3C">
            <w:pPr>
              <w:rPr>
                <w:color w:val="000000"/>
                <w:sz w:val="24"/>
                <w:szCs w:val="24"/>
              </w:rPr>
            </w:pPr>
            <w:r w:rsidRPr="004576A9">
              <w:rPr>
                <w:color w:val="000000"/>
                <w:sz w:val="24"/>
                <w:szCs w:val="24"/>
              </w:rPr>
              <w:t xml:space="preserve">Відшкодування жителям громади матеріальних втрат </w:t>
            </w:r>
          </w:p>
        </w:tc>
      </w:tr>
      <w:tr w:rsidR="00566DBB" w:rsidRPr="004576A9" w14:paraId="2E3D4B11" w14:textId="77777777" w:rsidTr="00806FCF">
        <w:tc>
          <w:tcPr>
            <w:tcW w:w="709" w:type="dxa"/>
            <w:vMerge/>
            <w:vAlign w:val="center"/>
          </w:tcPr>
          <w:p w14:paraId="4BBB0C2F" w14:textId="77777777" w:rsidR="00566DBB" w:rsidRPr="00806FCF" w:rsidRDefault="00566DBB" w:rsidP="003D0C3C">
            <w:pPr>
              <w:jc w:val="center"/>
              <w:rPr>
                <w:color w:val="000000" w:themeColor="text1"/>
                <w:sz w:val="24"/>
                <w:szCs w:val="24"/>
              </w:rPr>
            </w:pPr>
          </w:p>
        </w:tc>
        <w:tc>
          <w:tcPr>
            <w:tcW w:w="1276" w:type="dxa"/>
            <w:vMerge/>
            <w:vAlign w:val="center"/>
          </w:tcPr>
          <w:p w14:paraId="61CF44A8" w14:textId="77777777" w:rsidR="00566DBB" w:rsidRPr="00806FCF" w:rsidRDefault="00566DBB" w:rsidP="003D0C3C">
            <w:pPr>
              <w:jc w:val="center"/>
              <w:rPr>
                <w:color w:val="000000" w:themeColor="text1"/>
                <w:sz w:val="24"/>
                <w:szCs w:val="24"/>
              </w:rPr>
            </w:pPr>
          </w:p>
        </w:tc>
        <w:tc>
          <w:tcPr>
            <w:tcW w:w="4252" w:type="dxa"/>
            <w:vAlign w:val="center"/>
          </w:tcPr>
          <w:p w14:paraId="6789DC36" w14:textId="78F92D48" w:rsidR="00566DBB" w:rsidRPr="00806FCF" w:rsidRDefault="00566DBB" w:rsidP="00D56F4E">
            <w:pPr>
              <w:ind w:left="111" w:right="114"/>
              <w:jc w:val="both"/>
              <w:rPr>
                <w:bCs/>
                <w:color w:val="000000" w:themeColor="text1"/>
                <w:sz w:val="24"/>
                <w:szCs w:val="24"/>
              </w:rPr>
            </w:pPr>
            <w:r w:rsidRPr="00806FCF">
              <w:rPr>
                <w:bCs/>
                <w:color w:val="000000" w:themeColor="text1"/>
                <w:sz w:val="24"/>
                <w:szCs w:val="24"/>
              </w:rPr>
              <w:t>3.5.Придбання джерел резервного живлення (генераторів) для забезпечення безперебійної роботи бюджетних установ</w:t>
            </w:r>
            <w:r w:rsidR="00D56F4E" w:rsidRPr="00806FCF">
              <w:rPr>
                <w:bCs/>
                <w:color w:val="000000" w:themeColor="text1"/>
                <w:sz w:val="24"/>
                <w:szCs w:val="24"/>
              </w:rPr>
              <w:t xml:space="preserve">, </w:t>
            </w:r>
            <w:r w:rsidRPr="00806FCF">
              <w:rPr>
                <w:bCs/>
                <w:color w:val="000000" w:themeColor="text1"/>
                <w:sz w:val="24"/>
                <w:szCs w:val="24"/>
              </w:rPr>
              <w:t>об’єктів житлово-комунального господарства</w:t>
            </w:r>
            <w:r w:rsidR="00D56F4E" w:rsidRPr="00806FCF">
              <w:rPr>
                <w:bCs/>
                <w:color w:val="000000" w:themeColor="text1"/>
                <w:sz w:val="24"/>
                <w:szCs w:val="24"/>
              </w:rPr>
              <w:t xml:space="preserve"> та </w:t>
            </w:r>
            <w:r w:rsidR="00D46843" w:rsidRPr="00806FCF">
              <w:rPr>
                <w:bCs/>
                <w:color w:val="000000" w:themeColor="text1"/>
                <w:sz w:val="24"/>
                <w:szCs w:val="24"/>
              </w:rPr>
              <w:t xml:space="preserve">об’єктів </w:t>
            </w:r>
            <w:r w:rsidR="00D56F4E" w:rsidRPr="00806FCF">
              <w:rPr>
                <w:bCs/>
                <w:color w:val="000000" w:themeColor="text1"/>
                <w:sz w:val="24"/>
                <w:szCs w:val="24"/>
              </w:rPr>
              <w:t>цивільного захисту населення</w:t>
            </w:r>
          </w:p>
        </w:tc>
        <w:tc>
          <w:tcPr>
            <w:tcW w:w="993" w:type="dxa"/>
            <w:vAlign w:val="center"/>
          </w:tcPr>
          <w:p w14:paraId="2ED1F523" w14:textId="6D800F9D" w:rsidR="00566DBB" w:rsidRPr="00751795" w:rsidRDefault="00566DBB" w:rsidP="003D0C3C">
            <w:pPr>
              <w:jc w:val="center"/>
              <w:rPr>
                <w:rFonts w:eastAsia="Calibri"/>
                <w:sz w:val="20"/>
                <w:lang w:eastAsia="en-US"/>
              </w:rPr>
            </w:pPr>
            <w:r w:rsidRPr="00751795">
              <w:rPr>
                <w:rFonts w:eastAsia="Calibri"/>
                <w:sz w:val="20"/>
                <w:lang w:eastAsia="en-US"/>
              </w:rPr>
              <w:t>2022</w:t>
            </w:r>
            <w:r w:rsidR="00AC39D7" w:rsidRPr="00751795">
              <w:rPr>
                <w:rFonts w:eastAsia="Calibri"/>
                <w:sz w:val="20"/>
                <w:lang w:eastAsia="en-US"/>
              </w:rPr>
              <w:t>-2023</w:t>
            </w:r>
          </w:p>
        </w:tc>
        <w:tc>
          <w:tcPr>
            <w:tcW w:w="1417" w:type="dxa"/>
            <w:shd w:val="clear" w:color="auto" w:fill="FFFFFF"/>
          </w:tcPr>
          <w:p w14:paraId="47B5FA4F" w14:textId="77777777" w:rsidR="00566DBB" w:rsidRPr="00751795" w:rsidRDefault="00566DBB" w:rsidP="00B95C1C">
            <w:pPr>
              <w:jc w:val="center"/>
              <w:rPr>
                <w:sz w:val="20"/>
              </w:rPr>
            </w:pPr>
            <w:r w:rsidRPr="00751795">
              <w:rPr>
                <w:sz w:val="20"/>
              </w:rPr>
              <w:t xml:space="preserve">Відділ освіти, культури та спорту, відділ житлово-комунального господарства, будівництва та земельних </w:t>
            </w:r>
            <w:r w:rsidRPr="00751795">
              <w:rPr>
                <w:sz w:val="20"/>
              </w:rPr>
              <w:lastRenderedPageBreak/>
              <w:t xml:space="preserve">відносин, КП СКЕП «Сільскомсервіс»  </w:t>
            </w:r>
          </w:p>
        </w:tc>
        <w:tc>
          <w:tcPr>
            <w:tcW w:w="1134" w:type="dxa"/>
            <w:vAlign w:val="center"/>
          </w:tcPr>
          <w:p w14:paraId="2B508430" w14:textId="77777777" w:rsidR="00566DBB" w:rsidRPr="00751795" w:rsidRDefault="00566DBB" w:rsidP="003D0C3C">
            <w:pPr>
              <w:jc w:val="center"/>
              <w:rPr>
                <w:rFonts w:eastAsia="Calibri"/>
                <w:sz w:val="20"/>
                <w:lang w:eastAsia="en-US"/>
              </w:rPr>
            </w:pPr>
            <w:r w:rsidRPr="00751795">
              <w:rPr>
                <w:rFonts w:eastAsia="Calibri"/>
                <w:sz w:val="20"/>
                <w:lang w:eastAsia="en-US"/>
              </w:rPr>
              <w:lastRenderedPageBreak/>
              <w:t>Бюджет сільської територіальної громади</w:t>
            </w:r>
          </w:p>
        </w:tc>
        <w:tc>
          <w:tcPr>
            <w:tcW w:w="1134" w:type="dxa"/>
            <w:tcBorders>
              <w:bottom w:val="single" w:sz="4" w:space="0" w:color="auto"/>
            </w:tcBorders>
            <w:shd w:val="clear" w:color="auto" w:fill="FFFFFF"/>
          </w:tcPr>
          <w:p w14:paraId="4AEBF6F6" w14:textId="11E26571" w:rsidR="00566DBB" w:rsidRPr="004576A9" w:rsidRDefault="00AC39D7" w:rsidP="003D0C3C">
            <w:pPr>
              <w:jc w:val="center"/>
              <w:rPr>
                <w:rFonts w:eastAsia="Calibri"/>
                <w:sz w:val="24"/>
                <w:szCs w:val="24"/>
                <w:lang w:eastAsia="en-US"/>
              </w:rPr>
            </w:pPr>
            <w:r w:rsidRPr="004576A9">
              <w:rPr>
                <w:rFonts w:eastAsia="Calibri"/>
                <w:sz w:val="24"/>
                <w:szCs w:val="24"/>
                <w:lang w:eastAsia="en-US"/>
              </w:rPr>
              <w:t>53</w:t>
            </w:r>
            <w:r w:rsidR="00566DBB" w:rsidRPr="004576A9">
              <w:rPr>
                <w:rFonts w:eastAsia="Calibri"/>
                <w:sz w:val="24"/>
                <w:szCs w:val="24"/>
                <w:lang w:eastAsia="en-US"/>
              </w:rPr>
              <w:t>25,0</w:t>
            </w:r>
          </w:p>
        </w:tc>
        <w:tc>
          <w:tcPr>
            <w:tcW w:w="992" w:type="dxa"/>
            <w:gridSpan w:val="2"/>
            <w:tcBorders>
              <w:bottom w:val="single" w:sz="4" w:space="0" w:color="auto"/>
            </w:tcBorders>
          </w:tcPr>
          <w:p w14:paraId="596E06D2" w14:textId="60F9A507" w:rsidR="00566DBB" w:rsidRPr="004576A9" w:rsidRDefault="00566DBB" w:rsidP="003D0C3C">
            <w:pPr>
              <w:jc w:val="center"/>
              <w:rPr>
                <w:rFonts w:eastAsia="Calibri"/>
                <w:sz w:val="24"/>
                <w:szCs w:val="24"/>
                <w:lang w:eastAsia="en-US"/>
              </w:rPr>
            </w:pPr>
            <w:r w:rsidRPr="004576A9">
              <w:rPr>
                <w:rFonts w:eastAsia="Calibri"/>
                <w:sz w:val="24"/>
                <w:szCs w:val="24"/>
                <w:lang w:eastAsia="en-US"/>
              </w:rPr>
              <w:t>3</w:t>
            </w:r>
            <w:r w:rsidR="00AC39D7" w:rsidRPr="004576A9">
              <w:rPr>
                <w:rFonts w:eastAsia="Calibri"/>
                <w:sz w:val="24"/>
                <w:szCs w:val="24"/>
                <w:lang w:eastAsia="en-US"/>
              </w:rPr>
              <w:t>3</w:t>
            </w:r>
            <w:r w:rsidRPr="004576A9">
              <w:rPr>
                <w:rFonts w:eastAsia="Calibri"/>
                <w:sz w:val="24"/>
                <w:szCs w:val="24"/>
                <w:lang w:eastAsia="en-US"/>
              </w:rPr>
              <w:t>25,0</w:t>
            </w:r>
          </w:p>
        </w:tc>
        <w:tc>
          <w:tcPr>
            <w:tcW w:w="993" w:type="dxa"/>
            <w:gridSpan w:val="2"/>
            <w:tcBorders>
              <w:bottom w:val="single" w:sz="4" w:space="0" w:color="auto"/>
            </w:tcBorders>
          </w:tcPr>
          <w:p w14:paraId="6D087CC1" w14:textId="317BBF09" w:rsidR="00566DBB" w:rsidRPr="004576A9" w:rsidRDefault="006C2376" w:rsidP="003D0C3C">
            <w:pPr>
              <w:jc w:val="center"/>
              <w:rPr>
                <w:rFonts w:eastAsia="Calibri"/>
                <w:sz w:val="24"/>
                <w:szCs w:val="24"/>
                <w:lang w:eastAsia="en-US"/>
              </w:rPr>
            </w:pPr>
            <w:r w:rsidRPr="004576A9">
              <w:rPr>
                <w:rFonts w:eastAsia="Calibri"/>
                <w:sz w:val="24"/>
                <w:szCs w:val="24"/>
                <w:lang w:eastAsia="en-US"/>
              </w:rPr>
              <w:t>2000,0</w:t>
            </w:r>
          </w:p>
        </w:tc>
        <w:tc>
          <w:tcPr>
            <w:tcW w:w="850" w:type="dxa"/>
            <w:tcBorders>
              <w:bottom w:val="single" w:sz="4" w:space="0" w:color="auto"/>
            </w:tcBorders>
          </w:tcPr>
          <w:p w14:paraId="79A6E97A" w14:textId="77777777" w:rsidR="00566DBB" w:rsidRPr="004576A9" w:rsidRDefault="00566DBB" w:rsidP="003D0C3C">
            <w:pPr>
              <w:jc w:val="center"/>
              <w:rPr>
                <w:rFonts w:eastAsia="Calibri"/>
                <w:sz w:val="24"/>
                <w:szCs w:val="24"/>
                <w:lang w:eastAsia="en-US"/>
              </w:rPr>
            </w:pPr>
          </w:p>
        </w:tc>
        <w:tc>
          <w:tcPr>
            <w:tcW w:w="1559" w:type="dxa"/>
            <w:vAlign w:val="center"/>
          </w:tcPr>
          <w:p w14:paraId="1357E6C8" w14:textId="77777777" w:rsidR="00566DBB" w:rsidRPr="004576A9" w:rsidRDefault="00566DBB" w:rsidP="003D0C3C">
            <w:pPr>
              <w:rPr>
                <w:color w:val="000000"/>
                <w:sz w:val="24"/>
                <w:szCs w:val="24"/>
              </w:rPr>
            </w:pPr>
            <w:r w:rsidRPr="004576A9">
              <w:rPr>
                <w:bCs/>
                <w:color w:val="000000"/>
                <w:sz w:val="24"/>
                <w:szCs w:val="24"/>
              </w:rPr>
              <w:t>Забезпечення безперебійної роботи бюджетних установ та об’єктів житлово-</w:t>
            </w:r>
            <w:r w:rsidRPr="004576A9">
              <w:rPr>
                <w:bCs/>
                <w:color w:val="000000"/>
                <w:sz w:val="24"/>
                <w:szCs w:val="24"/>
              </w:rPr>
              <w:lastRenderedPageBreak/>
              <w:t>комунального господарства</w:t>
            </w:r>
          </w:p>
        </w:tc>
      </w:tr>
      <w:tr w:rsidR="004576A9" w:rsidRPr="004576A9" w14:paraId="03FB25B5" w14:textId="77777777" w:rsidTr="00806FCF">
        <w:tc>
          <w:tcPr>
            <w:tcW w:w="709" w:type="dxa"/>
            <w:vMerge w:val="restart"/>
            <w:vAlign w:val="center"/>
          </w:tcPr>
          <w:p w14:paraId="00759ECD" w14:textId="77777777" w:rsidR="004576A9" w:rsidRPr="00806FCF" w:rsidRDefault="004576A9" w:rsidP="003D0C3C">
            <w:pPr>
              <w:jc w:val="center"/>
              <w:rPr>
                <w:color w:val="000000" w:themeColor="text1"/>
                <w:sz w:val="24"/>
                <w:szCs w:val="24"/>
              </w:rPr>
            </w:pPr>
            <w:r w:rsidRPr="00806FCF">
              <w:rPr>
                <w:color w:val="000000" w:themeColor="text1"/>
                <w:sz w:val="24"/>
                <w:szCs w:val="24"/>
              </w:rPr>
              <w:lastRenderedPageBreak/>
              <w:t>4</w:t>
            </w:r>
          </w:p>
        </w:tc>
        <w:tc>
          <w:tcPr>
            <w:tcW w:w="1276" w:type="dxa"/>
            <w:vMerge w:val="restart"/>
            <w:vAlign w:val="center"/>
          </w:tcPr>
          <w:p w14:paraId="3B59C6DC" w14:textId="77777777" w:rsidR="004576A9" w:rsidRPr="007D514D" w:rsidRDefault="004576A9" w:rsidP="008E0CE5">
            <w:pPr>
              <w:jc w:val="center"/>
              <w:rPr>
                <w:color w:val="000000" w:themeColor="text1"/>
                <w:sz w:val="24"/>
                <w:szCs w:val="24"/>
              </w:rPr>
            </w:pPr>
            <w:r w:rsidRPr="007D514D">
              <w:rPr>
                <w:color w:val="000000" w:themeColor="text1"/>
                <w:sz w:val="24"/>
                <w:szCs w:val="24"/>
              </w:rPr>
              <w:t>Виконання заходів національної безпеки і оборони</w:t>
            </w:r>
          </w:p>
        </w:tc>
        <w:tc>
          <w:tcPr>
            <w:tcW w:w="4252" w:type="dxa"/>
            <w:vAlign w:val="center"/>
          </w:tcPr>
          <w:p w14:paraId="7E2EBC16" w14:textId="71CB5D5F" w:rsidR="004576A9" w:rsidRPr="00806FCF" w:rsidRDefault="004576A9" w:rsidP="006A70C5">
            <w:pPr>
              <w:pStyle w:val="afb"/>
              <w:ind w:left="111" w:right="114"/>
              <w:jc w:val="both"/>
              <w:rPr>
                <w:color w:val="000000" w:themeColor="text1"/>
                <w:sz w:val="24"/>
                <w:szCs w:val="24"/>
              </w:rPr>
            </w:pPr>
            <w:r w:rsidRPr="00806FCF">
              <w:rPr>
                <w:color w:val="000000" w:themeColor="text1"/>
                <w:sz w:val="24"/>
                <w:szCs w:val="24"/>
              </w:rPr>
              <w:t>4.1.Передача субвенції державному бюджету для участі та сприяння в облаштуванні, утриманні, капітальному та поточному ремонтах будівель, споруд, службової території, приміщень, інженерних мереж (систем) в місцях постійної дислокації особового складу військової частини, забезпеченню її життєдіяльності.</w:t>
            </w:r>
          </w:p>
          <w:p w14:paraId="61F29F50" w14:textId="0376C2C7" w:rsidR="004576A9" w:rsidRPr="00806FCF" w:rsidRDefault="004576A9" w:rsidP="00DB6C08">
            <w:pPr>
              <w:pStyle w:val="afb"/>
              <w:ind w:left="111" w:right="114"/>
              <w:jc w:val="both"/>
              <w:rPr>
                <w:color w:val="000000" w:themeColor="text1"/>
                <w:sz w:val="24"/>
                <w:szCs w:val="24"/>
              </w:rPr>
            </w:pPr>
            <w:r w:rsidRPr="00806FCF">
              <w:rPr>
                <w:color w:val="000000" w:themeColor="text1"/>
                <w:sz w:val="24"/>
                <w:szCs w:val="24"/>
              </w:rPr>
              <w:t>Участь та сприяння у придбанні військового майна, спеціальних засобів, спорядження, автотранспорту, засобів зв’язку, оргтехніки засобів для оснащення режимних приміщень, паливно-мастильних матеріалів та інших матеріально-технічних засобів для потреб службової діяльності та матеріального забезпечення бригади територіальної оборони.</w:t>
            </w:r>
          </w:p>
          <w:p w14:paraId="33D69BB3" w14:textId="77777777" w:rsidR="004576A9" w:rsidRPr="00806FCF" w:rsidRDefault="004576A9" w:rsidP="00AC7514">
            <w:pPr>
              <w:ind w:left="111" w:right="114"/>
              <w:jc w:val="both"/>
              <w:rPr>
                <w:color w:val="000000" w:themeColor="text1"/>
                <w:sz w:val="24"/>
                <w:szCs w:val="24"/>
              </w:rPr>
            </w:pPr>
            <w:r w:rsidRPr="00806FCF">
              <w:rPr>
                <w:color w:val="000000" w:themeColor="text1"/>
                <w:sz w:val="24"/>
                <w:szCs w:val="24"/>
              </w:rPr>
              <w:t>Сприяння забезпеченню формування підрозділів територіальної оборони та проведення навчальних зборів (обладнання місць формування (центрів комплектації), зберігання зброї та боєприпасів, забезпечення речовим майном, харчуванням, оплата проживання, транспортних послуг перевезення особового складу під час проведення навчальних зборів та послуг автомобільних вантажних перевезень матеріально-технічних засобів)</w:t>
            </w:r>
          </w:p>
        </w:tc>
        <w:tc>
          <w:tcPr>
            <w:tcW w:w="993" w:type="dxa"/>
            <w:vAlign w:val="center"/>
          </w:tcPr>
          <w:p w14:paraId="4B20017C" w14:textId="150755BF" w:rsidR="004576A9" w:rsidRPr="00751795" w:rsidRDefault="004576A9" w:rsidP="003D0C3C">
            <w:pPr>
              <w:jc w:val="center"/>
              <w:rPr>
                <w:rFonts w:eastAsia="Calibri"/>
                <w:sz w:val="20"/>
                <w:lang w:eastAsia="en-US"/>
              </w:rPr>
            </w:pPr>
            <w:r w:rsidRPr="00751795">
              <w:rPr>
                <w:rFonts w:eastAsia="Calibri"/>
                <w:sz w:val="20"/>
                <w:lang w:eastAsia="en-US"/>
              </w:rPr>
              <w:t>2022-2023</w:t>
            </w:r>
          </w:p>
        </w:tc>
        <w:tc>
          <w:tcPr>
            <w:tcW w:w="1417" w:type="dxa"/>
            <w:shd w:val="clear" w:color="auto" w:fill="FFFFFF"/>
          </w:tcPr>
          <w:p w14:paraId="25E5DB9F" w14:textId="77777777" w:rsidR="004576A9" w:rsidRPr="00751795" w:rsidRDefault="004576A9" w:rsidP="003D0C3C">
            <w:pPr>
              <w:jc w:val="center"/>
              <w:rPr>
                <w:sz w:val="20"/>
              </w:rPr>
            </w:pPr>
          </w:p>
          <w:p w14:paraId="7E2739FA" w14:textId="77777777" w:rsidR="004576A9" w:rsidRPr="00751795" w:rsidRDefault="004576A9" w:rsidP="003D0C3C">
            <w:pPr>
              <w:jc w:val="center"/>
              <w:rPr>
                <w:sz w:val="20"/>
              </w:rPr>
            </w:pPr>
          </w:p>
          <w:p w14:paraId="41E81625" w14:textId="77777777" w:rsidR="004576A9" w:rsidRPr="00751795" w:rsidRDefault="004576A9" w:rsidP="003D0C3C">
            <w:pPr>
              <w:jc w:val="center"/>
              <w:rPr>
                <w:sz w:val="20"/>
              </w:rPr>
            </w:pPr>
          </w:p>
          <w:p w14:paraId="7FA659B0" w14:textId="77777777" w:rsidR="004576A9" w:rsidRPr="00751795" w:rsidRDefault="004576A9" w:rsidP="003D0C3C">
            <w:pPr>
              <w:jc w:val="center"/>
              <w:rPr>
                <w:sz w:val="20"/>
              </w:rPr>
            </w:pPr>
          </w:p>
          <w:p w14:paraId="2BCBA362" w14:textId="77777777" w:rsidR="004576A9" w:rsidRPr="00751795" w:rsidRDefault="004576A9" w:rsidP="003D0C3C">
            <w:pPr>
              <w:jc w:val="center"/>
              <w:rPr>
                <w:sz w:val="20"/>
              </w:rPr>
            </w:pPr>
          </w:p>
          <w:p w14:paraId="3E47B68D" w14:textId="77777777" w:rsidR="004576A9" w:rsidRPr="00751795" w:rsidRDefault="004576A9" w:rsidP="003D0C3C">
            <w:pPr>
              <w:jc w:val="center"/>
              <w:rPr>
                <w:sz w:val="20"/>
              </w:rPr>
            </w:pPr>
          </w:p>
          <w:p w14:paraId="603311CB" w14:textId="77777777" w:rsidR="004576A9" w:rsidRPr="00751795" w:rsidRDefault="004576A9" w:rsidP="003D0C3C">
            <w:pPr>
              <w:jc w:val="center"/>
              <w:rPr>
                <w:sz w:val="20"/>
              </w:rPr>
            </w:pPr>
          </w:p>
          <w:p w14:paraId="223E7908" w14:textId="77777777" w:rsidR="004576A9" w:rsidRPr="00751795" w:rsidRDefault="004576A9" w:rsidP="003D0C3C">
            <w:pPr>
              <w:jc w:val="center"/>
              <w:rPr>
                <w:sz w:val="20"/>
              </w:rPr>
            </w:pPr>
          </w:p>
          <w:p w14:paraId="51B5EB0B" w14:textId="77777777" w:rsidR="004576A9" w:rsidRPr="00751795" w:rsidRDefault="004576A9" w:rsidP="00CB3900">
            <w:pPr>
              <w:jc w:val="center"/>
              <w:rPr>
                <w:sz w:val="20"/>
              </w:rPr>
            </w:pPr>
            <w:r w:rsidRPr="00751795">
              <w:rPr>
                <w:sz w:val="20"/>
              </w:rPr>
              <w:t xml:space="preserve">Сільська рада, фінансовий відділ </w:t>
            </w:r>
          </w:p>
        </w:tc>
        <w:tc>
          <w:tcPr>
            <w:tcW w:w="1134" w:type="dxa"/>
            <w:vAlign w:val="center"/>
          </w:tcPr>
          <w:p w14:paraId="4B06D53E" w14:textId="77777777" w:rsidR="004576A9" w:rsidRPr="00751795" w:rsidRDefault="004576A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602F99F7" w14:textId="77777777" w:rsidR="004576A9" w:rsidRPr="004576A9" w:rsidRDefault="004576A9" w:rsidP="006100CE">
            <w:pPr>
              <w:jc w:val="center"/>
              <w:rPr>
                <w:rFonts w:eastAsia="Calibri"/>
                <w:sz w:val="24"/>
                <w:szCs w:val="24"/>
                <w:lang w:eastAsia="en-US"/>
              </w:rPr>
            </w:pPr>
          </w:p>
          <w:p w14:paraId="1D328EE5" w14:textId="77777777" w:rsidR="004576A9" w:rsidRPr="004576A9" w:rsidRDefault="004576A9" w:rsidP="006100CE">
            <w:pPr>
              <w:jc w:val="center"/>
              <w:rPr>
                <w:rFonts w:eastAsia="Calibri"/>
                <w:sz w:val="24"/>
                <w:szCs w:val="24"/>
                <w:lang w:eastAsia="en-US"/>
              </w:rPr>
            </w:pPr>
          </w:p>
          <w:p w14:paraId="37A0ABD4" w14:textId="77777777" w:rsidR="004576A9" w:rsidRPr="004576A9" w:rsidRDefault="004576A9" w:rsidP="006100CE">
            <w:pPr>
              <w:jc w:val="center"/>
              <w:rPr>
                <w:rFonts w:eastAsia="Calibri"/>
                <w:sz w:val="24"/>
                <w:szCs w:val="24"/>
                <w:lang w:eastAsia="en-US"/>
              </w:rPr>
            </w:pPr>
          </w:p>
          <w:p w14:paraId="29ECA62E" w14:textId="77777777" w:rsidR="004576A9" w:rsidRPr="004576A9" w:rsidRDefault="004576A9" w:rsidP="006100CE">
            <w:pPr>
              <w:jc w:val="center"/>
              <w:rPr>
                <w:rFonts w:eastAsia="Calibri"/>
                <w:sz w:val="24"/>
                <w:szCs w:val="24"/>
                <w:lang w:eastAsia="en-US"/>
              </w:rPr>
            </w:pPr>
          </w:p>
          <w:p w14:paraId="76AFF518" w14:textId="77777777" w:rsidR="004576A9" w:rsidRPr="004576A9" w:rsidRDefault="004576A9" w:rsidP="006100CE">
            <w:pPr>
              <w:jc w:val="center"/>
              <w:rPr>
                <w:rFonts w:eastAsia="Calibri"/>
                <w:sz w:val="24"/>
                <w:szCs w:val="24"/>
                <w:lang w:eastAsia="en-US"/>
              </w:rPr>
            </w:pPr>
          </w:p>
          <w:p w14:paraId="575A975F" w14:textId="77777777" w:rsidR="004576A9" w:rsidRPr="004576A9" w:rsidRDefault="004576A9" w:rsidP="006100CE">
            <w:pPr>
              <w:jc w:val="center"/>
              <w:rPr>
                <w:rFonts w:eastAsia="Calibri"/>
                <w:sz w:val="24"/>
                <w:szCs w:val="24"/>
                <w:lang w:eastAsia="en-US"/>
              </w:rPr>
            </w:pPr>
          </w:p>
          <w:p w14:paraId="496E08E1" w14:textId="77777777" w:rsidR="004576A9" w:rsidRPr="004576A9" w:rsidRDefault="004576A9" w:rsidP="006100CE">
            <w:pPr>
              <w:jc w:val="center"/>
              <w:rPr>
                <w:rFonts w:eastAsia="Calibri"/>
                <w:sz w:val="24"/>
                <w:szCs w:val="24"/>
                <w:lang w:eastAsia="en-US"/>
              </w:rPr>
            </w:pPr>
          </w:p>
          <w:p w14:paraId="1D5772C3" w14:textId="77777777" w:rsidR="004576A9" w:rsidRPr="004576A9" w:rsidRDefault="004576A9" w:rsidP="006100CE">
            <w:pPr>
              <w:jc w:val="center"/>
              <w:rPr>
                <w:rFonts w:eastAsia="Calibri"/>
                <w:sz w:val="24"/>
                <w:szCs w:val="24"/>
                <w:lang w:eastAsia="en-US"/>
              </w:rPr>
            </w:pPr>
          </w:p>
          <w:p w14:paraId="3EDA6035" w14:textId="6BED7140" w:rsidR="004576A9" w:rsidRPr="004576A9" w:rsidRDefault="004576A9" w:rsidP="006100CE">
            <w:pPr>
              <w:jc w:val="center"/>
              <w:rPr>
                <w:rFonts w:eastAsia="Calibri"/>
                <w:sz w:val="24"/>
                <w:szCs w:val="24"/>
                <w:lang w:eastAsia="en-US"/>
              </w:rPr>
            </w:pPr>
            <w:r w:rsidRPr="004576A9">
              <w:rPr>
                <w:rFonts w:eastAsia="Calibri"/>
                <w:sz w:val="24"/>
                <w:szCs w:val="24"/>
                <w:lang w:eastAsia="en-US"/>
              </w:rPr>
              <w:t>200,0</w:t>
            </w:r>
          </w:p>
        </w:tc>
        <w:tc>
          <w:tcPr>
            <w:tcW w:w="992" w:type="dxa"/>
            <w:gridSpan w:val="2"/>
            <w:tcBorders>
              <w:bottom w:val="nil"/>
            </w:tcBorders>
          </w:tcPr>
          <w:p w14:paraId="5AA9A206" w14:textId="77777777" w:rsidR="004576A9" w:rsidRPr="004576A9" w:rsidRDefault="004576A9" w:rsidP="006100CE">
            <w:pPr>
              <w:jc w:val="center"/>
              <w:rPr>
                <w:rFonts w:eastAsia="Calibri"/>
                <w:sz w:val="24"/>
                <w:szCs w:val="24"/>
                <w:lang w:eastAsia="en-US"/>
              </w:rPr>
            </w:pPr>
          </w:p>
          <w:p w14:paraId="38B9B90A" w14:textId="77777777" w:rsidR="004576A9" w:rsidRPr="004576A9" w:rsidRDefault="004576A9" w:rsidP="006100CE">
            <w:pPr>
              <w:jc w:val="center"/>
              <w:rPr>
                <w:rFonts w:eastAsia="Calibri"/>
                <w:sz w:val="24"/>
                <w:szCs w:val="24"/>
                <w:lang w:eastAsia="en-US"/>
              </w:rPr>
            </w:pPr>
          </w:p>
          <w:p w14:paraId="47FC8DF2" w14:textId="77777777" w:rsidR="004576A9" w:rsidRPr="004576A9" w:rsidRDefault="004576A9" w:rsidP="006100CE">
            <w:pPr>
              <w:jc w:val="center"/>
              <w:rPr>
                <w:rFonts w:eastAsia="Calibri"/>
                <w:sz w:val="24"/>
                <w:szCs w:val="24"/>
                <w:lang w:eastAsia="en-US"/>
              </w:rPr>
            </w:pPr>
          </w:p>
          <w:p w14:paraId="3EDE6A89" w14:textId="77777777" w:rsidR="004576A9" w:rsidRPr="004576A9" w:rsidRDefault="004576A9" w:rsidP="006100CE">
            <w:pPr>
              <w:jc w:val="center"/>
              <w:rPr>
                <w:rFonts w:eastAsia="Calibri"/>
                <w:sz w:val="24"/>
                <w:szCs w:val="24"/>
                <w:lang w:eastAsia="en-US"/>
              </w:rPr>
            </w:pPr>
          </w:p>
          <w:p w14:paraId="75A9D9A4" w14:textId="77777777" w:rsidR="004576A9" w:rsidRPr="004576A9" w:rsidRDefault="004576A9" w:rsidP="006100CE">
            <w:pPr>
              <w:jc w:val="center"/>
              <w:rPr>
                <w:rFonts w:eastAsia="Calibri"/>
                <w:sz w:val="24"/>
                <w:szCs w:val="24"/>
                <w:lang w:eastAsia="en-US"/>
              </w:rPr>
            </w:pPr>
          </w:p>
          <w:p w14:paraId="100F5A8C" w14:textId="77777777" w:rsidR="004576A9" w:rsidRPr="004576A9" w:rsidRDefault="004576A9" w:rsidP="006100CE">
            <w:pPr>
              <w:jc w:val="center"/>
              <w:rPr>
                <w:rFonts w:eastAsia="Calibri"/>
                <w:sz w:val="24"/>
                <w:szCs w:val="24"/>
                <w:lang w:eastAsia="en-US"/>
              </w:rPr>
            </w:pPr>
          </w:p>
          <w:p w14:paraId="38116AFA" w14:textId="77777777" w:rsidR="004576A9" w:rsidRPr="004576A9" w:rsidRDefault="004576A9" w:rsidP="006100CE">
            <w:pPr>
              <w:jc w:val="center"/>
              <w:rPr>
                <w:rFonts w:eastAsia="Calibri"/>
                <w:sz w:val="24"/>
                <w:szCs w:val="24"/>
                <w:lang w:eastAsia="en-US"/>
              </w:rPr>
            </w:pPr>
          </w:p>
          <w:p w14:paraId="0F41C28E" w14:textId="77777777" w:rsidR="004576A9" w:rsidRPr="004576A9" w:rsidRDefault="004576A9" w:rsidP="006100CE">
            <w:pPr>
              <w:jc w:val="center"/>
              <w:rPr>
                <w:rFonts w:eastAsia="Calibri"/>
                <w:sz w:val="24"/>
                <w:szCs w:val="24"/>
                <w:lang w:eastAsia="en-US"/>
              </w:rPr>
            </w:pPr>
          </w:p>
          <w:p w14:paraId="68D16ADF" w14:textId="77777777" w:rsidR="004576A9" w:rsidRPr="004576A9" w:rsidRDefault="004576A9" w:rsidP="006100CE">
            <w:pPr>
              <w:jc w:val="center"/>
              <w:rPr>
                <w:rFonts w:eastAsia="Calibri"/>
                <w:sz w:val="24"/>
                <w:szCs w:val="24"/>
                <w:lang w:eastAsia="en-US"/>
              </w:rPr>
            </w:pPr>
            <w:r w:rsidRPr="004576A9">
              <w:rPr>
                <w:rFonts w:eastAsia="Calibri"/>
                <w:sz w:val="24"/>
                <w:szCs w:val="24"/>
                <w:lang w:eastAsia="en-US"/>
              </w:rPr>
              <w:t>100,0</w:t>
            </w:r>
          </w:p>
        </w:tc>
        <w:tc>
          <w:tcPr>
            <w:tcW w:w="993" w:type="dxa"/>
            <w:gridSpan w:val="2"/>
            <w:tcBorders>
              <w:bottom w:val="nil"/>
            </w:tcBorders>
          </w:tcPr>
          <w:p w14:paraId="44FDCA13" w14:textId="77777777" w:rsidR="004576A9" w:rsidRPr="004576A9" w:rsidRDefault="004576A9" w:rsidP="006100CE">
            <w:pPr>
              <w:jc w:val="center"/>
              <w:rPr>
                <w:rFonts w:eastAsia="Calibri"/>
                <w:sz w:val="24"/>
                <w:szCs w:val="24"/>
                <w:lang w:eastAsia="en-US"/>
              </w:rPr>
            </w:pPr>
          </w:p>
          <w:p w14:paraId="573E054E" w14:textId="77777777" w:rsidR="004576A9" w:rsidRPr="004576A9" w:rsidRDefault="004576A9" w:rsidP="006100CE">
            <w:pPr>
              <w:jc w:val="center"/>
              <w:rPr>
                <w:rFonts w:eastAsia="Calibri"/>
                <w:sz w:val="24"/>
                <w:szCs w:val="24"/>
                <w:lang w:eastAsia="en-US"/>
              </w:rPr>
            </w:pPr>
          </w:p>
          <w:p w14:paraId="015E6957" w14:textId="77777777" w:rsidR="004576A9" w:rsidRPr="004576A9" w:rsidRDefault="004576A9" w:rsidP="006100CE">
            <w:pPr>
              <w:jc w:val="center"/>
              <w:rPr>
                <w:rFonts w:eastAsia="Calibri"/>
                <w:sz w:val="24"/>
                <w:szCs w:val="24"/>
                <w:lang w:eastAsia="en-US"/>
              </w:rPr>
            </w:pPr>
          </w:p>
          <w:p w14:paraId="1DFBE694" w14:textId="77777777" w:rsidR="004576A9" w:rsidRPr="004576A9" w:rsidRDefault="004576A9" w:rsidP="006100CE">
            <w:pPr>
              <w:jc w:val="center"/>
              <w:rPr>
                <w:rFonts w:eastAsia="Calibri"/>
                <w:sz w:val="24"/>
                <w:szCs w:val="24"/>
                <w:lang w:eastAsia="en-US"/>
              </w:rPr>
            </w:pPr>
          </w:p>
          <w:p w14:paraId="63C9898A" w14:textId="77777777" w:rsidR="004576A9" w:rsidRPr="004576A9" w:rsidRDefault="004576A9" w:rsidP="006100CE">
            <w:pPr>
              <w:jc w:val="center"/>
              <w:rPr>
                <w:rFonts w:eastAsia="Calibri"/>
                <w:sz w:val="24"/>
                <w:szCs w:val="24"/>
                <w:lang w:eastAsia="en-US"/>
              </w:rPr>
            </w:pPr>
          </w:p>
          <w:p w14:paraId="45AE6D4E" w14:textId="77777777" w:rsidR="004576A9" w:rsidRPr="004576A9" w:rsidRDefault="004576A9" w:rsidP="006100CE">
            <w:pPr>
              <w:jc w:val="center"/>
              <w:rPr>
                <w:rFonts w:eastAsia="Calibri"/>
                <w:sz w:val="24"/>
                <w:szCs w:val="24"/>
                <w:lang w:eastAsia="en-US"/>
              </w:rPr>
            </w:pPr>
          </w:p>
          <w:p w14:paraId="4FA4165D" w14:textId="77777777" w:rsidR="004576A9" w:rsidRPr="004576A9" w:rsidRDefault="004576A9" w:rsidP="006100CE">
            <w:pPr>
              <w:jc w:val="center"/>
              <w:rPr>
                <w:rFonts w:eastAsia="Calibri"/>
                <w:sz w:val="24"/>
                <w:szCs w:val="24"/>
                <w:lang w:eastAsia="en-US"/>
              </w:rPr>
            </w:pPr>
          </w:p>
          <w:p w14:paraId="64FABD22" w14:textId="77777777" w:rsidR="004576A9" w:rsidRPr="004576A9" w:rsidRDefault="004576A9" w:rsidP="006100CE">
            <w:pPr>
              <w:jc w:val="center"/>
              <w:rPr>
                <w:rFonts w:eastAsia="Calibri"/>
                <w:sz w:val="24"/>
                <w:szCs w:val="24"/>
                <w:lang w:eastAsia="en-US"/>
              </w:rPr>
            </w:pPr>
          </w:p>
          <w:p w14:paraId="0236A8E8" w14:textId="77777777" w:rsidR="004576A9" w:rsidRPr="004576A9" w:rsidRDefault="004576A9" w:rsidP="00D8476A">
            <w:pPr>
              <w:jc w:val="center"/>
              <w:rPr>
                <w:rFonts w:eastAsia="Calibri"/>
                <w:sz w:val="24"/>
                <w:szCs w:val="24"/>
                <w:lang w:eastAsia="en-US"/>
              </w:rPr>
            </w:pPr>
            <w:r w:rsidRPr="004576A9">
              <w:rPr>
                <w:rFonts w:eastAsia="Calibri"/>
                <w:sz w:val="24"/>
                <w:szCs w:val="24"/>
                <w:lang w:eastAsia="en-US"/>
              </w:rPr>
              <w:t>100,0</w:t>
            </w:r>
          </w:p>
        </w:tc>
        <w:tc>
          <w:tcPr>
            <w:tcW w:w="850" w:type="dxa"/>
            <w:tcBorders>
              <w:bottom w:val="nil"/>
            </w:tcBorders>
          </w:tcPr>
          <w:p w14:paraId="05FA80CF" w14:textId="77777777" w:rsidR="004576A9" w:rsidRPr="004576A9" w:rsidRDefault="004576A9" w:rsidP="006100CE">
            <w:pPr>
              <w:jc w:val="center"/>
              <w:rPr>
                <w:rFonts w:eastAsia="Calibri"/>
                <w:sz w:val="24"/>
                <w:szCs w:val="24"/>
                <w:lang w:eastAsia="en-US"/>
              </w:rPr>
            </w:pPr>
          </w:p>
          <w:p w14:paraId="762C4556" w14:textId="77777777" w:rsidR="004576A9" w:rsidRPr="004576A9" w:rsidRDefault="004576A9" w:rsidP="006100CE">
            <w:pPr>
              <w:jc w:val="center"/>
              <w:rPr>
                <w:rFonts w:eastAsia="Calibri"/>
                <w:sz w:val="24"/>
                <w:szCs w:val="24"/>
                <w:lang w:eastAsia="en-US"/>
              </w:rPr>
            </w:pPr>
          </w:p>
          <w:p w14:paraId="1B6CF7A9" w14:textId="77777777" w:rsidR="004576A9" w:rsidRPr="004576A9" w:rsidRDefault="004576A9" w:rsidP="006100CE">
            <w:pPr>
              <w:jc w:val="center"/>
              <w:rPr>
                <w:rFonts w:eastAsia="Calibri"/>
                <w:sz w:val="24"/>
                <w:szCs w:val="24"/>
                <w:lang w:eastAsia="en-US"/>
              </w:rPr>
            </w:pPr>
          </w:p>
          <w:p w14:paraId="3E65C9AA" w14:textId="77777777" w:rsidR="004576A9" w:rsidRPr="004576A9" w:rsidRDefault="004576A9" w:rsidP="006100CE">
            <w:pPr>
              <w:jc w:val="center"/>
              <w:rPr>
                <w:rFonts w:eastAsia="Calibri"/>
                <w:sz w:val="24"/>
                <w:szCs w:val="24"/>
                <w:lang w:eastAsia="en-US"/>
              </w:rPr>
            </w:pPr>
          </w:p>
          <w:p w14:paraId="61F64C3B" w14:textId="77777777" w:rsidR="004576A9" w:rsidRPr="004576A9" w:rsidRDefault="004576A9" w:rsidP="006100CE">
            <w:pPr>
              <w:jc w:val="center"/>
              <w:rPr>
                <w:rFonts w:eastAsia="Calibri"/>
                <w:sz w:val="24"/>
                <w:szCs w:val="24"/>
                <w:lang w:eastAsia="en-US"/>
              </w:rPr>
            </w:pPr>
          </w:p>
          <w:p w14:paraId="40D76C98" w14:textId="77777777" w:rsidR="004576A9" w:rsidRPr="004576A9" w:rsidRDefault="004576A9" w:rsidP="006100CE">
            <w:pPr>
              <w:jc w:val="center"/>
              <w:rPr>
                <w:rFonts w:eastAsia="Calibri"/>
                <w:sz w:val="24"/>
                <w:szCs w:val="24"/>
                <w:lang w:eastAsia="en-US"/>
              </w:rPr>
            </w:pPr>
          </w:p>
          <w:p w14:paraId="236DD20C" w14:textId="77777777" w:rsidR="004576A9" w:rsidRPr="004576A9" w:rsidRDefault="004576A9" w:rsidP="006100CE">
            <w:pPr>
              <w:jc w:val="center"/>
              <w:rPr>
                <w:rFonts w:eastAsia="Calibri"/>
                <w:sz w:val="24"/>
                <w:szCs w:val="24"/>
                <w:lang w:eastAsia="en-US"/>
              </w:rPr>
            </w:pPr>
          </w:p>
          <w:p w14:paraId="471FCD22" w14:textId="77777777" w:rsidR="004576A9" w:rsidRPr="004576A9" w:rsidRDefault="004576A9" w:rsidP="006100CE">
            <w:pPr>
              <w:jc w:val="center"/>
              <w:rPr>
                <w:rFonts w:eastAsia="Calibri"/>
                <w:sz w:val="24"/>
                <w:szCs w:val="24"/>
                <w:lang w:eastAsia="en-US"/>
              </w:rPr>
            </w:pPr>
          </w:p>
          <w:p w14:paraId="2A0D62BA" w14:textId="38E0B742" w:rsidR="004576A9" w:rsidRPr="004576A9" w:rsidRDefault="004576A9" w:rsidP="006100CE">
            <w:pPr>
              <w:jc w:val="center"/>
              <w:rPr>
                <w:rFonts w:eastAsia="Calibri"/>
                <w:sz w:val="24"/>
                <w:szCs w:val="24"/>
                <w:lang w:eastAsia="en-US"/>
              </w:rPr>
            </w:pPr>
          </w:p>
        </w:tc>
        <w:tc>
          <w:tcPr>
            <w:tcW w:w="1559" w:type="dxa"/>
            <w:vAlign w:val="center"/>
          </w:tcPr>
          <w:p w14:paraId="5E913716" w14:textId="77777777" w:rsidR="004576A9" w:rsidRPr="004576A9" w:rsidRDefault="004576A9" w:rsidP="00C57253">
            <w:pPr>
              <w:rPr>
                <w:color w:val="000000"/>
                <w:sz w:val="24"/>
                <w:szCs w:val="24"/>
              </w:rPr>
            </w:pPr>
            <w:r w:rsidRPr="004576A9">
              <w:rPr>
                <w:color w:val="000000"/>
                <w:sz w:val="24"/>
                <w:szCs w:val="24"/>
              </w:rPr>
              <w:t>Забезпечення життєдіяльності підрозділів територіальної оборони  і добровольчого формування територіальної громади в місцях формування під час підготовки та ведення оборони</w:t>
            </w:r>
          </w:p>
        </w:tc>
      </w:tr>
      <w:tr w:rsidR="004576A9" w:rsidRPr="004576A9" w14:paraId="69FB4EE2" w14:textId="77777777" w:rsidTr="00806FCF">
        <w:tc>
          <w:tcPr>
            <w:tcW w:w="709" w:type="dxa"/>
            <w:vMerge/>
            <w:vAlign w:val="center"/>
          </w:tcPr>
          <w:p w14:paraId="54E234A5" w14:textId="77777777" w:rsidR="004576A9" w:rsidRPr="00806FCF" w:rsidRDefault="004576A9" w:rsidP="003D0C3C">
            <w:pPr>
              <w:jc w:val="center"/>
              <w:rPr>
                <w:color w:val="000000" w:themeColor="text1"/>
                <w:sz w:val="24"/>
                <w:szCs w:val="24"/>
              </w:rPr>
            </w:pPr>
          </w:p>
        </w:tc>
        <w:tc>
          <w:tcPr>
            <w:tcW w:w="1276" w:type="dxa"/>
            <w:vMerge/>
            <w:vAlign w:val="center"/>
          </w:tcPr>
          <w:p w14:paraId="050A7802" w14:textId="77777777" w:rsidR="004576A9" w:rsidRPr="00806FCF" w:rsidRDefault="004576A9" w:rsidP="003D0C3C">
            <w:pPr>
              <w:jc w:val="center"/>
              <w:rPr>
                <w:color w:val="000000" w:themeColor="text1"/>
                <w:sz w:val="24"/>
                <w:szCs w:val="24"/>
              </w:rPr>
            </w:pPr>
          </w:p>
        </w:tc>
        <w:tc>
          <w:tcPr>
            <w:tcW w:w="4252" w:type="dxa"/>
            <w:vAlign w:val="center"/>
          </w:tcPr>
          <w:p w14:paraId="7DAAA4F0" w14:textId="77777777" w:rsidR="004576A9" w:rsidRPr="00806FCF" w:rsidRDefault="004576A9" w:rsidP="0044568D">
            <w:pPr>
              <w:pStyle w:val="afb"/>
              <w:ind w:left="116" w:right="114"/>
              <w:jc w:val="both"/>
              <w:rPr>
                <w:color w:val="000000" w:themeColor="text1"/>
                <w:sz w:val="24"/>
                <w:szCs w:val="24"/>
              </w:rPr>
            </w:pPr>
            <w:r w:rsidRPr="00806FCF">
              <w:rPr>
                <w:color w:val="000000" w:themeColor="text1"/>
                <w:sz w:val="24"/>
                <w:szCs w:val="24"/>
              </w:rPr>
              <w:t>4.2.</w:t>
            </w:r>
            <w:bookmarkStart w:id="8" w:name="_Hlk116899425"/>
            <w:r w:rsidRPr="00806FCF">
              <w:rPr>
                <w:color w:val="000000" w:themeColor="text1"/>
                <w:sz w:val="24"/>
                <w:szCs w:val="24"/>
              </w:rPr>
              <w:t xml:space="preserve">Забезпечення матеріально-технічними засобами та фінансування </w:t>
            </w:r>
            <w:r w:rsidRPr="00806FCF">
              <w:rPr>
                <w:color w:val="000000" w:themeColor="text1"/>
                <w:sz w:val="24"/>
                <w:szCs w:val="24"/>
              </w:rPr>
              <w:lastRenderedPageBreak/>
              <w:t>діяльності добровольчого формування Якушинецької територіальної громади (придбання обладнання, інвентарю, медичних засобів, паливно-мастильних матеріалів, форменого одягу тощо)</w:t>
            </w:r>
            <w:bookmarkEnd w:id="8"/>
          </w:p>
        </w:tc>
        <w:tc>
          <w:tcPr>
            <w:tcW w:w="993" w:type="dxa"/>
            <w:vAlign w:val="center"/>
          </w:tcPr>
          <w:p w14:paraId="16867E94" w14:textId="77777777" w:rsidR="004576A9" w:rsidRPr="00751795" w:rsidRDefault="004576A9" w:rsidP="003D0C3C">
            <w:pPr>
              <w:jc w:val="center"/>
              <w:rPr>
                <w:rFonts w:eastAsia="Calibri"/>
                <w:sz w:val="20"/>
                <w:lang w:eastAsia="en-US"/>
              </w:rPr>
            </w:pPr>
            <w:r w:rsidRPr="00751795">
              <w:rPr>
                <w:rFonts w:eastAsia="Calibri"/>
                <w:sz w:val="20"/>
                <w:lang w:eastAsia="en-US"/>
              </w:rPr>
              <w:lastRenderedPageBreak/>
              <w:t>2022-2023</w:t>
            </w:r>
          </w:p>
        </w:tc>
        <w:tc>
          <w:tcPr>
            <w:tcW w:w="1417" w:type="dxa"/>
            <w:shd w:val="clear" w:color="auto" w:fill="FFFFFF"/>
          </w:tcPr>
          <w:p w14:paraId="40B2C31D" w14:textId="77777777" w:rsidR="004576A9" w:rsidRPr="00751795" w:rsidRDefault="004576A9" w:rsidP="00CB3900">
            <w:pPr>
              <w:jc w:val="center"/>
              <w:rPr>
                <w:sz w:val="20"/>
              </w:rPr>
            </w:pPr>
            <w:r w:rsidRPr="00751795">
              <w:rPr>
                <w:sz w:val="20"/>
              </w:rPr>
              <w:t>Сільська рада, ДФТГ</w:t>
            </w:r>
          </w:p>
        </w:tc>
        <w:tc>
          <w:tcPr>
            <w:tcW w:w="1134" w:type="dxa"/>
            <w:vAlign w:val="center"/>
          </w:tcPr>
          <w:p w14:paraId="24F41717" w14:textId="77777777" w:rsidR="004576A9" w:rsidRPr="00751795" w:rsidRDefault="004576A9" w:rsidP="003D0C3C">
            <w:pPr>
              <w:jc w:val="center"/>
              <w:rPr>
                <w:rFonts w:eastAsia="Calibri"/>
                <w:sz w:val="20"/>
                <w:lang w:eastAsia="en-US"/>
              </w:rPr>
            </w:pPr>
            <w:r w:rsidRPr="00751795">
              <w:rPr>
                <w:rFonts w:eastAsia="Calibri"/>
                <w:sz w:val="20"/>
                <w:lang w:eastAsia="en-US"/>
              </w:rPr>
              <w:t xml:space="preserve">Бюджет сільської </w:t>
            </w:r>
            <w:r w:rsidRPr="00751795">
              <w:rPr>
                <w:rFonts w:eastAsia="Calibri"/>
                <w:sz w:val="20"/>
                <w:lang w:eastAsia="en-US"/>
              </w:rPr>
              <w:lastRenderedPageBreak/>
              <w:t>територіальної громади</w:t>
            </w:r>
          </w:p>
        </w:tc>
        <w:tc>
          <w:tcPr>
            <w:tcW w:w="1134" w:type="dxa"/>
            <w:tcBorders>
              <w:bottom w:val="nil"/>
            </w:tcBorders>
            <w:shd w:val="clear" w:color="auto" w:fill="FFFFFF"/>
          </w:tcPr>
          <w:p w14:paraId="432681E1" w14:textId="732336EA" w:rsidR="004576A9" w:rsidRPr="004576A9" w:rsidRDefault="004576A9" w:rsidP="00F8518F">
            <w:pPr>
              <w:jc w:val="center"/>
              <w:rPr>
                <w:rFonts w:eastAsia="Calibri"/>
                <w:sz w:val="24"/>
                <w:szCs w:val="24"/>
                <w:lang w:eastAsia="en-US"/>
              </w:rPr>
            </w:pPr>
            <w:r w:rsidRPr="004576A9">
              <w:rPr>
                <w:rFonts w:eastAsia="Calibri"/>
                <w:sz w:val="24"/>
                <w:szCs w:val="24"/>
                <w:lang w:eastAsia="en-US"/>
              </w:rPr>
              <w:lastRenderedPageBreak/>
              <w:t>2050,0</w:t>
            </w:r>
          </w:p>
        </w:tc>
        <w:tc>
          <w:tcPr>
            <w:tcW w:w="992" w:type="dxa"/>
            <w:gridSpan w:val="2"/>
            <w:tcBorders>
              <w:bottom w:val="nil"/>
            </w:tcBorders>
          </w:tcPr>
          <w:p w14:paraId="37517B3E" w14:textId="4D28DDF1" w:rsidR="004576A9" w:rsidRPr="004576A9" w:rsidRDefault="004576A9" w:rsidP="00F8518F">
            <w:pPr>
              <w:jc w:val="center"/>
              <w:rPr>
                <w:rFonts w:eastAsia="Calibri"/>
                <w:sz w:val="24"/>
                <w:szCs w:val="24"/>
                <w:lang w:eastAsia="en-US"/>
              </w:rPr>
            </w:pPr>
            <w:r w:rsidRPr="004576A9">
              <w:rPr>
                <w:rFonts w:eastAsia="Calibri"/>
                <w:sz w:val="24"/>
                <w:szCs w:val="24"/>
                <w:lang w:eastAsia="en-US"/>
              </w:rPr>
              <w:t>1050,0</w:t>
            </w:r>
          </w:p>
        </w:tc>
        <w:tc>
          <w:tcPr>
            <w:tcW w:w="993" w:type="dxa"/>
            <w:gridSpan w:val="2"/>
            <w:tcBorders>
              <w:bottom w:val="nil"/>
            </w:tcBorders>
          </w:tcPr>
          <w:p w14:paraId="4BF1BF95" w14:textId="221CAFFB" w:rsidR="004576A9" w:rsidRPr="004576A9" w:rsidRDefault="004576A9" w:rsidP="006100CE">
            <w:pPr>
              <w:jc w:val="center"/>
              <w:rPr>
                <w:rFonts w:eastAsia="Calibri"/>
                <w:sz w:val="24"/>
                <w:szCs w:val="24"/>
                <w:lang w:eastAsia="en-US"/>
              </w:rPr>
            </w:pPr>
            <w:r w:rsidRPr="004576A9">
              <w:rPr>
                <w:rFonts w:eastAsia="Calibri"/>
                <w:sz w:val="24"/>
                <w:szCs w:val="24"/>
                <w:lang w:eastAsia="en-US"/>
              </w:rPr>
              <w:t>1000,0</w:t>
            </w:r>
          </w:p>
        </w:tc>
        <w:tc>
          <w:tcPr>
            <w:tcW w:w="850" w:type="dxa"/>
            <w:tcBorders>
              <w:bottom w:val="nil"/>
            </w:tcBorders>
          </w:tcPr>
          <w:p w14:paraId="144F8A9A" w14:textId="77777777" w:rsidR="004576A9" w:rsidRPr="004576A9" w:rsidRDefault="004576A9" w:rsidP="006100CE">
            <w:pPr>
              <w:jc w:val="center"/>
              <w:rPr>
                <w:rFonts w:eastAsia="Calibri"/>
                <w:sz w:val="24"/>
                <w:szCs w:val="24"/>
                <w:lang w:eastAsia="en-US"/>
              </w:rPr>
            </w:pPr>
          </w:p>
        </w:tc>
        <w:tc>
          <w:tcPr>
            <w:tcW w:w="1559" w:type="dxa"/>
            <w:vAlign w:val="center"/>
          </w:tcPr>
          <w:p w14:paraId="4A84F6C2" w14:textId="77777777" w:rsidR="004576A9" w:rsidRPr="004576A9" w:rsidRDefault="004576A9" w:rsidP="00941901">
            <w:pPr>
              <w:rPr>
                <w:sz w:val="24"/>
                <w:szCs w:val="24"/>
              </w:rPr>
            </w:pPr>
            <w:r w:rsidRPr="004576A9">
              <w:rPr>
                <w:sz w:val="24"/>
                <w:szCs w:val="24"/>
              </w:rPr>
              <w:t xml:space="preserve">Фінансове забезпечення </w:t>
            </w:r>
            <w:r w:rsidRPr="004576A9">
              <w:rPr>
                <w:sz w:val="24"/>
                <w:szCs w:val="24"/>
              </w:rPr>
              <w:lastRenderedPageBreak/>
              <w:t>діяльності ДФТГ</w:t>
            </w:r>
          </w:p>
        </w:tc>
      </w:tr>
      <w:tr w:rsidR="004576A9" w:rsidRPr="004576A9" w14:paraId="280CF275" w14:textId="77777777" w:rsidTr="00806FCF">
        <w:tc>
          <w:tcPr>
            <w:tcW w:w="709" w:type="dxa"/>
            <w:vMerge/>
            <w:vAlign w:val="center"/>
          </w:tcPr>
          <w:p w14:paraId="7E7BF4F6" w14:textId="77777777" w:rsidR="004576A9" w:rsidRPr="00806FCF" w:rsidRDefault="004576A9" w:rsidP="003D0C3C">
            <w:pPr>
              <w:jc w:val="center"/>
              <w:rPr>
                <w:color w:val="000000" w:themeColor="text1"/>
                <w:sz w:val="24"/>
                <w:szCs w:val="24"/>
              </w:rPr>
            </w:pPr>
          </w:p>
        </w:tc>
        <w:tc>
          <w:tcPr>
            <w:tcW w:w="1276" w:type="dxa"/>
            <w:vMerge/>
            <w:vAlign w:val="center"/>
          </w:tcPr>
          <w:p w14:paraId="74717C2C" w14:textId="77777777" w:rsidR="004576A9" w:rsidRPr="00806FCF" w:rsidRDefault="004576A9" w:rsidP="003D0C3C">
            <w:pPr>
              <w:jc w:val="center"/>
              <w:rPr>
                <w:color w:val="000000" w:themeColor="text1"/>
                <w:sz w:val="24"/>
                <w:szCs w:val="24"/>
              </w:rPr>
            </w:pPr>
          </w:p>
        </w:tc>
        <w:tc>
          <w:tcPr>
            <w:tcW w:w="4252" w:type="dxa"/>
            <w:vAlign w:val="center"/>
          </w:tcPr>
          <w:p w14:paraId="40B59919" w14:textId="5B10ECE2" w:rsidR="004576A9" w:rsidRPr="00806FCF" w:rsidRDefault="004576A9" w:rsidP="0044568D">
            <w:pPr>
              <w:pStyle w:val="afb"/>
              <w:ind w:left="116" w:right="114"/>
              <w:jc w:val="both"/>
              <w:rPr>
                <w:color w:val="000000" w:themeColor="text1"/>
                <w:sz w:val="24"/>
                <w:szCs w:val="24"/>
              </w:rPr>
            </w:pPr>
            <w:r w:rsidRPr="00806FCF">
              <w:rPr>
                <w:color w:val="000000" w:themeColor="text1"/>
                <w:sz w:val="24"/>
                <w:szCs w:val="24"/>
              </w:rPr>
              <w:t>4.3. Передача субвенції до обласного бюджету на формування матеріальних резервів та забезпечення виконання заходів з територіальної оборони області</w:t>
            </w:r>
          </w:p>
        </w:tc>
        <w:tc>
          <w:tcPr>
            <w:tcW w:w="993" w:type="dxa"/>
            <w:vAlign w:val="center"/>
          </w:tcPr>
          <w:p w14:paraId="11BF2A54" w14:textId="1D54FA36" w:rsidR="004576A9" w:rsidRPr="00751795" w:rsidRDefault="004576A9" w:rsidP="003D0C3C">
            <w:pPr>
              <w:jc w:val="center"/>
              <w:rPr>
                <w:rFonts w:eastAsia="Calibri"/>
                <w:sz w:val="20"/>
                <w:lang w:eastAsia="en-US"/>
              </w:rPr>
            </w:pPr>
            <w:r w:rsidRPr="00751795">
              <w:rPr>
                <w:rFonts w:eastAsia="Calibri"/>
                <w:sz w:val="20"/>
                <w:lang w:eastAsia="en-US"/>
              </w:rPr>
              <w:t>2022</w:t>
            </w:r>
          </w:p>
        </w:tc>
        <w:tc>
          <w:tcPr>
            <w:tcW w:w="1417" w:type="dxa"/>
            <w:shd w:val="clear" w:color="auto" w:fill="FFFFFF"/>
          </w:tcPr>
          <w:p w14:paraId="6DC78E9D" w14:textId="3EE5F653" w:rsidR="004576A9" w:rsidRPr="00751795" w:rsidRDefault="004576A9" w:rsidP="00CB3900">
            <w:pPr>
              <w:jc w:val="center"/>
              <w:rPr>
                <w:sz w:val="20"/>
              </w:rPr>
            </w:pPr>
            <w:r w:rsidRPr="00751795">
              <w:rPr>
                <w:sz w:val="20"/>
              </w:rPr>
              <w:t>Сільська рада, фінансовий відділ</w:t>
            </w:r>
          </w:p>
        </w:tc>
        <w:tc>
          <w:tcPr>
            <w:tcW w:w="1134" w:type="dxa"/>
            <w:vAlign w:val="center"/>
          </w:tcPr>
          <w:p w14:paraId="1BB6FC6C" w14:textId="4C4F644F" w:rsidR="004576A9" w:rsidRPr="00751795" w:rsidRDefault="004576A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55FE778D" w14:textId="56744B50" w:rsidR="004576A9" w:rsidRPr="004576A9" w:rsidRDefault="004576A9" w:rsidP="006100CE">
            <w:pPr>
              <w:jc w:val="center"/>
              <w:rPr>
                <w:rFonts w:eastAsia="Calibri"/>
                <w:sz w:val="24"/>
                <w:szCs w:val="24"/>
                <w:lang w:eastAsia="en-US"/>
              </w:rPr>
            </w:pPr>
            <w:r w:rsidRPr="004576A9">
              <w:rPr>
                <w:rFonts w:eastAsia="Calibri"/>
                <w:sz w:val="24"/>
                <w:szCs w:val="24"/>
                <w:lang w:eastAsia="en-US"/>
              </w:rPr>
              <w:t>500,0</w:t>
            </w:r>
          </w:p>
        </w:tc>
        <w:tc>
          <w:tcPr>
            <w:tcW w:w="992" w:type="dxa"/>
            <w:gridSpan w:val="2"/>
            <w:tcBorders>
              <w:bottom w:val="nil"/>
            </w:tcBorders>
          </w:tcPr>
          <w:p w14:paraId="1E3D3E88" w14:textId="5CFBA8A0" w:rsidR="004576A9" w:rsidRPr="004576A9" w:rsidRDefault="004576A9" w:rsidP="006100CE">
            <w:pPr>
              <w:jc w:val="center"/>
              <w:rPr>
                <w:rFonts w:eastAsia="Calibri"/>
                <w:sz w:val="24"/>
                <w:szCs w:val="24"/>
                <w:lang w:eastAsia="en-US"/>
              </w:rPr>
            </w:pPr>
            <w:r w:rsidRPr="004576A9">
              <w:rPr>
                <w:rFonts w:eastAsia="Calibri"/>
                <w:sz w:val="24"/>
                <w:szCs w:val="24"/>
                <w:lang w:eastAsia="en-US"/>
              </w:rPr>
              <w:t>500,0</w:t>
            </w:r>
          </w:p>
        </w:tc>
        <w:tc>
          <w:tcPr>
            <w:tcW w:w="993" w:type="dxa"/>
            <w:gridSpan w:val="2"/>
            <w:tcBorders>
              <w:bottom w:val="nil"/>
            </w:tcBorders>
          </w:tcPr>
          <w:p w14:paraId="2E94A6DF" w14:textId="77777777" w:rsidR="004576A9" w:rsidRPr="004576A9" w:rsidRDefault="004576A9" w:rsidP="006100CE">
            <w:pPr>
              <w:jc w:val="center"/>
              <w:rPr>
                <w:rFonts w:eastAsia="Calibri"/>
                <w:sz w:val="24"/>
                <w:szCs w:val="24"/>
                <w:lang w:eastAsia="en-US"/>
              </w:rPr>
            </w:pPr>
          </w:p>
        </w:tc>
        <w:tc>
          <w:tcPr>
            <w:tcW w:w="850" w:type="dxa"/>
            <w:tcBorders>
              <w:bottom w:val="nil"/>
            </w:tcBorders>
          </w:tcPr>
          <w:p w14:paraId="17D28D16" w14:textId="77777777" w:rsidR="004576A9" w:rsidRPr="004576A9" w:rsidRDefault="004576A9" w:rsidP="006100CE">
            <w:pPr>
              <w:jc w:val="center"/>
              <w:rPr>
                <w:rFonts w:eastAsia="Calibri"/>
                <w:sz w:val="24"/>
                <w:szCs w:val="24"/>
                <w:lang w:eastAsia="en-US"/>
              </w:rPr>
            </w:pPr>
          </w:p>
        </w:tc>
        <w:tc>
          <w:tcPr>
            <w:tcW w:w="1559" w:type="dxa"/>
            <w:vAlign w:val="center"/>
          </w:tcPr>
          <w:p w14:paraId="037B30D4" w14:textId="6CF12DB9" w:rsidR="004576A9" w:rsidRPr="004576A9" w:rsidRDefault="004576A9" w:rsidP="00941901">
            <w:pPr>
              <w:rPr>
                <w:sz w:val="24"/>
                <w:szCs w:val="24"/>
              </w:rPr>
            </w:pPr>
            <w:r w:rsidRPr="004576A9">
              <w:rPr>
                <w:sz w:val="24"/>
                <w:szCs w:val="24"/>
              </w:rPr>
              <w:t>Забезпечення виконання заходів з територіальної оборони області</w:t>
            </w:r>
          </w:p>
        </w:tc>
      </w:tr>
      <w:tr w:rsidR="004576A9" w:rsidRPr="004576A9" w14:paraId="10973A8A" w14:textId="77777777" w:rsidTr="00806FCF">
        <w:tc>
          <w:tcPr>
            <w:tcW w:w="709" w:type="dxa"/>
            <w:vMerge/>
            <w:vAlign w:val="center"/>
          </w:tcPr>
          <w:p w14:paraId="011862CC" w14:textId="77777777" w:rsidR="004576A9" w:rsidRPr="00806FCF" w:rsidRDefault="004576A9" w:rsidP="003D0C3C">
            <w:pPr>
              <w:jc w:val="center"/>
              <w:rPr>
                <w:color w:val="000000" w:themeColor="text1"/>
                <w:sz w:val="24"/>
                <w:szCs w:val="24"/>
              </w:rPr>
            </w:pPr>
          </w:p>
        </w:tc>
        <w:tc>
          <w:tcPr>
            <w:tcW w:w="1276" w:type="dxa"/>
            <w:vMerge/>
            <w:vAlign w:val="center"/>
          </w:tcPr>
          <w:p w14:paraId="1F92D207" w14:textId="77777777" w:rsidR="004576A9" w:rsidRPr="00806FCF" w:rsidRDefault="004576A9" w:rsidP="003D0C3C">
            <w:pPr>
              <w:jc w:val="center"/>
              <w:rPr>
                <w:color w:val="000000" w:themeColor="text1"/>
                <w:sz w:val="24"/>
                <w:szCs w:val="24"/>
              </w:rPr>
            </w:pPr>
          </w:p>
        </w:tc>
        <w:tc>
          <w:tcPr>
            <w:tcW w:w="4252" w:type="dxa"/>
            <w:vAlign w:val="center"/>
          </w:tcPr>
          <w:p w14:paraId="4B2EE392" w14:textId="09F034A7" w:rsidR="004576A9" w:rsidRPr="00806FCF" w:rsidRDefault="004576A9" w:rsidP="00A36DA1">
            <w:pPr>
              <w:pStyle w:val="afb"/>
              <w:ind w:left="116" w:right="114"/>
              <w:jc w:val="both"/>
              <w:rPr>
                <w:color w:val="000000" w:themeColor="text1"/>
                <w:sz w:val="24"/>
                <w:szCs w:val="24"/>
              </w:rPr>
            </w:pPr>
            <w:bookmarkStart w:id="9" w:name="_Hlk116899342"/>
            <w:r w:rsidRPr="00806FCF">
              <w:rPr>
                <w:color w:val="000000" w:themeColor="text1"/>
                <w:sz w:val="24"/>
                <w:szCs w:val="24"/>
              </w:rPr>
              <w:t>4.4.Передача субвенції державному бюджету для матеріально-технічного забезпечення і підтримки у постійній бойовій готовності в/ч</w:t>
            </w:r>
            <w:bookmarkStart w:id="10" w:name="_GoBack"/>
            <w:bookmarkEnd w:id="10"/>
            <w:r w:rsidRPr="00806FCF">
              <w:rPr>
                <w:color w:val="000000" w:themeColor="text1"/>
                <w:sz w:val="24"/>
                <w:szCs w:val="24"/>
              </w:rPr>
              <w:t>, у тому числі:</w:t>
            </w:r>
          </w:p>
          <w:p w14:paraId="22E347A6" w14:textId="25D12260" w:rsidR="004576A9" w:rsidRPr="00806FCF" w:rsidRDefault="004576A9" w:rsidP="001A78A4">
            <w:pPr>
              <w:pStyle w:val="afb"/>
              <w:tabs>
                <w:tab w:val="left" w:pos="441"/>
                <w:tab w:val="left" w:pos="637"/>
                <w:tab w:val="left" w:pos="787"/>
              </w:tabs>
              <w:ind w:left="114" w:right="114" w:firstLine="283"/>
              <w:jc w:val="both"/>
              <w:rPr>
                <w:color w:val="000000" w:themeColor="text1"/>
                <w:sz w:val="24"/>
                <w:szCs w:val="24"/>
              </w:rPr>
            </w:pPr>
            <w:r w:rsidRPr="00806FCF">
              <w:rPr>
                <w:color w:val="000000" w:themeColor="text1"/>
                <w:sz w:val="24"/>
                <w:szCs w:val="24"/>
              </w:rPr>
              <w:t xml:space="preserve">- на придбання автомобільної техніки, технічних засобів, запасних частин, матеріалів, інструментів, обладнання, оргтехніки, парко-гаражного обладнання, альтернативних джерел живлення, канцтоварів тощо; </w:t>
            </w:r>
          </w:p>
          <w:p w14:paraId="6F9F9190" w14:textId="6EB0419E" w:rsidR="004576A9" w:rsidRPr="00806FCF" w:rsidRDefault="004576A9" w:rsidP="001A78A4">
            <w:pPr>
              <w:pStyle w:val="afb"/>
              <w:numPr>
                <w:ilvl w:val="0"/>
                <w:numId w:val="41"/>
              </w:numPr>
              <w:tabs>
                <w:tab w:val="left" w:pos="441"/>
                <w:tab w:val="left" w:pos="637"/>
                <w:tab w:val="left" w:pos="787"/>
              </w:tabs>
              <w:ind w:left="114" w:right="114" w:firstLine="283"/>
              <w:jc w:val="both"/>
              <w:rPr>
                <w:color w:val="000000" w:themeColor="text1"/>
                <w:sz w:val="24"/>
                <w:szCs w:val="24"/>
              </w:rPr>
            </w:pPr>
            <w:r w:rsidRPr="00806FCF">
              <w:rPr>
                <w:color w:val="000000" w:themeColor="text1"/>
                <w:sz w:val="24"/>
                <w:szCs w:val="24"/>
              </w:rPr>
              <w:t>на придбання і облаштування системи відеоспостереження;</w:t>
            </w:r>
          </w:p>
          <w:p w14:paraId="5E900692" w14:textId="7AD22AC1" w:rsidR="004576A9" w:rsidRPr="00806FCF" w:rsidRDefault="004576A9" w:rsidP="001A78A4">
            <w:pPr>
              <w:pStyle w:val="afb"/>
              <w:numPr>
                <w:ilvl w:val="0"/>
                <w:numId w:val="41"/>
              </w:numPr>
              <w:tabs>
                <w:tab w:val="left" w:pos="441"/>
                <w:tab w:val="left" w:pos="637"/>
                <w:tab w:val="left" w:pos="787"/>
              </w:tabs>
              <w:ind w:left="114" w:right="114" w:firstLine="283"/>
              <w:jc w:val="both"/>
              <w:rPr>
                <w:color w:val="000000" w:themeColor="text1"/>
                <w:sz w:val="24"/>
                <w:szCs w:val="24"/>
              </w:rPr>
            </w:pPr>
            <w:r w:rsidRPr="00806FCF">
              <w:rPr>
                <w:color w:val="000000" w:themeColor="text1"/>
                <w:sz w:val="24"/>
                <w:szCs w:val="24"/>
              </w:rPr>
              <w:t>на оплату послуг з ремонту і обслуговування техніки і обладнання,  страхування техніки тощо</w:t>
            </w:r>
            <w:bookmarkEnd w:id="9"/>
          </w:p>
        </w:tc>
        <w:tc>
          <w:tcPr>
            <w:tcW w:w="993" w:type="dxa"/>
            <w:vAlign w:val="center"/>
          </w:tcPr>
          <w:p w14:paraId="565904F0" w14:textId="3152915F" w:rsidR="004576A9" w:rsidRPr="00751795" w:rsidRDefault="004576A9" w:rsidP="003D0C3C">
            <w:pPr>
              <w:jc w:val="center"/>
              <w:rPr>
                <w:rFonts w:eastAsia="Calibri"/>
                <w:sz w:val="20"/>
                <w:lang w:eastAsia="en-US"/>
              </w:rPr>
            </w:pPr>
            <w:r w:rsidRPr="00751795">
              <w:rPr>
                <w:rFonts w:eastAsia="Calibri"/>
                <w:sz w:val="20"/>
                <w:lang w:eastAsia="en-US"/>
              </w:rPr>
              <w:t>2022-2023</w:t>
            </w:r>
          </w:p>
        </w:tc>
        <w:tc>
          <w:tcPr>
            <w:tcW w:w="1417" w:type="dxa"/>
            <w:shd w:val="clear" w:color="auto" w:fill="FFFFFF"/>
          </w:tcPr>
          <w:p w14:paraId="301F50F1" w14:textId="336697C7" w:rsidR="004576A9" w:rsidRPr="00751795" w:rsidRDefault="004576A9" w:rsidP="00CB3900">
            <w:pPr>
              <w:jc w:val="center"/>
              <w:rPr>
                <w:sz w:val="20"/>
              </w:rPr>
            </w:pPr>
            <w:r w:rsidRPr="00751795">
              <w:rPr>
                <w:sz w:val="20"/>
              </w:rPr>
              <w:t>Сільська рада, фінансовий відділ</w:t>
            </w:r>
          </w:p>
        </w:tc>
        <w:tc>
          <w:tcPr>
            <w:tcW w:w="1134" w:type="dxa"/>
            <w:vAlign w:val="center"/>
          </w:tcPr>
          <w:p w14:paraId="3C70FAA7" w14:textId="02732702" w:rsidR="004576A9" w:rsidRPr="00751795" w:rsidRDefault="004576A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554CAEFC" w14:textId="209902B3" w:rsidR="004576A9" w:rsidRPr="004576A9" w:rsidRDefault="00FE0B7C" w:rsidP="006100CE">
            <w:pPr>
              <w:jc w:val="center"/>
              <w:rPr>
                <w:rFonts w:eastAsia="Calibri"/>
                <w:sz w:val="24"/>
                <w:szCs w:val="24"/>
                <w:lang w:eastAsia="en-US"/>
              </w:rPr>
            </w:pPr>
            <w:r>
              <w:rPr>
                <w:rFonts w:eastAsia="Calibri"/>
                <w:sz w:val="24"/>
                <w:szCs w:val="24"/>
                <w:lang w:eastAsia="en-US"/>
              </w:rPr>
              <w:t>40</w:t>
            </w:r>
            <w:r w:rsidR="004576A9" w:rsidRPr="004576A9">
              <w:rPr>
                <w:rFonts w:eastAsia="Calibri"/>
                <w:sz w:val="24"/>
                <w:szCs w:val="24"/>
                <w:lang w:eastAsia="en-US"/>
              </w:rPr>
              <w:t>60,0</w:t>
            </w:r>
          </w:p>
        </w:tc>
        <w:tc>
          <w:tcPr>
            <w:tcW w:w="992" w:type="dxa"/>
            <w:gridSpan w:val="2"/>
            <w:tcBorders>
              <w:bottom w:val="nil"/>
            </w:tcBorders>
          </w:tcPr>
          <w:p w14:paraId="79E1DCF9" w14:textId="5CE22F4A" w:rsidR="004576A9" w:rsidRPr="004576A9" w:rsidRDefault="004576A9" w:rsidP="006100CE">
            <w:pPr>
              <w:jc w:val="center"/>
              <w:rPr>
                <w:rFonts w:eastAsia="Calibri"/>
                <w:sz w:val="24"/>
                <w:szCs w:val="24"/>
                <w:lang w:eastAsia="en-US"/>
              </w:rPr>
            </w:pPr>
            <w:r w:rsidRPr="004576A9">
              <w:rPr>
                <w:rFonts w:eastAsia="Calibri"/>
                <w:sz w:val="24"/>
                <w:szCs w:val="24"/>
                <w:lang w:eastAsia="en-US"/>
              </w:rPr>
              <w:t>1660,0</w:t>
            </w:r>
          </w:p>
        </w:tc>
        <w:tc>
          <w:tcPr>
            <w:tcW w:w="993" w:type="dxa"/>
            <w:gridSpan w:val="2"/>
            <w:tcBorders>
              <w:bottom w:val="nil"/>
            </w:tcBorders>
          </w:tcPr>
          <w:p w14:paraId="68E73E15" w14:textId="7BB867EC" w:rsidR="004576A9" w:rsidRPr="004576A9" w:rsidRDefault="00C4159E" w:rsidP="006100CE">
            <w:pPr>
              <w:jc w:val="center"/>
              <w:rPr>
                <w:rFonts w:eastAsia="Calibri"/>
                <w:sz w:val="24"/>
                <w:szCs w:val="24"/>
                <w:lang w:eastAsia="en-US"/>
              </w:rPr>
            </w:pPr>
            <w:r>
              <w:rPr>
                <w:rFonts w:eastAsia="Calibri"/>
                <w:sz w:val="24"/>
                <w:szCs w:val="24"/>
                <w:lang w:eastAsia="en-US"/>
              </w:rPr>
              <w:t>24</w:t>
            </w:r>
            <w:r w:rsidR="004576A9" w:rsidRPr="004576A9">
              <w:rPr>
                <w:rFonts w:eastAsia="Calibri"/>
                <w:sz w:val="24"/>
                <w:szCs w:val="24"/>
                <w:lang w:eastAsia="en-US"/>
              </w:rPr>
              <w:t>00,0</w:t>
            </w:r>
          </w:p>
        </w:tc>
        <w:tc>
          <w:tcPr>
            <w:tcW w:w="850" w:type="dxa"/>
            <w:tcBorders>
              <w:bottom w:val="nil"/>
            </w:tcBorders>
          </w:tcPr>
          <w:p w14:paraId="0A458EC3" w14:textId="77777777" w:rsidR="004576A9" w:rsidRPr="004576A9" w:rsidRDefault="004576A9" w:rsidP="006100CE">
            <w:pPr>
              <w:jc w:val="center"/>
              <w:rPr>
                <w:rFonts w:eastAsia="Calibri"/>
                <w:sz w:val="24"/>
                <w:szCs w:val="24"/>
                <w:lang w:eastAsia="en-US"/>
              </w:rPr>
            </w:pPr>
          </w:p>
        </w:tc>
        <w:tc>
          <w:tcPr>
            <w:tcW w:w="1559" w:type="dxa"/>
            <w:vAlign w:val="center"/>
          </w:tcPr>
          <w:p w14:paraId="29828E3B" w14:textId="3D585720" w:rsidR="004576A9" w:rsidRPr="004576A9" w:rsidRDefault="004576A9" w:rsidP="00941901">
            <w:pPr>
              <w:rPr>
                <w:sz w:val="24"/>
                <w:szCs w:val="24"/>
              </w:rPr>
            </w:pPr>
            <w:r w:rsidRPr="004576A9">
              <w:rPr>
                <w:sz w:val="24"/>
                <w:szCs w:val="24"/>
              </w:rPr>
              <w:t>Підтримка у постійній бойовій готовності в/ч А7178</w:t>
            </w:r>
          </w:p>
        </w:tc>
      </w:tr>
      <w:tr w:rsidR="004576A9" w:rsidRPr="004576A9" w14:paraId="06375F75" w14:textId="77777777" w:rsidTr="00806FCF">
        <w:trPr>
          <w:trHeight w:val="557"/>
        </w:trPr>
        <w:tc>
          <w:tcPr>
            <w:tcW w:w="709" w:type="dxa"/>
            <w:vMerge/>
            <w:vAlign w:val="center"/>
          </w:tcPr>
          <w:p w14:paraId="3149BD6D" w14:textId="77777777" w:rsidR="004576A9" w:rsidRPr="00806FCF" w:rsidRDefault="004576A9" w:rsidP="003D0C3C">
            <w:pPr>
              <w:jc w:val="center"/>
              <w:rPr>
                <w:color w:val="000000" w:themeColor="text1"/>
                <w:sz w:val="24"/>
                <w:szCs w:val="24"/>
              </w:rPr>
            </w:pPr>
          </w:p>
        </w:tc>
        <w:tc>
          <w:tcPr>
            <w:tcW w:w="1276" w:type="dxa"/>
            <w:vMerge/>
            <w:vAlign w:val="center"/>
          </w:tcPr>
          <w:p w14:paraId="74F4C10E" w14:textId="77777777" w:rsidR="004576A9" w:rsidRPr="00806FCF" w:rsidRDefault="004576A9" w:rsidP="001F72F5">
            <w:pPr>
              <w:jc w:val="center"/>
              <w:rPr>
                <w:color w:val="000000" w:themeColor="text1"/>
                <w:sz w:val="24"/>
                <w:szCs w:val="24"/>
              </w:rPr>
            </w:pPr>
          </w:p>
        </w:tc>
        <w:tc>
          <w:tcPr>
            <w:tcW w:w="4252" w:type="dxa"/>
            <w:vAlign w:val="center"/>
          </w:tcPr>
          <w:p w14:paraId="6C9F3AB5" w14:textId="501A914E" w:rsidR="004576A9" w:rsidRPr="00806FCF" w:rsidRDefault="004576A9" w:rsidP="00613308">
            <w:pPr>
              <w:pStyle w:val="afb"/>
              <w:ind w:left="111" w:right="114"/>
              <w:jc w:val="both"/>
              <w:rPr>
                <w:color w:val="000000" w:themeColor="text1"/>
                <w:sz w:val="24"/>
                <w:szCs w:val="24"/>
              </w:rPr>
            </w:pPr>
            <w:r w:rsidRPr="00806FCF">
              <w:rPr>
                <w:color w:val="000000" w:themeColor="text1"/>
                <w:sz w:val="24"/>
                <w:szCs w:val="24"/>
              </w:rPr>
              <w:t>4.5.Передача субвенції державному бюджету на виконання заходів з підвищення ефективності виконання покладених на органи СБУ завдань з попередження, виявлення, припинення та розкриття злочинів (на придбання ПММ для Управління СБУ у Вінницькій області))</w:t>
            </w:r>
          </w:p>
        </w:tc>
        <w:tc>
          <w:tcPr>
            <w:tcW w:w="993" w:type="dxa"/>
            <w:vAlign w:val="center"/>
          </w:tcPr>
          <w:p w14:paraId="339C1F13" w14:textId="0868742C" w:rsidR="004576A9" w:rsidRPr="00751795" w:rsidRDefault="004576A9" w:rsidP="003D0C3C">
            <w:pPr>
              <w:jc w:val="center"/>
              <w:rPr>
                <w:rFonts w:eastAsia="Calibri"/>
                <w:sz w:val="20"/>
                <w:lang w:eastAsia="en-US"/>
              </w:rPr>
            </w:pPr>
            <w:r w:rsidRPr="00751795">
              <w:rPr>
                <w:rFonts w:eastAsia="Calibri"/>
                <w:sz w:val="20"/>
                <w:lang w:eastAsia="en-US"/>
              </w:rPr>
              <w:t>2023</w:t>
            </w:r>
          </w:p>
        </w:tc>
        <w:tc>
          <w:tcPr>
            <w:tcW w:w="1417" w:type="dxa"/>
            <w:shd w:val="clear" w:color="auto" w:fill="FFFFFF"/>
          </w:tcPr>
          <w:p w14:paraId="0760F658" w14:textId="668784BE" w:rsidR="004576A9" w:rsidRPr="00751795" w:rsidRDefault="004576A9" w:rsidP="000C0A48">
            <w:pPr>
              <w:jc w:val="center"/>
              <w:rPr>
                <w:sz w:val="20"/>
              </w:rPr>
            </w:pPr>
            <w:r w:rsidRPr="00751795">
              <w:rPr>
                <w:sz w:val="20"/>
              </w:rPr>
              <w:t>Сільська рада, фінансовий відділ</w:t>
            </w:r>
          </w:p>
        </w:tc>
        <w:tc>
          <w:tcPr>
            <w:tcW w:w="1134" w:type="dxa"/>
            <w:vAlign w:val="center"/>
          </w:tcPr>
          <w:p w14:paraId="2DD74AA9" w14:textId="78BB4275" w:rsidR="004576A9" w:rsidRPr="00751795" w:rsidRDefault="004576A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3758142E" w14:textId="42369948" w:rsidR="004576A9" w:rsidRPr="004576A9" w:rsidRDefault="004576A9" w:rsidP="006100CE">
            <w:pPr>
              <w:jc w:val="center"/>
              <w:rPr>
                <w:rFonts w:eastAsia="Calibri"/>
                <w:sz w:val="24"/>
                <w:szCs w:val="24"/>
                <w:lang w:eastAsia="en-US"/>
              </w:rPr>
            </w:pPr>
            <w:r w:rsidRPr="004576A9">
              <w:rPr>
                <w:rFonts w:eastAsia="Calibri"/>
                <w:sz w:val="24"/>
                <w:szCs w:val="24"/>
                <w:lang w:eastAsia="en-US"/>
              </w:rPr>
              <w:t>100,0</w:t>
            </w:r>
          </w:p>
        </w:tc>
        <w:tc>
          <w:tcPr>
            <w:tcW w:w="992" w:type="dxa"/>
            <w:gridSpan w:val="2"/>
            <w:tcBorders>
              <w:bottom w:val="nil"/>
            </w:tcBorders>
          </w:tcPr>
          <w:p w14:paraId="490AF9EF" w14:textId="77777777" w:rsidR="004576A9" w:rsidRPr="004576A9" w:rsidRDefault="004576A9" w:rsidP="006100CE">
            <w:pPr>
              <w:jc w:val="center"/>
              <w:rPr>
                <w:rFonts w:eastAsia="Calibri"/>
                <w:sz w:val="24"/>
                <w:szCs w:val="24"/>
                <w:lang w:eastAsia="en-US"/>
              </w:rPr>
            </w:pPr>
          </w:p>
        </w:tc>
        <w:tc>
          <w:tcPr>
            <w:tcW w:w="993" w:type="dxa"/>
            <w:gridSpan w:val="2"/>
            <w:tcBorders>
              <w:bottom w:val="nil"/>
            </w:tcBorders>
          </w:tcPr>
          <w:p w14:paraId="45231BC4" w14:textId="42F1682F" w:rsidR="004576A9" w:rsidRPr="004576A9" w:rsidRDefault="004576A9" w:rsidP="006100CE">
            <w:pPr>
              <w:jc w:val="center"/>
              <w:rPr>
                <w:rFonts w:eastAsia="Calibri"/>
                <w:sz w:val="24"/>
                <w:szCs w:val="24"/>
                <w:lang w:eastAsia="en-US"/>
              </w:rPr>
            </w:pPr>
            <w:r w:rsidRPr="004576A9">
              <w:rPr>
                <w:rFonts w:eastAsia="Calibri"/>
                <w:sz w:val="24"/>
                <w:szCs w:val="24"/>
                <w:lang w:eastAsia="en-US"/>
              </w:rPr>
              <w:t>100,0</w:t>
            </w:r>
          </w:p>
        </w:tc>
        <w:tc>
          <w:tcPr>
            <w:tcW w:w="850" w:type="dxa"/>
            <w:tcBorders>
              <w:bottom w:val="nil"/>
            </w:tcBorders>
          </w:tcPr>
          <w:p w14:paraId="6EED1527" w14:textId="77777777" w:rsidR="004576A9" w:rsidRPr="004576A9" w:rsidRDefault="004576A9" w:rsidP="006100CE">
            <w:pPr>
              <w:jc w:val="center"/>
              <w:rPr>
                <w:rFonts w:eastAsia="Calibri"/>
                <w:sz w:val="24"/>
                <w:szCs w:val="24"/>
                <w:lang w:eastAsia="en-US"/>
              </w:rPr>
            </w:pPr>
          </w:p>
        </w:tc>
        <w:tc>
          <w:tcPr>
            <w:tcW w:w="1559" w:type="dxa"/>
            <w:vAlign w:val="center"/>
          </w:tcPr>
          <w:p w14:paraId="1851690A" w14:textId="4DC4BE60" w:rsidR="004576A9" w:rsidRPr="004576A9" w:rsidRDefault="004576A9" w:rsidP="003D0C3C">
            <w:pPr>
              <w:rPr>
                <w:color w:val="000000"/>
                <w:sz w:val="24"/>
                <w:szCs w:val="24"/>
              </w:rPr>
            </w:pPr>
            <w:r w:rsidRPr="004576A9">
              <w:rPr>
                <w:sz w:val="24"/>
                <w:szCs w:val="24"/>
              </w:rPr>
              <w:t>Підвищення ефективності виконання завдань, покладених на органи СБУ</w:t>
            </w:r>
          </w:p>
        </w:tc>
      </w:tr>
      <w:tr w:rsidR="00B16B9A" w:rsidRPr="004576A9" w14:paraId="2086B30D" w14:textId="77777777" w:rsidTr="00806FCF">
        <w:trPr>
          <w:trHeight w:val="557"/>
        </w:trPr>
        <w:tc>
          <w:tcPr>
            <w:tcW w:w="709" w:type="dxa"/>
            <w:vMerge w:val="restart"/>
            <w:vAlign w:val="center"/>
          </w:tcPr>
          <w:p w14:paraId="690E2F35" w14:textId="57A028B6" w:rsidR="00B16B9A" w:rsidRPr="007D514D" w:rsidRDefault="00B16B9A" w:rsidP="003D0C3C">
            <w:pPr>
              <w:jc w:val="center"/>
              <w:rPr>
                <w:color w:val="000000" w:themeColor="text1"/>
                <w:sz w:val="24"/>
                <w:szCs w:val="24"/>
              </w:rPr>
            </w:pPr>
            <w:r w:rsidRPr="007D514D">
              <w:rPr>
                <w:color w:val="000000" w:themeColor="text1"/>
                <w:sz w:val="24"/>
                <w:szCs w:val="24"/>
              </w:rPr>
              <w:lastRenderedPageBreak/>
              <w:t>5</w:t>
            </w:r>
          </w:p>
        </w:tc>
        <w:tc>
          <w:tcPr>
            <w:tcW w:w="1276" w:type="dxa"/>
            <w:vMerge w:val="restart"/>
            <w:vAlign w:val="center"/>
          </w:tcPr>
          <w:p w14:paraId="6035EECD" w14:textId="77777777" w:rsidR="00B16B9A" w:rsidRPr="007D514D" w:rsidRDefault="001F72F5" w:rsidP="001F72F5">
            <w:pPr>
              <w:jc w:val="center"/>
              <w:rPr>
                <w:color w:val="000000" w:themeColor="text1"/>
                <w:sz w:val="24"/>
                <w:szCs w:val="24"/>
              </w:rPr>
            </w:pPr>
            <w:r w:rsidRPr="007D514D">
              <w:rPr>
                <w:color w:val="000000" w:themeColor="text1"/>
                <w:sz w:val="24"/>
                <w:szCs w:val="24"/>
              </w:rPr>
              <w:t>Виконання повноважень в умовах воєнного стану, з</w:t>
            </w:r>
            <w:r w:rsidR="00B16B9A" w:rsidRPr="007D514D">
              <w:rPr>
                <w:color w:val="000000" w:themeColor="text1"/>
                <w:sz w:val="24"/>
                <w:szCs w:val="24"/>
              </w:rPr>
              <w:t>ахист населення</w:t>
            </w:r>
            <w:r w:rsidRPr="007D514D">
              <w:rPr>
                <w:color w:val="000000" w:themeColor="text1"/>
                <w:sz w:val="24"/>
                <w:szCs w:val="24"/>
              </w:rPr>
              <w:t xml:space="preserve"> </w:t>
            </w:r>
            <w:r w:rsidR="00B16B9A" w:rsidRPr="007D514D">
              <w:rPr>
                <w:color w:val="000000" w:themeColor="text1"/>
                <w:sz w:val="24"/>
                <w:szCs w:val="24"/>
              </w:rPr>
              <w:t xml:space="preserve"> </w:t>
            </w:r>
          </w:p>
        </w:tc>
        <w:tc>
          <w:tcPr>
            <w:tcW w:w="4252" w:type="dxa"/>
            <w:vAlign w:val="center"/>
          </w:tcPr>
          <w:p w14:paraId="1017138E" w14:textId="61571443" w:rsidR="00B16B9A" w:rsidRPr="00806FCF" w:rsidRDefault="00CF38F2" w:rsidP="0012249B">
            <w:pPr>
              <w:pStyle w:val="afb"/>
              <w:ind w:left="111" w:right="114"/>
              <w:jc w:val="both"/>
              <w:rPr>
                <w:color w:val="000000" w:themeColor="text1"/>
                <w:sz w:val="24"/>
                <w:szCs w:val="24"/>
              </w:rPr>
            </w:pPr>
            <w:r w:rsidRPr="00806FCF">
              <w:rPr>
                <w:color w:val="000000" w:themeColor="text1"/>
                <w:sz w:val="24"/>
                <w:szCs w:val="24"/>
              </w:rPr>
              <w:t>5.1.</w:t>
            </w:r>
            <w:r w:rsidR="00B16B9A" w:rsidRPr="00806FCF">
              <w:rPr>
                <w:color w:val="000000" w:themeColor="text1"/>
                <w:sz w:val="24"/>
                <w:szCs w:val="24"/>
              </w:rPr>
              <w:t>Проведення ремонтних робіт, облаштування та оснащення захисних споруд цивільного захисту</w:t>
            </w:r>
            <w:r w:rsidR="004569A0" w:rsidRPr="00806FCF">
              <w:rPr>
                <w:color w:val="000000" w:themeColor="text1"/>
                <w:sz w:val="24"/>
                <w:szCs w:val="24"/>
              </w:rPr>
              <w:t xml:space="preserve"> та об’єктів критичної інфраструктури</w:t>
            </w:r>
            <w:r w:rsidR="00AC39D7" w:rsidRPr="00806FCF">
              <w:rPr>
                <w:color w:val="000000" w:themeColor="text1"/>
                <w:sz w:val="24"/>
                <w:szCs w:val="24"/>
              </w:rPr>
              <w:t xml:space="preserve">: </w:t>
            </w:r>
            <w:r w:rsidR="00B16B9A" w:rsidRPr="00806FCF">
              <w:rPr>
                <w:color w:val="000000" w:themeColor="text1"/>
                <w:sz w:val="24"/>
                <w:szCs w:val="24"/>
              </w:rPr>
              <w:t>укриттів</w:t>
            </w:r>
            <w:r w:rsidR="001F72F5" w:rsidRPr="00806FCF">
              <w:rPr>
                <w:color w:val="000000" w:themeColor="text1"/>
                <w:sz w:val="24"/>
                <w:szCs w:val="24"/>
              </w:rPr>
              <w:t xml:space="preserve">, </w:t>
            </w:r>
            <w:r w:rsidR="00372980" w:rsidRPr="00806FCF">
              <w:rPr>
                <w:color w:val="000000" w:themeColor="text1"/>
                <w:sz w:val="24"/>
                <w:szCs w:val="24"/>
              </w:rPr>
              <w:t>пунктів незламності, пунктів обігріву</w:t>
            </w:r>
            <w:r w:rsidR="004569A0" w:rsidRPr="00806FCF">
              <w:rPr>
                <w:color w:val="000000" w:themeColor="text1"/>
                <w:sz w:val="24"/>
                <w:szCs w:val="24"/>
              </w:rPr>
              <w:t xml:space="preserve">, </w:t>
            </w:r>
            <w:r w:rsidR="00696476" w:rsidRPr="00806FCF">
              <w:rPr>
                <w:color w:val="000000" w:themeColor="text1"/>
                <w:sz w:val="24"/>
                <w:szCs w:val="24"/>
              </w:rPr>
              <w:t>систем водопостачання і водовідведення</w:t>
            </w:r>
            <w:r w:rsidR="00AC39D7" w:rsidRPr="00806FCF">
              <w:rPr>
                <w:color w:val="000000" w:themeColor="text1"/>
                <w:sz w:val="24"/>
                <w:szCs w:val="24"/>
              </w:rPr>
              <w:t xml:space="preserve"> (</w:t>
            </w:r>
            <w:r w:rsidR="00372980" w:rsidRPr="00806FCF">
              <w:rPr>
                <w:color w:val="000000" w:themeColor="text1"/>
                <w:sz w:val="24"/>
                <w:szCs w:val="24"/>
              </w:rPr>
              <w:t xml:space="preserve">у тому числі </w:t>
            </w:r>
            <w:r w:rsidR="001F72F5" w:rsidRPr="00806FCF">
              <w:rPr>
                <w:color w:val="000000" w:themeColor="text1"/>
                <w:sz w:val="24"/>
                <w:szCs w:val="24"/>
              </w:rPr>
              <w:t xml:space="preserve">виготовлення інформаційних табличок (вивісок) та покажчиків руху до </w:t>
            </w:r>
            <w:r w:rsidR="00372980" w:rsidRPr="00806FCF">
              <w:rPr>
                <w:color w:val="000000" w:themeColor="text1"/>
                <w:sz w:val="24"/>
                <w:szCs w:val="24"/>
              </w:rPr>
              <w:t>с</w:t>
            </w:r>
            <w:r w:rsidR="001F72F5" w:rsidRPr="00806FCF">
              <w:rPr>
                <w:color w:val="000000" w:themeColor="text1"/>
                <w:sz w:val="24"/>
                <w:szCs w:val="24"/>
              </w:rPr>
              <w:t xml:space="preserve">поруд </w:t>
            </w:r>
            <w:r w:rsidR="00372980" w:rsidRPr="00806FCF">
              <w:rPr>
                <w:color w:val="000000" w:themeColor="text1"/>
                <w:sz w:val="24"/>
                <w:szCs w:val="24"/>
              </w:rPr>
              <w:t>цивільного захисту, придбання ПММ і обладнання для роботи джерел резервного живлення, придбання засобів безперебійного зв’язку</w:t>
            </w:r>
            <w:r w:rsidR="00AC39D7" w:rsidRPr="00806FCF">
              <w:rPr>
                <w:color w:val="000000" w:themeColor="text1"/>
                <w:sz w:val="24"/>
                <w:szCs w:val="24"/>
              </w:rPr>
              <w:t xml:space="preserve">) </w:t>
            </w:r>
          </w:p>
        </w:tc>
        <w:tc>
          <w:tcPr>
            <w:tcW w:w="993" w:type="dxa"/>
            <w:vAlign w:val="center"/>
          </w:tcPr>
          <w:p w14:paraId="6055E355" w14:textId="77777777" w:rsidR="00B16B9A" w:rsidRPr="00751795" w:rsidRDefault="00B16B9A" w:rsidP="003D0C3C">
            <w:pPr>
              <w:jc w:val="center"/>
              <w:rPr>
                <w:rFonts w:eastAsia="Calibri"/>
                <w:sz w:val="20"/>
                <w:lang w:eastAsia="en-US"/>
              </w:rPr>
            </w:pPr>
            <w:r w:rsidRPr="00751795">
              <w:rPr>
                <w:rFonts w:eastAsia="Calibri"/>
                <w:sz w:val="20"/>
                <w:lang w:eastAsia="en-US"/>
              </w:rPr>
              <w:t>2022-2024</w:t>
            </w:r>
          </w:p>
        </w:tc>
        <w:tc>
          <w:tcPr>
            <w:tcW w:w="1417" w:type="dxa"/>
            <w:shd w:val="clear" w:color="auto" w:fill="FFFFFF"/>
          </w:tcPr>
          <w:p w14:paraId="59FF2F49" w14:textId="77777777" w:rsidR="00B16B9A" w:rsidRPr="00751795" w:rsidRDefault="00B16B9A" w:rsidP="000C0A48">
            <w:pPr>
              <w:jc w:val="center"/>
              <w:rPr>
                <w:sz w:val="20"/>
              </w:rPr>
            </w:pPr>
            <w:r w:rsidRPr="00751795">
              <w:rPr>
                <w:sz w:val="20"/>
              </w:rPr>
              <w:t xml:space="preserve">Сільська рада, </w:t>
            </w:r>
            <w:r w:rsidR="000C0A48" w:rsidRPr="00751795">
              <w:rPr>
                <w:sz w:val="20"/>
              </w:rPr>
              <w:t>виконавчі органи сільської ради, комунальні підприємства</w:t>
            </w:r>
          </w:p>
        </w:tc>
        <w:tc>
          <w:tcPr>
            <w:tcW w:w="1134" w:type="dxa"/>
            <w:vAlign w:val="center"/>
          </w:tcPr>
          <w:p w14:paraId="2DC5E394" w14:textId="77777777" w:rsidR="00B16B9A" w:rsidRPr="00751795" w:rsidRDefault="00B16B9A"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1BB8795D" w14:textId="056652CF" w:rsidR="00B16B9A" w:rsidRPr="004576A9" w:rsidRDefault="00AC39D7" w:rsidP="006100CE">
            <w:pPr>
              <w:jc w:val="center"/>
              <w:rPr>
                <w:rFonts w:eastAsia="Calibri"/>
                <w:sz w:val="24"/>
                <w:szCs w:val="24"/>
                <w:lang w:eastAsia="en-US"/>
              </w:rPr>
            </w:pPr>
            <w:r w:rsidRPr="004576A9">
              <w:rPr>
                <w:rFonts w:eastAsia="Calibri"/>
                <w:sz w:val="24"/>
                <w:szCs w:val="24"/>
                <w:lang w:eastAsia="en-US"/>
              </w:rPr>
              <w:t>18750</w:t>
            </w:r>
            <w:r w:rsidR="00B16B9A" w:rsidRPr="004576A9">
              <w:rPr>
                <w:rFonts w:eastAsia="Calibri"/>
                <w:sz w:val="24"/>
                <w:szCs w:val="24"/>
                <w:lang w:eastAsia="en-US"/>
              </w:rPr>
              <w:t>,0</w:t>
            </w:r>
          </w:p>
        </w:tc>
        <w:tc>
          <w:tcPr>
            <w:tcW w:w="992" w:type="dxa"/>
            <w:gridSpan w:val="2"/>
            <w:tcBorders>
              <w:bottom w:val="nil"/>
            </w:tcBorders>
          </w:tcPr>
          <w:p w14:paraId="0F149B09" w14:textId="5DB367BF" w:rsidR="00B16B9A" w:rsidRPr="004576A9" w:rsidRDefault="008318AC" w:rsidP="006100CE">
            <w:pPr>
              <w:jc w:val="center"/>
              <w:rPr>
                <w:rFonts w:eastAsia="Calibri"/>
                <w:sz w:val="24"/>
                <w:szCs w:val="24"/>
                <w:lang w:eastAsia="en-US"/>
              </w:rPr>
            </w:pPr>
            <w:r w:rsidRPr="004576A9">
              <w:rPr>
                <w:rFonts w:eastAsia="Calibri"/>
                <w:sz w:val="24"/>
                <w:szCs w:val="24"/>
                <w:lang w:eastAsia="en-US"/>
              </w:rPr>
              <w:t>3</w:t>
            </w:r>
            <w:r w:rsidR="00372980" w:rsidRPr="004576A9">
              <w:rPr>
                <w:rFonts w:eastAsia="Calibri"/>
                <w:sz w:val="24"/>
                <w:szCs w:val="24"/>
                <w:lang w:eastAsia="en-US"/>
              </w:rPr>
              <w:t>2</w:t>
            </w:r>
            <w:r w:rsidR="00D46843" w:rsidRPr="004576A9">
              <w:rPr>
                <w:rFonts w:eastAsia="Calibri"/>
                <w:sz w:val="24"/>
                <w:szCs w:val="24"/>
                <w:lang w:eastAsia="en-US"/>
              </w:rPr>
              <w:t>50</w:t>
            </w:r>
            <w:r w:rsidR="00B16B9A" w:rsidRPr="004576A9">
              <w:rPr>
                <w:rFonts w:eastAsia="Calibri"/>
                <w:sz w:val="24"/>
                <w:szCs w:val="24"/>
                <w:lang w:eastAsia="en-US"/>
              </w:rPr>
              <w:t>,0</w:t>
            </w:r>
          </w:p>
        </w:tc>
        <w:tc>
          <w:tcPr>
            <w:tcW w:w="993" w:type="dxa"/>
            <w:gridSpan w:val="2"/>
            <w:tcBorders>
              <w:bottom w:val="nil"/>
            </w:tcBorders>
          </w:tcPr>
          <w:p w14:paraId="248C6F3B" w14:textId="458972A4" w:rsidR="00B16B9A" w:rsidRPr="004576A9" w:rsidRDefault="00D33705" w:rsidP="006100CE">
            <w:pPr>
              <w:jc w:val="center"/>
              <w:rPr>
                <w:rFonts w:eastAsia="Calibri"/>
                <w:sz w:val="24"/>
                <w:szCs w:val="24"/>
                <w:lang w:eastAsia="en-US"/>
              </w:rPr>
            </w:pPr>
            <w:r w:rsidRPr="004576A9">
              <w:rPr>
                <w:rFonts w:eastAsia="Calibri"/>
                <w:sz w:val="24"/>
                <w:szCs w:val="24"/>
                <w:lang w:eastAsia="en-US"/>
              </w:rPr>
              <w:t>1</w:t>
            </w:r>
            <w:r w:rsidR="00372980" w:rsidRPr="004576A9">
              <w:rPr>
                <w:rFonts w:eastAsia="Calibri"/>
                <w:sz w:val="24"/>
                <w:szCs w:val="24"/>
                <w:lang w:eastAsia="en-US"/>
              </w:rPr>
              <w:t>5</w:t>
            </w:r>
            <w:r w:rsidRPr="004576A9">
              <w:rPr>
                <w:rFonts w:eastAsia="Calibri"/>
                <w:sz w:val="24"/>
                <w:szCs w:val="24"/>
                <w:lang w:eastAsia="en-US"/>
              </w:rPr>
              <w:t>000</w:t>
            </w:r>
            <w:r w:rsidR="00B16B9A" w:rsidRPr="004576A9">
              <w:rPr>
                <w:rFonts w:eastAsia="Calibri"/>
                <w:sz w:val="24"/>
                <w:szCs w:val="24"/>
                <w:lang w:eastAsia="en-US"/>
              </w:rPr>
              <w:t>,0</w:t>
            </w:r>
          </w:p>
        </w:tc>
        <w:tc>
          <w:tcPr>
            <w:tcW w:w="850" w:type="dxa"/>
            <w:tcBorders>
              <w:bottom w:val="nil"/>
            </w:tcBorders>
          </w:tcPr>
          <w:p w14:paraId="3A93DE6F" w14:textId="4CC73D90" w:rsidR="00B16B9A" w:rsidRPr="004576A9" w:rsidRDefault="00D33705" w:rsidP="006100CE">
            <w:pPr>
              <w:jc w:val="center"/>
              <w:rPr>
                <w:rFonts w:eastAsia="Calibri"/>
                <w:sz w:val="24"/>
                <w:szCs w:val="24"/>
                <w:lang w:eastAsia="en-US"/>
              </w:rPr>
            </w:pPr>
            <w:r w:rsidRPr="004576A9">
              <w:rPr>
                <w:rFonts w:eastAsia="Calibri"/>
                <w:sz w:val="24"/>
                <w:szCs w:val="24"/>
                <w:lang w:eastAsia="en-US"/>
              </w:rPr>
              <w:t>50</w:t>
            </w:r>
            <w:r w:rsidR="00B16B9A" w:rsidRPr="004576A9">
              <w:rPr>
                <w:rFonts w:eastAsia="Calibri"/>
                <w:sz w:val="24"/>
                <w:szCs w:val="24"/>
                <w:lang w:eastAsia="en-US"/>
              </w:rPr>
              <w:t>0,0</w:t>
            </w:r>
          </w:p>
        </w:tc>
        <w:tc>
          <w:tcPr>
            <w:tcW w:w="1559" w:type="dxa"/>
            <w:vAlign w:val="center"/>
          </w:tcPr>
          <w:p w14:paraId="55C92469" w14:textId="77777777" w:rsidR="00B16B9A" w:rsidRPr="004576A9" w:rsidRDefault="00B16B9A" w:rsidP="003D0C3C">
            <w:pPr>
              <w:rPr>
                <w:color w:val="000000"/>
                <w:sz w:val="24"/>
                <w:szCs w:val="24"/>
              </w:rPr>
            </w:pPr>
            <w:r w:rsidRPr="004576A9">
              <w:rPr>
                <w:color w:val="000000"/>
                <w:sz w:val="24"/>
                <w:szCs w:val="24"/>
              </w:rPr>
              <w:t>Ремонт</w:t>
            </w:r>
            <w:r w:rsidR="00C01B20" w:rsidRPr="004576A9">
              <w:rPr>
                <w:color w:val="000000"/>
                <w:sz w:val="24"/>
                <w:szCs w:val="24"/>
              </w:rPr>
              <w:t>, упорядкування</w:t>
            </w:r>
            <w:r w:rsidRPr="004576A9">
              <w:rPr>
                <w:color w:val="000000"/>
                <w:sz w:val="24"/>
                <w:szCs w:val="24"/>
              </w:rPr>
              <w:t xml:space="preserve"> </w:t>
            </w:r>
            <w:r w:rsidR="00C01B20" w:rsidRPr="004576A9">
              <w:rPr>
                <w:color w:val="000000"/>
                <w:sz w:val="24"/>
                <w:szCs w:val="24"/>
              </w:rPr>
              <w:t xml:space="preserve">і </w:t>
            </w:r>
            <w:r w:rsidR="001F72F5" w:rsidRPr="004576A9">
              <w:rPr>
                <w:color w:val="000000"/>
                <w:sz w:val="24"/>
                <w:szCs w:val="24"/>
              </w:rPr>
              <w:t xml:space="preserve">облаштування </w:t>
            </w:r>
            <w:r w:rsidRPr="004576A9">
              <w:rPr>
                <w:color w:val="000000"/>
                <w:sz w:val="24"/>
                <w:szCs w:val="24"/>
              </w:rPr>
              <w:t>захисних споруд</w:t>
            </w:r>
          </w:p>
        </w:tc>
      </w:tr>
      <w:tr w:rsidR="00C01B20" w:rsidRPr="004576A9" w14:paraId="0802F918" w14:textId="77777777" w:rsidTr="00806FCF">
        <w:trPr>
          <w:trHeight w:val="557"/>
        </w:trPr>
        <w:tc>
          <w:tcPr>
            <w:tcW w:w="709" w:type="dxa"/>
            <w:vMerge/>
            <w:vAlign w:val="center"/>
          </w:tcPr>
          <w:p w14:paraId="6A8FCA91" w14:textId="77777777" w:rsidR="00C01B20" w:rsidRPr="00806FCF" w:rsidRDefault="00C01B20" w:rsidP="003D0C3C">
            <w:pPr>
              <w:jc w:val="center"/>
              <w:rPr>
                <w:color w:val="000000" w:themeColor="text1"/>
                <w:sz w:val="24"/>
                <w:szCs w:val="24"/>
              </w:rPr>
            </w:pPr>
          </w:p>
        </w:tc>
        <w:tc>
          <w:tcPr>
            <w:tcW w:w="1276" w:type="dxa"/>
            <w:vMerge/>
            <w:vAlign w:val="center"/>
          </w:tcPr>
          <w:p w14:paraId="295B1C81" w14:textId="77777777" w:rsidR="00C01B20" w:rsidRPr="00806FCF" w:rsidRDefault="00C01B20" w:rsidP="003D0C3C">
            <w:pPr>
              <w:jc w:val="center"/>
              <w:rPr>
                <w:color w:val="000000" w:themeColor="text1"/>
                <w:sz w:val="24"/>
                <w:szCs w:val="24"/>
              </w:rPr>
            </w:pPr>
          </w:p>
        </w:tc>
        <w:tc>
          <w:tcPr>
            <w:tcW w:w="4252" w:type="dxa"/>
            <w:vAlign w:val="center"/>
          </w:tcPr>
          <w:p w14:paraId="2761560F" w14:textId="383D93A1" w:rsidR="00C01B20" w:rsidRPr="00806FCF" w:rsidRDefault="00CF38F2" w:rsidP="00DB7FEC">
            <w:pPr>
              <w:pStyle w:val="afb"/>
              <w:ind w:left="114" w:right="114"/>
              <w:jc w:val="both"/>
              <w:rPr>
                <w:color w:val="000000" w:themeColor="text1"/>
                <w:sz w:val="24"/>
                <w:szCs w:val="24"/>
              </w:rPr>
            </w:pPr>
            <w:bookmarkStart w:id="11" w:name="_Hlk116901099"/>
            <w:r w:rsidRPr="00806FCF">
              <w:rPr>
                <w:color w:val="000000" w:themeColor="text1"/>
                <w:sz w:val="24"/>
                <w:szCs w:val="24"/>
              </w:rPr>
              <w:t xml:space="preserve"> 5.2.</w:t>
            </w:r>
            <w:r w:rsidR="00D46843" w:rsidRPr="00806FCF">
              <w:rPr>
                <w:color w:val="000000" w:themeColor="text1"/>
                <w:sz w:val="24"/>
                <w:szCs w:val="24"/>
              </w:rPr>
              <w:t>Забезпечення виконання повноважень в умовах воєнного стану:</w:t>
            </w:r>
            <w:r w:rsidR="00C01B20" w:rsidRPr="00806FCF">
              <w:rPr>
                <w:color w:val="000000" w:themeColor="text1"/>
                <w:sz w:val="24"/>
                <w:szCs w:val="24"/>
              </w:rPr>
              <w:t xml:space="preserve"> оплата транспортних та </w:t>
            </w:r>
            <w:r w:rsidR="00BE0E74" w:rsidRPr="00806FCF">
              <w:rPr>
                <w:color w:val="000000" w:themeColor="text1"/>
                <w:sz w:val="24"/>
                <w:szCs w:val="24"/>
              </w:rPr>
              <w:t>інших</w:t>
            </w:r>
            <w:r w:rsidR="00C01B20" w:rsidRPr="00806FCF">
              <w:rPr>
                <w:color w:val="000000" w:themeColor="text1"/>
                <w:sz w:val="24"/>
                <w:szCs w:val="24"/>
              </w:rPr>
              <w:t xml:space="preserve"> послуг</w:t>
            </w:r>
            <w:r w:rsidR="00D46843" w:rsidRPr="00806FCF">
              <w:rPr>
                <w:color w:val="000000" w:themeColor="text1"/>
                <w:sz w:val="24"/>
                <w:szCs w:val="24"/>
              </w:rPr>
              <w:t xml:space="preserve"> для оперативного вирішення</w:t>
            </w:r>
            <w:r w:rsidR="006C2376" w:rsidRPr="00806FCF">
              <w:rPr>
                <w:color w:val="000000" w:themeColor="text1"/>
                <w:sz w:val="24"/>
                <w:szCs w:val="24"/>
              </w:rPr>
              <w:t xml:space="preserve"> невідкладних завдань</w:t>
            </w:r>
            <w:r w:rsidR="00372980" w:rsidRPr="00806FCF">
              <w:rPr>
                <w:color w:val="000000" w:themeColor="text1"/>
                <w:sz w:val="24"/>
                <w:szCs w:val="24"/>
              </w:rPr>
              <w:t xml:space="preserve"> в умовах воєнного стану</w:t>
            </w:r>
            <w:r w:rsidR="007B2DD1" w:rsidRPr="00806FCF">
              <w:rPr>
                <w:color w:val="000000" w:themeColor="text1"/>
                <w:sz w:val="24"/>
                <w:szCs w:val="24"/>
              </w:rPr>
              <w:t>,</w:t>
            </w:r>
            <w:r w:rsidR="00C01B20" w:rsidRPr="00806FCF">
              <w:rPr>
                <w:color w:val="000000" w:themeColor="text1"/>
                <w:sz w:val="24"/>
                <w:szCs w:val="24"/>
              </w:rPr>
              <w:t xml:space="preserve"> формування матеріального резерву продуктів харчування, медикаментів, ПММ, будівельних матеріалів</w:t>
            </w:r>
            <w:r w:rsidR="00372980" w:rsidRPr="00806FCF">
              <w:rPr>
                <w:color w:val="000000" w:themeColor="text1"/>
                <w:sz w:val="24"/>
                <w:szCs w:val="24"/>
              </w:rPr>
              <w:t xml:space="preserve"> тощо</w:t>
            </w:r>
            <w:bookmarkEnd w:id="11"/>
          </w:p>
        </w:tc>
        <w:tc>
          <w:tcPr>
            <w:tcW w:w="993" w:type="dxa"/>
            <w:vAlign w:val="center"/>
          </w:tcPr>
          <w:p w14:paraId="5C2F4514" w14:textId="3CFBD7AB" w:rsidR="00C01B20" w:rsidRPr="00751795" w:rsidRDefault="00C01B20" w:rsidP="00372B34">
            <w:pPr>
              <w:jc w:val="center"/>
              <w:rPr>
                <w:rFonts w:eastAsia="Calibri"/>
                <w:sz w:val="20"/>
                <w:lang w:eastAsia="en-US"/>
              </w:rPr>
            </w:pPr>
            <w:r w:rsidRPr="00751795">
              <w:rPr>
                <w:rFonts w:eastAsia="Calibri"/>
                <w:sz w:val="20"/>
                <w:lang w:eastAsia="en-US"/>
              </w:rPr>
              <w:t>2022</w:t>
            </w:r>
            <w:r w:rsidR="00F8518F" w:rsidRPr="00751795">
              <w:rPr>
                <w:rFonts w:eastAsia="Calibri"/>
                <w:sz w:val="20"/>
                <w:lang w:eastAsia="en-US"/>
              </w:rPr>
              <w:t>-2024</w:t>
            </w:r>
          </w:p>
        </w:tc>
        <w:tc>
          <w:tcPr>
            <w:tcW w:w="1417" w:type="dxa"/>
            <w:shd w:val="clear" w:color="auto" w:fill="FFFFFF"/>
          </w:tcPr>
          <w:p w14:paraId="1C7A02FC" w14:textId="77777777" w:rsidR="00C01B20" w:rsidRPr="00751795" w:rsidRDefault="00C01B20" w:rsidP="00372B34">
            <w:pPr>
              <w:jc w:val="center"/>
              <w:rPr>
                <w:sz w:val="20"/>
              </w:rPr>
            </w:pPr>
            <w:r w:rsidRPr="00751795">
              <w:rPr>
                <w:sz w:val="20"/>
              </w:rPr>
              <w:t xml:space="preserve">Сільська рада, виконавчі органи сільської ради, комунальні підприємства </w:t>
            </w:r>
          </w:p>
        </w:tc>
        <w:tc>
          <w:tcPr>
            <w:tcW w:w="1134" w:type="dxa"/>
            <w:vAlign w:val="center"/>
          </w:tcPr>
          <w:p w14:paraId="0FD1348C" w14:textId="77777777" w:rsidR="00C01B20" w:rsidRPr="00751795" w:rsidRDefault="00C01B20" w:rsidP="00372B34">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134" w:type="dxa"/>
            <w:tcBorders>
              <w:bottom w:val="nil"/>
            </w:tcBorders>
            <w:shd w:val="clear" w:color="auto" w:fill="FFFFFF"/>
          </w:tcPr>
          <w:p w14:paraId="67D99EC5" w14:textId="6FFC18B4" w:rsidR="00C01B20" w:rsidRPr="004576A9" w:rsidRDefault="00FC2EF6" w:rsidP="00372B34">
            <w:pPr>
              <w:jc w:val="center"/>
              <w:rPr>
                <w:rFonts w:eastAsia="Calibri"/>
                <w:sz w:val="24"/>
                <w:szCs w:val="24"/>
                <w:lang w:eastAsia="en-US"/>
              </w:rPr>
            </w:pPr>
            <w:r w:rsidRPr="004576A9">
              <w:rPr>
                <w:rFonts w:eastAsia="Calibri"/>
                <w:sz w:val="24"/>
                <w:szCs w:val="24"/>
                <w:lang w:eastAsia="en-US"/>
              </w:rPr>
              <w:t>1</w:t>
            </w:r>
            <w:r w:rsidR="00AC39D7" w:rsidRPr="004576A9">
              <w:rPr>
                <w:rFonts w:eastAsia="Calibri"/>
                <w:sz w:val="24"/>
                <w:szCs w:val="24"/>
                <w:lang w:eastAsia="en-US"/>
              </w:rPr>
              <w:t>7</w:t>
            </w:r>
            <w:r w:rsidR="00BE0E74" w:rsidRPr="004576A9">
              <w:rPr>
                <w:rFonts w:eastAsia="Calibri"/>
                <w:sz w:val="24"/>
                <w:szCs w:val="24"/>
                <w:lang w:eastAsia="en-US"/>
              </w:rPr>
              <w:t>00</w:t>
            </w:r>
            <w:r w:rsidR="00C01B20" w:rsidRPr="004576A9">
              <w:rPr>
                <w:rFonts w:eastAsia="Calibri"/>
                <w:sz w:val="24"/>
                <w:szCs w:val="24"/>
                <w:lang w:eastAsia="en-US"/>
              </w:rPr>
              <w:t>,0</w:t>
            </w:r>
          </w:p>
        </w:tc>
        <w:tc>
          <w:tcPr>
            <w:tcW w:w="992" w:type="dxa"/>
            <w:gridSpan w:val="2"/>
            <w:tcBorders>
              <w:bottom w:val="nil"/>
            </w:tcBorders>
          </w:tcPr>
          <w:p w14:paraId="22ACE973" w14:textId="44E29AA3" w:rsidR="00C01B20" w:rsidRPr="004576A9" w:rsidRDefault="00BE0E74" w:rsidP="00372B34">
            <w:pPr>
              <w:jc w:val="center"/>
              <w:rPr>
                <w:rFonts w:eastAsia="Calibri"/>
                <w:sz w:val="24"/>
                <w:szCs w:val="24"/>
                <w:lang w:eastAsia="en-US"/>
              </w:rPr>
            </w:pPr>
            <w:r w:rsidRPr="004576A9">
              <w:rPr>
                <w:rFonts w:eastAsia="Calibri"/>
                <w:sz w:val="24"/>
                <w:szCs w:val="24"/>
                <w:lang w:eastAsia="en-US"/>
              </w:rPr>
              <w:t>500</w:t>
            </w:r>
            <w:r w:rsidR="00C01B20" w:rsidRPr="004576A9">
              <w:rPr>
                <w:rFonts w:eastAsia="Calibri"/>
                <w:sz w:val="24"/>
                <w:szCs w:val="24"/>
                <w:lang w:eastAsia="en-US"/>
              </w:rPr>
              <w:t>,0</w:t>
            </w:r>
          </w:p>
        </w:tc>
        <w:tc>
          <w:tcPr>
            <w:tcW w:w="993" w:type="dxa"/>
            <w:gridSpan w:val="2"/>
            <w:tcBorders>
              <w:bottom w:val="nil"/>
            </w:tcBorders>
          </w:tcPr>
          <w:p w14:paraId="5E849A3F" w14:textId="789F6AF9" w:rsidR="00C01B20" w:rsidRPr="004576A9" w:rsidRDefault="00D33705" w:rsidP="00372B34">
            <w:pPr>
              <w:jc w:val="center"/>
              <w:rPr>
                <w:rFonts w:eastAsia="Calibri"/>
                <w:sz w:val="24"/>
                <w:szCs w:val="24"/>
                <w:lang w:eastAsia="en-US"/>
              </w:rPr>
            </w:pPr>
            <w:r w:rsidRPr="004576A9">
              <w:rPr>
                <w:rFonts w:eastAsia="Calibri"/>
                <w:sz w:val="24"/>
                <w:szCs w:val="24"/>
                <w:lang w:eastAsia="en-US"/>
              </w:rPr>
              <w:t>7</w:t>
            </w:r>
            <w:r w:rsidR="00C55597" w:rsidRPr="004576A9">
              <w:rPr>
                <w:rFonts w:eastAsia="Calibri"/>
                <w:sz w:val="24"/>
                <w:szCs w:val="24"/>
                <w:lang w:eastAsia="en-US"/>
              </w:rPr>
              <w:t>00,0</w:t>
            </w:r>
          </w:p>
        </w:tc>
        <w:tc>
          <w:tcPr>
            <w:tcW w:w="850" w:type="dxa"/>
            <w:tcBorders>
              <w:bottom w:val="nil"/>
            </w:tcBorders>
          </w:tcPr>
          <w:p w14:paraId="201E48F1" w14:textId="7BB2D576" w:rsidR="00C01B20" w:rsidRPr="004576A9" w:rsidRDefault="00C55597" w:rsidP="00372B34">
            <w:pPr>
              <w:jc w:val="center"/>
              <w:rPr>
                <w:rFonts w:eastAsia="Calibri"/>
                <w:sz w:val="24"/>
                <w:szCs w:val="24"/>
                <w:lang w:eastAsia="en-US"/>
              </w:rPr>
            </w:pPr>
            <w:r w:rsidRPr="004576A9">
              <w:rPr>
                <w:rFonts w:eastAsia="Calibri"/>
                <w:sz w:val="24"/>
                <w:szCs w:val="24"/>
                <w:lang w:eastAsia="en-US"/>
              </w:rPr>
              <w:t>500,0</w:t>
            </w:r>
          </w:p>
        </w:tc>
        <w:tc>
          <w:tcPr>
            <w:tcW w:w="1559" w:type="dxa"/>
            <w:vAlign w:val="center"/>
          </w:tcPr>
          <w:p w14:paraId="44E10829" w14:textId="77777777" w:rsidR="00C01B20" w:rsidRPr="004576A9" w:rsidRDefault="00C01B20" w:rsidP="00372B34">
            <w:pPr>
              <w:rPr>
                <w:color w:val="000000"/>
                <w:sz w:val="24"/>
                <w:szCs w:val="24"/>
              </w:rPr>
            </w:pPr>
            <w:r w:rsidRPr="004576A9">
              <w:rPr>
                <w:sz w:val="24"/>
                <w:szCs w:val="24"/>
              </w:rPr>
              <w:t>Забезпечення виконання повноважень в умовах воєнного стану</w:t>
            </w:r>
          </w:p>
        </w:tc>
      </w:tr>
      <w:tr w:rsidR="00C01B20" w:rsidRPr="004576A9" w14:paraId="47D22DC3" w14:textId="77777777" w:rsidTr="00806FCF">
        <w:tc>
          <w:tcPr>
            <w:tcW w:w="709" w:type="dxa"/>
            <w:vMerge w:val="restart"/>
            <w:vAlign w:val="center"/>
          </w:tcPr>
          <w:p w14:paraId="751ACC48" w14:textId="77777777" w:rsidR="00C01B20" w:rsidRPr="00806FCF" w:rsidRDefault="00C01B20" w:rsidP="003D0C3C">
            <w:pPr>
              <w:jc w:val="center"/>
              <w:rPr>
                <w:color w:val="000000" w:themeColor="text1"/>
                <w:sz w:val="24"/>
                <w:szCs w:val="24"/>
              </w:rPr>
            </w:pPr>
          </w:p>
        </w:tc>
        <w:tc>
          <w:tcPr>
            <w:tcW w:w="1276" w:type="dxa"/>
            <w:vMerge w:val="restart"/>
            <w:vAlign w:val="center"/>
          </w:tcPr>
          <w:p w14:paraId="201BD9B3" w14:textId="77777777" w:rsidR="00C01B20" w:rsidRPr="00806FCF" w:rsidRDefault="00C01B20" w:rsidP="003D0C3C">
            <w:pPr>
              <w:jc w:val="center"/>
              <w:rPr>
                <w:color w:val="000000" w:themeColor="text1"/>
                <w:sz w:val="24"/>
                <w:szCs w:val="24"/>
              </w:rPr>
            </w:pPr>
          </w:p>
        </w:tc>
        <w:tc>
          <w:tcPr>
            <w:tcW w:w="4252" w:type="dxa"/>
            <w:vMerge w:val="restart"/>
            <w:vAlign w:val="center"/>
          </w:tcPr>
          <w:p w14:paraId="677B5F19" w14:textId="77777777" w:rsidR="00C01B20" w:rsidRPr="00806FCF" w:rsidRDefault="00C01B20" w:rsidP="003D0C3C">
            <w:pPr>
              <w:jc w:val="center"/>
              <w:rPr>
                <w:color w:val="000000" w:themeColor="text1"/>
                <w:sz w:val="24"/>
                <w:szCs w:val="24"/>
              </w:rPr>
            </w:pPr>
            <w:r w:rsidRPr="00806FCF">
              <w:rPr>
                <w:rFonts w:eastAsia="Calibri"/>
                <w:color w:val="000000" w:themeColor="text1"/>
                <w:sz w:val="24"/>
                <w:szCs w:val="24"/>
                <w:lang w:eastAsia="en-US"/>
              </w:rPr>
              <w:t>Разом:</w:t>
            </w:r>
          </w:p>
        </w:tc>
        <w:tc>
          <w:tcPr>
            <w:tcW w:w="993" w:type="dxa"/>
            <w:vMerge w:val="restart"/>
            <w:vAlign w:val="center"/>
          </w:tcPr>
          <w:p w14:paraId="02FC2F55" w14:textId="77777777" w:rsidR="00C01B20" w:rsidRPr="004576A9" w:rsidRDefault="00C01B20" w:rsidP="003D0C3C">
            <w:pPr>
              <w:jc w:val="center"/>
              <w:rPr>
                <w:rFonts w:eastAsia="Calibri"/>
                <w:sz w:val="24"/>
                <w:szCs w:val="24"/>
                <w:lang w:eastAsia="en-US"/>
              </w:rPr>
            </w:pPr>
          </w:p>
        </w:tc>
        <w:tc>
          <w:tcPr>
            <w:tcW w:w="1417" w:type="dxa"/>
            <w:vMerge w:val="restart"/>
            <w:shd w:val="clear" w:color="auto" w:fill="FFFFFF"/>
          </w:tcPr>
          <w:p w14:paraId="1FB07CEA" w14:textId="77777777" w:rsidR="00C01B20" w:rsidRPr="004576A9" w:rsidRDefault="00C01B20" w:rsidP="003D0C3C">
            <w:pPr>
              <w:jc w:val="center"/>
              <w:rPr>
                <w:sz w:val="24"/>
                <w:szCs w:val="24"/>
              </w:rPr>
            </w:pPr>
          </w:p>
        </w:tc>
        <w:tc>
          <w:tcPr>
            <w:tcW w:w="1134" w:type="dxa"/>
            <w:vMerge w:val="restart"/>
            <w:vAlign w:val="center"/>
          </w:tcPr>
          <w:p w14:paraId="50B4D6DB" w14:textId="77777777" w:rsidR="00C01B20" w:rsidRPr="004576A9" w:rsidRDefault="00C01B20" w:rsidP="003D0C3C">
            <w:pPr>
              <w:jc w:val="center"/>
              <w:rPr>
                <w:rFonts w:eastAsia="Calibri"/>
                <w:sz w:val="24"/>
                <w:szCs w:val="24"/>
                <w:lang w:eastAsia="en-US"/>
              </w:rPr>
            </w:pPr>
          </w:p>
        </w:tc>
        <w:tc>
          <w:tcPr>
            <w:tcW w:w="1134" w:type="dxa"/>
            <w:tcBorders>
              <w:bottom w:val="nil"/>
            </w:tcBorders>
            <w:shd w:val="clear" w:color="auto" w:fill="FFFFFF"/>
          </w:tcPr>
          <w:p w14:paraId="44A362BB" w14:textId="77777777" w:rsidR="00C01B20" w:rsidRPr="004576A9" w:rsidRDefault="00C01B20" w:rsidP="003D73BB">
            <w:pPr>
              <w:rPr>
                <w:rFonts w:eastAsia="Calibri"/>
                <w:sz w:val="24"/>
                <w:szCs w:val="24"/>
                <w:lang w:eastAsia="en-US"/>
              </w:rPr>
            </w:pPr>
          </w:p>
        </w:tc>
        <w:tc>
          <w:tcPr>
            <w:tcW w:w="992" w:type="dxa"/>
            <w:gridSpan w:val="2"/>
            <w:tcBorders>
              <w:bottom w:val="nil"/>
            </w:tcBorders>
          </w:tcPr>
          <w:p w14:paraId="4B0F6B3C" w14:textId="77777777" w:rsidR="00C01B20" w:rsidRPr="004576A9" w:rsidRDefault="00C01B20" w:rsidP="006100CE">
            <w:pPr>
              <w:jc w:val="center"/>
              <w:rPr>
                <w:rFonts w:eastAsia="Calibri"/>
                <w:sz w:val="24"/>
                <w:szCs w:val="24"/>
                <w:lang w:eastAsia="en-US"/>
              </w:rPr>
            </w:pPr>
          </w:p>
        </w:tc>
        <w:tc>
          <w:tcPr>
            <w:tcW w:w="993" w:type="dxa"/>
            <w:gridSpan w:val="2"/>
            <w:tcBorders>
              <w:bottom w:val="nil"/>
            </w:tcBorders>
          </w:tcPr>
          <w:p w14:paraId="2991CBB1" w14:textId="77777777" w:rsidR="00C01B20" w:rsidRPr="004576A9" w:rsidRDefault="00C01B20" w:rsidP="006100CE">
            <w:pPr>
              <w:jc w:val="center"/>
              <w:rPr>
                <w:rFonts w:eastAsia="Calibri"/>
                <w:sz w:val="24"/>
                <w:szCs w:val="24"/>
                <w:lang w:eastAsia="en-US"/>
              </w:rPr>
            </w:pPr>
          </w:p>
        </w:tc>
        <w:tc>
          <w:tcPr>
            <w:tcW w:w="850" w:type="dxa"/>
            <w:tcBorders>
              <w:bottom w:val="nil"/>
            </w:tcBorders>
          </w:tcPr>
          <w:p w14:paraId="5940188B" w14:textId="77777777" w:rsidR="00C01B20" w:rsidRPr="004576A9" w:rsidRDefault="00C01B20" w:rsidP="006100CE">
            <w:pPr>
              <w:jc w:val="center"/>
              <w:rPr>
                <w:rFonts w:eastAsia="Calibri"/>
                <w:sz w:val="24"/>
                <w:szCs w:val="24"/>
                <w:lang w:eastAsia="en-US"/>
              </w:rPr>
            </w:pPr>
          </w:p>
        </w:tc>
        <w:tc>
          <w:tcPr>
            <w:tcW w:w="1559" w:type="dxa"/>
            <w:vMerge w:val="restart"/>
            <w:vAlign w:val="center"/>
          </w:tcPr>
          <w:p w14:paraId="0AFA8522" w14:textId="77777777" w:rsidR="00C01B20" w:rsidRPr="004576A9" w:rsidRDefault="00C01B20" w:rsidP="003D0C3C">
            <w:pPr>
              <w:rPr>
                <w:color w:val="000000"/>
                <w:sz w:val="24"/>
                <w:szCs w:val="24"/>
              </w:rPr>
            </w:pPr>
          </w:p>
        </w:tc>
      </w:tr>
      <w:tr w:rsidR="00C01B20" w:rsidRPr="004576A9" w14:paraId="1FDDD476" w14:textId="77777777" w:rsidTr="00A66FF9">
        <w:trPr>
          <w:trHeight w:val="143"/>
        </w:trPr>
        <w:tc>
          <w:tcPr>
            <w:tcW w:w="709" w:type="dxa"/>
            <w:vMerge/>
            <w:vAlign w:val="center"/>
          </w:tcPr>
          <w:p w14:paraId="65326575" w14:textId="77777777" w:rsidR="00C01B20" w:rsidRPr="004576A9" w:rsidRDefault="00C01B20" w:rsidP="003D0C3C">
            <w:pPr>
              <w:jc w:val="center"/>
              <w:rPr>
                <w:rFonts w:eastAsia="Calibri"/>
                <w:sz w:val="24"/>
                <w:szCs w:val="24"/>
                <w:lang w:eastAsia="en-US"/>
              </w:rPr>
            </w:pPr>
          </w:p>
        </w:tc>
        <w:tc>
          <w:tcPr>
            <w:tcW w:w="1276" w:type="dxa"/>
            <w:vMerge/>
            <w:vAlign w:val="center"/>
          </w:tcPr>
          <w:p w14:paraId="596B2E9E" w14:textId="77777777" w:rsidR="00C01B20" w:rsidRPr="004576A9" w:rsidRDefault="00C01B20" w:rsidP="003D0C3C">
            <w:pPr>
              <w:jc w:val="center"/>
              <w:rPr>
                <w:rFonts w:eastAsia="Calibri"/>
                <w:sz w:val="24"/>
                <w:szCs w:val="24"/>
                <w:lang w:eastAsia="en-US"/>
              </w:rPr>
            </w:pPr>
          </w:p>
        </w:tc>
        <w:tc>
          <w:tcPr>
            <w:tcW w:w="4252" w:type="dxa"/>
            <w:vMerge/>
            <w:vAlign w:val="center"/>
          </w:tcPr>
          <w:p w14:paraId="7FE83990" w14:textId="77777777" w:rsidR="00C01B20" w:rsidRPr="004576A9" w:rsidRDefault="00C01B20" w:rsidP="003D0C3C">
            <w:pPr>
              <w:jc w:val="center"/>
              <w:rPr>
                <w:rFonts w:eastAsia="Calibri"/>
                <w:sz w:val="24"/>
                <w:szCs w:val="24"/>
                <w:lang w:eastAsia="en-US"/>
              </w:rPr>
            </w:pPr>
          </w:p>
        </w:tc>
        <w:tc>
          <w:tcPr>
            <w:tcW w:w="993" w:type="dxa"/>
            <w:vMerge/>
            <w:vAlign w:val="center"/>
          </w:tcPr>
          <w:p w14:paraId="0AF5452C" w14:textId="77777777" w:rsidR="00C01B20" w:rsidRPr="004576A9" w:rsidRDefault="00C01B20" w:rsidP="003D0C3C">
            <w:pPr>
              <w:jc w:val="center"/>
              <w:rPr>
                <w:rFonts w:eastAsia="Calibri"/>
                <w:sz w:val="24"/>
                <w:szCs w:val="24"/>
                <w:lang w:eastAsia="en-US"/>
              </w:rPr>
            </w:pPr>
          </w:p>
        </w:tc>
        <w:tc>
          <w:tcPr>
            <w:tcW w:w="1417" w:type="dxa"/>
            <w:vMerge/>
            <w:vAlign w:val="center"/>
          </w:tcPr>
          <w:p w14:paraId="7E6B6633" w14:textId="77777777" w:rsidR="00C01B20" w:rsidRPr="004576A9" w:rsidRDefault="00C01B20" w:rsidP="003D0C3C">
            <w:pPr>
              <w:jc w:val="center"/>
              <w:rPr>
                <w:rFonts w:eastAsia="Calibri"/>
                <w:sz w:val="24"/>
                <w:szCs w:val="24"/>
                <w:lang w:eastAsia="en-US"/>
              </w:rPr>
            </w:pPr>
          </w:p>
        </w:tc>
        <w:tc>
          <w:tcPr>
            <w:tcW w:w="1134" w:type="dxa"/>
            <w:vMerge/>
            <w:vAlign w:val="center"/>
          </w:tcPr>
          <w:p w14:paraId="793C9BB9" w14:textId="77777777" w:rsidR="00C01B20" w:rsidRPr="004576A9" w:rsidRDefault="00C01B20" w:rsidP="003D0C3C">
            <w:pPr>
              <w:jc w:val="center"/>
              <w:rPr>
                <w:rFonts w:eastAsia="Calibri"/>
                <w:sz w:val="24"/>
                <w:szCs w:val="24"/>
                <w:lang w:eastAsia="en-US"/>
              </w:rPr>
            </w:pPr>
          </w:p>
        </w:tc>
        <w:tc>
          <w:tcPr>
            <w:tcW w:w="1134" w:type="dxa"/>
            <w:tcBorders>
              <w:top w:val="nil"/>
            </w:tcBorders>
            <w:shd w:val="clear" w:color="auto" w:fill="FFFFFF"/>
          </w:tcPr>
          <w:p w14:paraId="252F094F" w14:textId="67450532" w:rsidR="00C01B20" w:rsidRPr="004576A9" w:rsidRDefault="00FE0B7C" w:rsidP="003D0C3C">
            <w:pPr>
              <w:jc w:val="center"/>
              <w:rPr>
                <w:rFonts w:eastAsia="Calibri"/>
                <w:sz w:val="24"/>
                <w:szCs w:val="24"/>
                <w:lang w:eastAsia="en-US"/>
              </w:rPr>
            </w:pPr>
            <w:r>
              <w:rPr>
                <w:rFonts w:eastAsia="Calibri"/>
                <w:sz w:val="24"/>
                <w:szCs w:val="24"/>
                <w:lang w:eastAsia="en-US"/>
              </w:rPr>
              <w:t>408</w:t>
            </w:r>
            <w:r w:rsidR="00C4159E">
              <w:rPr>
                <w:rFonts w:eastAsia="Calibri"/>
                <w:sz w:val="24"/>
                <w:szCs w:val="24"/>
                <w:lang w:eastAsia="en-US"/>
              </w:rPr>
              <w:t>6</w:t>
            </w:r>
            <w:r w:rsidR="00380F72" w:rsidRPr="004576A9">
              <w:rPr>
                <w:rFonts w:eastAsia="Calibri"/>
                <w:sz w:val="24"/>
                <w:szCs w:val="24"/>
                <w:lang w:eastAsia="en-US"/>
              </w:rPr>
              <w:t>8</w:t>
            </w:r>
            <w:r w:rsidR="00C01B20" w:rsidRPr="004576A9">
              <w:rPr>
                <w:rFonts w:eastAsia="Calibri"/>
                <w:sz w:val="24"/>
                <w:szCs w:val="24"/>
                <w:lang w:eastAsia="en-US"/>
              </w:rPr>
              <w:t>,0</w:t>
            </w:r>
          </w:p>
        </w:tc>
        <w:tc>
          <w:tcPr>
            <w:tcW w:w="992" w:type="dxa"/>
            <w:gridSpan w:val="2"/>
            <w:tcBorders>
              <w:top w:val="nil"/>
            </w:tcBorders>
          </w:tcPr>
          <w:p w14:paraId="1884F458" w14:textId="3EF318B1" w:rsidR="00C01B20" w:rsidRPr="004576A9" w:rsidRDefault="00F8518F" w:rsidP="003D0C3C">
            <w:pPr>
              <w:jc w:val="center"/>
              <w:rPr>
                <w:rFonts w:eastAsia="Calibri"/>
                <w:sz w:val="24"/>
                <w:szCs w:val="24"/>
                <w:lang w:eastAsia="en-US"/>
              </w:rPr>
            </w:pPr>
            <w:r w:rsidRPr="004576A9">
              <w:rPr>
                <w:rFonts w:eastAsia="Calibri"/>
                <w:sz w:val="24"/>
                <w:szCs w:val="24"/>
                <w:lang w:eastAsia="en-US"/>
              </w:rPr>
              <w:t>1</w:t>
            </w:r>
            <w:r w:rsidR="00FC4214" w:rsidRPr="004576A9">
              <w:rPr>
                <w:rFonts w:eastAsia="Calibri"/>
                <w:sz w:val="24"/>
                <w:szCs w:val="24"/>
                <w:lang w:eastAsia="en-US"/>
              </w:rPr>
              <w:t>1733</w:t>
            </w:r>
            <w:r w:rsidR="00C01B20" w:rsidRPr="004576A9">
              <w:rPr>
                <w:rFonts w:eastAsia="Calibri"/>
                <w:sz w:val="24"/>
                <w:szCs w:val="24"/>
                <w:lang w:eastAsia="en-US"/>
              </w:rPr>
              <w:t>,0</w:t>
            </w:r>
          </w:p>
        </w:tc>
        <w:tc>
          <w:tcPr>
            <w:tcW w:w="993" w:type="dxa"/>
            <w:gridSpan w:val="2"/>
            <w:tcBorders>
              <w:top w:val="nil"/>
            </w:tcBorders>
          </w:tcPr>
          <w:p w14:paraId="3F9E82E0" w14:textId="40B9D9AE" w:rsidR="00C01B20" w:rsidRPr="004576A9" w:rsidRDefault="00C4159E" w:rsidP="00C4159E">
            <w:pPr>
              <w:jc w:val="center"/>
              <w:rPr>
                <w:rFonts w:eastAsia="Calibri"/>
                <w:sz w:val="24"/>
                <w:szCs w:val="24"/>
                <w:lang w:eastAsia="en-US"/>
              </w:rPr>
            </w:pPr>
            <w:r>
              <w:rPr>
                <w:rFonts w:eastAsia="Calibri"/>
                <w:sz w:val="24"/>
                <w:szCs w:val="24"/>
                <w:lang w:eastAsia="en-US"/>
              </w:rPr>
              <w:t>2536</w:t>
            </w:r>
            <w:r w:rsidR="009E74A2" w:rsidRPr="004576A9">
              <w:rPr>
                <w:rFonts w:eastAsia="Calibri"/>
                <w:sz w:val="24"/>
                <w:szCs w:val="24"/>
                <w:lang w:eastAsia="en-US"/>
              </w:rPr>
              <w:t>5</w:t>
            </w:r>
            <w:r w:rsidR="00C01B20" w:rsidRPr="004576A9">
              <w:rPr>
                <w:rFonts w:eastAsia="Calibri"/>
                <w:sz w:val="24"/>
                <w:szCs w:val="24"/>
                <w:lang w:eastAsia="en-US"/>
              </w:rPr>
              <w:t>,0</w:t>
            </w:r>
          </w:p>
        </w:tc>
        <w:tc>
          <w:tcPr>
            <w:tcW w:w="850" w:type="dxa"/>
            <w:tcBorders>
              <w:top w:val="nil"/>
            </w:tcBorders>
          </w:tcPr>
          <w:p w14:paraId="3F0F99FA" w14:textId="35BB9F54" w:rsidR="00C01B20" w:rsidRPr="004576A9" w:rsidRDefault="00C4159E" w:rsidP="005A2E2E">
            <w:pPr>
              <w:rPr>
                <w:rFonts w:eastAsia="Calibri"/>
                <w:sz w:val="24"/>
                <w:szCs w:val="24"/>
                <w:lang w:eastAsia="en-US"/>
              </w:rPr>
            </w:pPr>
            <w:r>
              <w:rPr>
                <w:rFonts w:eastAsia="Calibri"/>
                <w:sz w:val="24"/>
                <w:szCs w:val="24"/>
                <w:lang w:eastAsia="en-US"/>
              </w:rPr>
              <w:t xml:space="preserve">  37</w:t>
            </w:r>
            <w:r w:rsidR="00EB2D9B" w:rsidRPr="004576A9">
              <w:rPr>
                <w:rFonts w:eastAsia="Calibri"/>
                <w:sz w:val="24"/>
                <w:szCs w:val="24"/>
                <w:lang w:eastAsia="en-US"/>
              </w:rPr>
              <w:t>7</w:t>
            </w:r>
            <w:r w:rsidR="00112A3E" w:rsidRPr="004576A9">
              <w:rPr>
                <w:rFonts w:eastAsia="Calibri"/>
                <w:sz w:val="24"/>
                <w:szCs w:val="24"/>
                <w:lang w:eastAsia="en-US"/>
              </w:rPr>
              <w:t>0</w:t>
            </w:r>
            <w:r w:rsidR="00C01B20" w:rsidRPr="004576A9">
              <w:rPr>
                <w:rFonts w:eastAsia="Calibri"/>
                <w:sz w:val="24"/>
                <w:szCs w:val="24"/>
                <w:lang w:eastAsia="en-US"/>
              </w:rPr>
              <w:t>,0</w:t>
            </w:r>
          </w:p>
        </w:tc>
        <w:tc>
          <w:tcPr>
            <w:tcW w:w="1559" w:type="dxa"/>
            <w:vMerge/>
            <w:vAlign w:val="center"/>
          </w:tcPr>
          <w:p w14:paraId="5492D40D" w14:textId="77777777" w:rsidR="00C01B20" w:rsidRPr="004576A9" w:rsidRDefault="00C01B20" w:rsidP="003D0C3C">
            <w:pPr>
              <w:jc w:val="center"/>
              <w:rPr>
                <w:rFonts w:eastAsia="Calibri"/>
                <w:sz w:val="24"/>
                <w:szCs w:val="24"/>
                <w:lang w:eastAsia="en-US"/>
              </w:rPr>
            </w:pPr>
          </w:p>
        </w:tc>
      </w:tr>
    </w:tbl>
    <w:p w14:paraId="1C2C6F43" w14:textId="77777777" w:rsidR="00D95396" w:rsidRDefault="00D95396" w:rsidP="00251923">
      <w:pPr>
        <w:rPr>
          <w:b/>
          <w:sz w:val="22"/>
          <w:szCs w:val="22"/>
        </w:rPr>
      </w:pPr>
    </w:p>
    <w:p w14:paraId="6FB52040" w14:textId="1A54CA90" w:rsidR="006E4667" w:rsidRDefault="006E4667" w:rsidP="00251923">
      <w:pPr>
        <w:rPr>
          <w:b/>
          <w:sz w:val="22"/>
          <w:szCs w:val="22"/>
        </w:rPr>
      </w:pPr>
    </w:p>
    <w:p w14:paraId="41EBC510" w14:textId="77777777" w:rsidR="00343CF7" w:rsidRPr="00526919" w:rsidRDefault="00343CF7" w:rsidP="00251923">
      <w:pPr>
        <w:rPr>
          <w:b/>
          <w:sz w:val="22"/>
          <w:szCs w:val="22"/>
        </w:rPr>
      </w:pPr>
    </w:p>
    <w:p w14:paraId="36A7F1A5" w14:textId="79B470B5" w:rsidR="00343CF7" w:rsidRDefault="00343CF7" w:rsidP="00343CF7">
      <w:pPr>
        <w:ind w:left="142"/>
      </w:pPr>
      <w:r>
        <w:rPr>
          <w:b/>
        </w:rPr>
        <w:t>Секретар сільської ради                                                                                                                                                  Катерина КОСТЮК</w:t>
      </w:r>
    </w:p>
    <w:sectPr w:rsidR="00343CF7" w:rsidSect="00366FF7">
      <w:headerReference w:type="even" r:id="rId9"/>
      <w:pgSz w:w="16838" w:h="11906" w:orient="landscape"/>
      <w:pgMar w:top="851" w:right="737" w:bottom="567" w:left="709"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5D068" w14:textId="77777777" w:rsidR="002D72A6" w:rsidRDefault="002D72A6">
      <w:r>
        <w:separator/>
      </w:r>
    </w:p>
  </w:endnote>
  <w:endnote w:type="continuationSeparator" w:id="0">
    <w:p w14:paraId="0E66AF2A" w14:textId="77777777" w:rsidR="002D72A6" w:rsidRDefault="002D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1090" w14:textId="77777777" w:rsidR="002D72A6" w:rsidRDefault="002D72A6">
      <w:r>
        <w:separator/>
      </w:r>
    </w:p>
  </w:footnote>
  <w:footnote w:type="continuationSeparator" w:id="0">
    <w:p w14:paraId="65F94064" w14:textId="77777777" w:rsidR="002D72A6" w:rsidRDefault="002D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6FA0" w14:textId="77777777" w:rsidR="00BC035F" w:rsidRDefault="00BC035F" w:rsidP="00CD00E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7F50C49" w14:textId="77777777" w:rsidR="00BC035F" w:rsidRDefault="00BC035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20DE0C"/>
    <w:lvl w:ilvl="0">
      <w:numFmt w:val="decimal"/>
      <w:lvlText w:val="*"/>
      <w:lvlJc w:val="left"/>
    </w:lvl>
  </w:abstractNum>
  <w:abstractNum w:abstractNumId="1" w15:restartNumberingAfterBreak="0">
    <w:nsid w:val="03DF23EF"/>
    <w:multiLevelType w:val="hybridMultilevel"/>
    <w:tmpl w:val="6D9EE6D8"/>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53988"/>
    <w:multiLevelType w:val="hybridMultilevel"/>
    <w:tmpl w:val="BC2C60FE"/>
    <w:lvl w:ilvl="0" w:tplc="D4DE03D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EF873D9"/>
    <w:multiLevelType w:val="hybridMultilevel"/>
    <w:tmpl w:val="CD025EE6"/>
    <w:lvl w:ilvl="0" w:tplc="C27C9F6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1437444"/>
    <w:multiLevelType w:val="hybridMultilevel"/>
    <w:tmpl w:val="FA58C23E"/>
    <w:lvl w:ilvl="0" w:tplc="00D8AE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577334B"/>
    <w:multiLevelType w:val="multilevel"/>
    <w:tmpl w:val="B7F85A26"/>
    <w:lvl w:ilvl="0">
      <w:start w:val="1"/>
      <w:numFmt w:val="decimal"/>
      <w:lvlText w:val="%1."/>
      <w:lvlJc w:val="left"/>
      <w:pPr>
        <w:ind w:left="1069" w:hanging="360"/>
      </w:pPr>
      <w:rPr>
        <w:rFonts w:hint="default"/>
        <w:lang w:val="x-none"/>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15:restartNumberingAfterBreak="0">
    <w:nsid w:val="18010440"/>
    <w:multiLevelType w:val="multilevel"/>
    <w:tmpl w:val="DE4CA4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15:restartNumberingAfterBreak="0">
    <w:nsid w:val="196E5464"/>
    <w:multiLevelType w:val="multilevel"/>
    <w:tmpl w:val="A47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54192"/>
    <w:multiLevelType w:val="hybridMultilevel"/>
    <w:tmpl w:val="96F0E9DE"/>
    <w:lvl w:ilvl="0" w:tplc="60FE76C0">
      <w:start w:val="1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0" w15:restartNumberingAfterBreak="0">
    <w:nsid w:val="1FC45CF7"/>
    <w:multiLevelType w:val="singleLevel"/>
    <w:tmpl w:val="D6E82F4C"/>
    <w:lvl w:ilvl="0">
      <w:start w:val="6"/>
      <w:numFmt w:val="decimal"/>
      <w:lvlText w:val="%1."/>
      <w:legacy w:legacy="1" w:legacySpace="0" w:legacyIndent="394"/>
      <w:lvlJc w:val="left"/>
      <w:rPr>
        <w:rFonts w:ascii="Times New Roman" w:hAnsi="Times New Roman" w:cs="Times New Roman" w:hint="default"/>
        <w:b w:val="0"/>
        <w:color w:val="auto"/>
      </w:rPr>
    </w:lvl>
  </w:abstractNum>
  <w:abstractNum w:abstractNumId="11" w15:restartNumberingAfterBreak="0">
    <w:nsid w:val="2100407C"/>
    <w:multiLevelType w:val="hybridMultilevel"/>
    <w:tmpl w:val="BACE17C6"/>
    <w:lvl w:ilvl="0" w:tplc="B91C1E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96971"/>
    <w:multiLevelType w:val="hybridMultilevel"/>
    <w:tmpl w:val="5CA0D3B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704B0"/>
    <w:multiLevelType w:val="hybridMultilevel"/>
    <w:tmpl w:val="ABFED98C"/>
    <w:lvl w:ilvl="0" w:tplc="768E9FD2">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14" w15:restartNumberingAfterBreak="0">
    <w:nsid w:val="2A437AD6"/>
    <w:multiLevelType w:val="multilevel"/>
    <w:tmpl w:val="99C4887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285E"/>
    <w:multiLevelType w:val="hybridMultilevel"/>
    <w:tmpl w:val="A84A9930"/>
    <w:lvl w:ilvl="0" w:tplc="F962EDAC">
      <w:start w:val="3"/>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15:restartNumberingAfterBreak="0">
    <w:nsid w:val="33DE7B49"/>
    <w:multiLevelType w:val="multilevel"/>
    <w:tmpl w:val="78A0F97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lang w:val="x-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18" w15:restartNumberingAfterBreak="0">
    <w:nsid w:val="34AE3CB6"/>
    <w:multiLevelType w:val="hybridMultilevel"/>
    <w:tmpl w:val="1B5C0686"/>
    <w:lvl w:ilvl="0" w:tplc="19C89664">
      <w:start w:val="13"/>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9" w15:restartNumberingAfterBreak="0">
    <w:nsid w:val="354301F1"/>
    <w:multiLevelType w:val="hybridMultilevel"/>
    <w:tmpl w:val="5B38E9B4"/>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A51A01"/>
    <w:multiLevelType w:val="hybridMultilevel"/>
    <w:tmpl w:val="7C7E65DE"/>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B22BA5"/>
    <w:multiLevelType w:val="hybridMultilevel"/>
    <w:tmpl w:val="D2802B68"/>
    <w:lvl w:ilvl="0" w:tplc="A4001E24">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DCF7A60"/>
    <w:multiLevelType w:val="hybridMultilevel"/>
    <w:tmpl w:val="021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07163F"/>
    <w:multiLevelType w:val="hybridMultilevel"/>
    <w:tmpl w:val="BD80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5165"/>
    <w:multiLevelType w:val="hybridMultilevel"/>
    <w:tmpl w:val="053C10D6"/>
    <w:lvl w:ilvl="0" w:tplc="C902F2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9B07FF"/>
    <w:multiLevelType w:val="hybridMultilevel"/>
    <w:tmpl w:val="F474AB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D7CC0"/>
    <w:multiLevelType w:val="hybridMultilevel"/>
    <w:tmpl w:val="B71A13A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0A41E1"/>
    <w:multiLevelType w:val="hybridMultilevel"/>
    <w:tmpl w:val="0D7CAEDA"/>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FD7F3E"/>
    <w:multiLevelType w:val="hybridMultilevel"/>
    <w:tmpl w:val="52AAAF90"/>
    <w:lvl w:ilvl="0" w:tplc="7C88FC3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4DA03B13"/>
    <w:multiLevelType w:val="hybridMultilevel"/>
    <w:tmpl w:val="E88E4F6A"/>
    <w:lvl w:ilvl="0" w:tplc="2A5A17F2">
      <w:start w:val="5"/>
      <w:numFmt w:val="decimal"/>
      <w:lvlText w:val="%1."/>
      <w:lvlJc w:val="left"/>
      <w:pPr>
        <w:tabs>
          <w:tab w:val="num" w:pos="3259"/>
        </w:tabs>
        <w:ind w:left="3259" w:hanging="405"/>
      </w:pPr>
      <w:rPr>
        <w:rFonts w:hint="default"/>
        <w:sz w:val="32"/>
      </w:rPr>
    </w:lvl>
    <w:lvl w:ilvl="1" w:tplc="04190019" w:tentative="1">
      <w:start w:val="1"/>
      <w:numFmt w:val="lowerLetter"/>
      <w:lvlText w:val="%2."/>
      <w:lvlJc w:val="left"/>
      <w:pPr>
        <w:tabs>
          <w:tab w:val="num" w:pos="3934"/>
        </w:tabs>
        <w:ind w:left="3934" w:hanging="360"/>
      </w:pPr>
    </w:lvl>
    <w:lvl w:ilvl="2" w:tplc="0419001B" w:tentative="1">
      <w:start w:val="1"/>
      <w:numFmt w:val="lowerRoman"/>
      <w:lvlText w:val="%3."/>
      <w:lvlJc w:val="right"/>
      <w:pPr>
        <w:tabs>
          <w:tab w:val="num" w:pos="4654"/>
        </w:tabs>
        <w:ind w:left="4654" w:hanging="180"/>
      </w:pPr>
    </w:lvl>
    <w:lvl w:ilvl="3" w:tplc="0419000F" w:tentative="1">
      <w:start w:val="1"/>
      <w:numFmt w:val="decimal"/>
      <w:lvlText w:val="%4."/>
      <w:lvlJc w:val="left"/>
      <w:pPr>
        <w:tabs>
          <w:tab w:val="num" w:pos="5374"/>
        </w:tabs>
        <w:ind w:left="5374" w:hanging="360"/>
      </w:pPr>
    </w:lvl>
    <w:lvl w:ilvl="4" w:tplc="04190019" w:tentative="1">
      <w:start w:val="1"/>
      <w:numFmt w:val="lowerLetter"/>
      <w:lvlText w:val="%5."/>
      <w:lvlJc w:val="left"/>
      <w:pPr>
        <w:tabs>
          <w:tab w:val="num" w:pos="6094"/>
        </w:tabs>
        <w:ind w:left="6094" w:hanging="360"/>
      </w:pPr>
    </w:lvl>
    <w:lvl w:ilvl="5" w:tplc="0419001B" w:tentative="1">
      <w:start w:val="1"/>
      <w:numFmt w:val="lowerRoman"/>
      <w:lvlText w:val="%6."/>
      <w:lvlJc w:val="right"/>
      <w:pPr>
        <w:tabs>
          <w:tab w:val="num" w:pos="6814"/>
        </w:tabs>
        <w:ind w:left="6814" w:hanging="180"/>
      </w:pPr>
    </w:lvl>
    <w:lvl w:ilvl="6" w:tplc="0419000F" w:tentative="1">
      <w:start w:val="1"/>
      <w:numFmt w:val="decimal"/>
      <w:lvlText w:val="%7."/>
      <w:lvlJc w:val="left"/>
      <w:pPr>
        <w:tabs>
          <w:tab w:val="num" w:pos="7534"/>
        </w:tabs>
        <w:ind w:left="7534" w:hanging="360"/>
      </w:pPr>
    </w:lvl>
    <w:lvl w:ilvl="7" w:tplc="04190019" w:tentative="1">
      <w:start w:val="1"/>
      <w:numFmt w:val="lowerLetter"/>
      <w:lvlText w:val="%8."/>
      <w:lvlJc w:val="left"/>
      <w:pPr>
        <w:tabs>
          <w:tab w:val="num" w:pos="8254"/>
        </w:tabs>
        <w:ind w:left="8254" w:hanging="360"/>
      </w:pPr>
    </w:lvl>
    <w:lvl w:ilvl="8" w:tplc="0419001B" w:tentative="1">
      <w:start w:val="1"/>
      <w:numFmt w:val="lowerRoman"/>
      <w:lvlText w:val="%9."/>
      <w:lvlJc w:val="right"/>
      <w:pPr>
        <w:tabs>
          <w:tab w:val="num" w:pos="8974"/>
        </w:tabs>
        <w:ind w:left="8974" w:hanging="180"/>
      </w:pPr>
    </w:lvl>
  </w:abstractNum>
  <w:abstractNum w:abstractNumId="31" w15:restartNumberingAfterBreak="0">
    <w:nsid w:val="4E8F0875"/>
    <w:multiLevelType w:val="hybridMultilevel"/>
    <w:tmpl w:val="E1DA2976"/>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05635A2"/>
    <w:multiLevelType w:val="hybridMultilevel"/>
    <w:tmpl w:val="0BE46F12"/>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4E0157"/>
    <w:multiLevelType w:val="hybridMultilevel"/>
    <w:tmpl w:val="777E81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506308"/>
    <w:multiLevelType w:val="hybridMultilevel"/>
    <w:tmpl w:val="08EEEF66"/>
    <w:lvl w:ilvl="0" w:tplc="2B6E84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9D66E4"/>
    <w:multiLevelType w:val="singleLevel"/>
    <w:tmpl w:val="21E80DB4"/>
    <w:lvl w:ilvl="0">
      <w:start w:val="3"/>
      <w:numFmt w:val="bullet"/>
      <w:lvlText w:val="-"/>
      <w:lvlJc w:val="left"/>
      <w:pPr>
        <w:tabs>
          <w:tab w:val="num" w:pos="1260"/>
        </w:tabs>
        <w:ind w:left="1260" w:hanging="360"/>
      </w:pPr>
    </w:lvl>
  </w:abstractNum>
  <w:abstractNum w:abstractNumId="36" w15:restartNumberingAfterBreak="0">
    <w:nsid w:val="61704FD5"/>
    <w:multiLevelType w:val="hybridMultilevel"/>
    <w:tmpl w:val="724ADA16"/>
    <w:lvl w:ilvl="0" w:tplc="CEF04E7C">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4B328A"/>
    <w:multiLevelType w:val="hybridMultilevel"/>
    <w:tmpl w:val="C5862EE6"/>
    <w:lvl w:ilvl="0" w:tplc="6682E3F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4943B5A"/>
    <w:multiLevelType w:val="singleLevel"/>
    <w:tmpl w:val="9D06628C"/>
    <w:lvl w:ilvl="0">
      <w:start w:val="1"/>
      <w:numFmt w:val="decimal"/>
      <w:lvlText w:val="%1."/>
      <w:lvlJc w:val="left"/>
      <w:pPr>
        <w:tabs>
          <w:tab w:val="num" w:pos="1260"/>
        </w:tabs>
        <w:ind w:left="1260" w:hanging="360"/>
      </w:pPr>
      <w:rPr>
        <w:color w:val="auto"/>
      </w:rPr>
    </w:lvl>
  </w:abstractNum>
  <w:abstractNum w:abstractNumId="39" w15:restartNumberingAfterBreak="0">
    <w:nsid w:val="679E5A04"/>
    <w:multiLevelType w:val="multilevel"/>
    <w:tmpl w:val="4880C87C"/>
    <w:lvl w:ilvl="0">
      <w:start w:val="2"/>
      <w:numFmt w:val="decimal"/>
      <w:lvlText w:val="%1."/>
      <w:lvlJc w:val="left"/>
      <w:pPr>
        <w:ind w:left="899" w:hanging="360"/>
      </w:pPr>
      <w:rPr>
        <w:rFonts w:hint="default"/>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619" w:hanging="108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40" w15:restartNumberingAfterBreak="0">
    <w:nsid w:val="69C568C4"/>
    <w:multiLevelType w:val="hybridMultilevel"/>
    <w:tmpl w:val="FB569992"/>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804FD6"/>
    <w:multiLevelType w:val="hybridMultilevel"/>
    <w:tmpl w:val="4222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0A6EEE"/>
    <w:multiLevelType w:val="hybridMultilevel"/>
    <w:tmpl w:val="09684844"/>
    <w:lvl w:ilvl="0" w:tplc="69A8D91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6FA1C0B"/>
    <w:multiLevelType w:val="hybridMultilevel"/>
    <w:tmpl w:val="AC78E1FC"/>
    <w:lvl w:ilvl="0" w:tplc="0B3A29BE">
      <w:start w:val="2011"/>
      <w:numFmt w:val="bullet"/>
      <w:suff w:val="space"/>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5F53F7"/>
    <w:multiLevelType w:val="hybridMultilevel"/>
    <w:tmpl w:val="7B56050C"/>
    <w:lvl w:ilvl="0" w:tplc="519E6B36">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5" w15:restartNumberingAfterBreak="0">
    <w:nsid w:val="79660D6A"/>
    <w:multiLevelType w:val="hybridMultilevel"/>
    <w:tmpl w:val="BA2A8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1F208C"/>
    <w:multiLevelType w:val="singleLevel"/>
    <w:tmpl w:val="BCBC2866"/>
    <w:lvl w:ilvl="0">
      <w:start w:val="2"/>
      <w:numFmt w:val="decimal"/>
      <w:lvlText w:val="%1."/>
      <w:legacy w:legacy="1" w:legacySpace="0" w:legacyIndent="394"/>
      <w:lvlJc w:val="left"/>
      <w:rPr>
        <w:rFonts w:ascii="Times New Roman" w:hAnsi="Times New Roman" w:cs="Times New Roman" w:hint="default"/>
      </w:rPr>
    </w:lvl>
  </w:abstractNum>
  <w:num w:numId="1">
    <w:abstractNumId w:val="45"/>
  </w:num>
  <w:num w:numId="2">
    <w:abstractNumId w:val="41"/>
  </w:num>
  <w:num w:numId="3">
    <w:abstractNumId w:val="4"/>
  </w:num>
  <w:num w:numId="4">
    <w:abstractNumId w:val="37"/>
  </w:num>
  <w:num w:numId="5">
    <w:abstractNumId w:val="18"/>
  </w:num>
  <w:num w:numId="6">
    <w:abstractNumId w:val="38"/>
    <w:lvlOverride w:ilvl="0">
      <w:startOverride w:val="1"/>
    </w:lvlOverride>
  </w:num>
  <w:num w:numId="7">
    <w:abstractNumId w:val="35"/>
  </w:num>
  <w:num w:numId="8">
    <w:abstractNumId w:val="29"/>
  </w:num>
  <w:num w:numId="9">
    <w:abstractNumId w:val="46"/>
  </w:num>
  <w:num w:numId="10">
    <w:abstractNumId w:val="10"/>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23"/>
  </w:num>
  <w:num w:numId="13">
    <w:abstractNumId w:val="1"/>
  </w:num>
  <w:num w:numId="14">
    <w:abstractNumId w:val="28"/>
  </w:num>
  <w:num w:numId="15">
    <w:abstractNumId w:val="32"/>
  </w:num>
  <w:num w:numId="16">
    <w:abstractNumId w:val="21"/>
  </w:num>
  <w:num w:numId="17">
    <w:abstractNumId w:val="19"/>
  </w:num>
  <w:num w:numId="18">
    <w:abstractNumId w:val="12"/>
  </w:num>
  <w:num w:numId="19">
    <w:abstractNumId w:val="8"/>
  </w:num>
  <w:num w:numId="20">
    <w:abstractNumId w:val="22"/>
  </w:num>
  <w:num w:numId="21">
    <w:abstractNumId w:val="27"/>
  </w:num>
  <w:num w:numId="22">
    <w:abstractNumId w:val="31"/>
  </w:num>
  <w:num w:numId="23">
    <w:abstractNumId w:val="40"/>
  </w:num>
  <w:num w:numId="24">
    <w:abstractNumId w:val="34"/>
  </w:num>
  <w:num w:numId="25">
    <w:abstractNumId w:val="26"/>
  </w:num>
  <w:num w:numId="26">
    <w:abstractNumId w:val="30"/>
  </w:num>
  <w:num w:numId="27">
    <w:abstractNumId w:val="24"/>
  </w:num>
  <w:num w:numId="28">
    <w:abstractNumId w:val="43"/>
  </w:num>
  <w:num w:numId="29">
    <w:abstractNumId w:val="36"/>
  </w:num>
  <w:num w:numId="30">
    <w:abstractNumId w:val="20"/>
  </w:num>
  <w:num w:numId="31">
    <w:abstractNumId w:val="44"/>
  </w:num>
  <w:num w:numId="32">
    <w:abstractNumId w:val="33"/>
  </w:num>
  <w:num w:numId="33">
    <w:abstractNumId w:val="17"/>
  </w:num>
  <w:num w:numId="34">
    <w:abstractNumId w:val="39"/>
  </w:num>
  <w:num w:numId="35">
    <w:abstractNumId w:val="15"/>
  </w:num>
  <w:num w:numId="36">
    <w:abstractNumId w:val="9"/>
  </w:num>
  <w:num w:numId="37">
    <w:abstractNumId w:val="7"/>
  </w:num>
  <w:num w:numId="38">
    <w:abstractNumId w:val="25"/>
  </w:num>
  <w:num w:numId="39">
    <w:abstractNumId w:val="14"/>
  </w:num>
  <w:num w:numId="40">
    <w:abstractNumId w:val="6"/>
  </w:num>
  <w:num w:numId="41">
    <w:abstractNumId w:val="13"/>
  </w:num>
  <w:num w:numId="42">
    <w:abstractNumId w:val="11"/>
  </w:num>
  <w:num w:numId="43">
    <w:abstractNumId w:val="5"/>
  </w:num>
  <w:num w:numId="44">
    <w:abstractNumId w:val="42"/>
  </w:num>
  <w:num w:numId="45">
    <w:abstractNumId w:val="2"/>
  </w:num>
  <w:num w:numId="46">
    <w:abstractNumId w:val="1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66"/>
    <w:rsid w:val="0000127A"/>
    <w:rsid w:val="000050A6"/>
    <w:rsid w:val="00005EA9"/>
    <w:rsid w:val="00012AEA"/>
    <w:rsid w:val="0001311A"/>
    <w:rsid w:val="00014D9A"/>
    <w:rsid w:val="00016E33"/>
    <w:rsid w:val="000172DE"/>
    <w:rsid w:val="00017A8A"/>
    <w:rsid w:val="00020EDA"/>
    <w:rsid w:val="000279AE"/>
    <w:rsid w:val="000305CF"/>
    <w:rsid w:val="00031982"/>
    <w:rsid w:val="00031C77"/>
    <w:rsid w:val="00032287"/>
    <w:rsid w:val="0003265E"/>
    <w:rsid w:val="00032C50"/>
    <w:rsid w:val="00032D93"/>
    <w:rsid w:val="00033F4C"/>
    <w:rsid w:val="0003671A"/>
    <w:rsid w:val="00037D81"/>
    <w:rsid w:val="000406AE"/>
    <w:rsid w:val="00041035"/>
    <w:rsid w:val="00042563"/>
    <w:rsid w:val="00043B3F"/>
    <w:rsid w:val="00044BC7"/>
    <w:rsid w:val="00050436"/>
    <w:rsid w:val="000522BD"/>
    <w:rsid w:val="00054829"/>
    <w:rsid w:val="000559C7"/>
    <w:rsid w:val="00055CDA"/>
    <w:rsid w:val="00056B7A"/>
    <w:rsid w:val="00061466"/>
    <w:rsid w:val="00061673"/>
    <w:rsid w:val="00062ED7"/>
    <w:rsid w:val="000648DE"/>
    <w:rsid w:val="000669C6"/>
    <w:rsid w:val="00067445"/>
    <w:rsid w:val="00067866"/>
    <w:rsid w:val="000710ED"/>
    <w:rsid w:val="00075390"/>
    <w:rsid w:val="000756E9"/>
    <w:rsid w:val="00080281"/>
    <w:rsid w:val="00080654"/>
    <w:rsid w:val="000814E3"/>
    <w:rsid w:val="00081A90"/>
    <w:rsid w:val="00082012"/>
    <w:rsid w:val="000822F5"/>
    <w:rsid w:val="00082613"/>
    <w:rsid w:val="00083171"/>
    <w:rsid w:val="00084ED5"/>
    <w:rsid w:val="00085A38"/>
    <w:rsid w:val="00086903"/>
    <w:rsid w:val="00086F00"/>
    <w:rsid w:val="00086FE3"/>
    <w:rsid w:val="00092340"/>
    <w:rsid w:val="0009634F"/>
    <w:rsid w:val="000A0E83"/>
    <w:rsid w:val="000A1870"/>
    <w:rsid w:val="000A3539"/>
    <w:rsid w:val="000A4B44"/>
    <w:rsid w:val="000A60E1"/>
    <w:rsid w:val="000B0739"/>
    <w:rsid w:val="000B15AB"/>
    <w:rsid w:val="000B1BB9"/>
    <w:rsid w:val="000B28F7"/>
    <w:rsid w:val="000B37EE"/>
    <w:rsid w:val="000B4612"/>
    <w:rsid w:val="000B58FB"/>
    <w:rsid w:val="000B73A3"/>
    <w:rsid w:val="000C0A48"/>
    <w:rsid w:val="000C107B"/>
    <w:rsid w:val="000C6A7C"/>
    <w:rsid w:val="000D0CC7"/>
    <w:rsid w:val="000D16B3"/>
    <w:rsid w:val="000D51E0"/>
    <w:rsid w:val="000D5E41"/>
    <w:rsid w:val="000E14AE"/>
    <w:rsid w:val="000E2EDA"/>
    <w:rsid w:val="000E36D5"/>
    <w:rsid w:val="000E39F4"/>
    <w:rsid w:val="000E3D4C"/>
    <w:rsid w:val="000E3F38"/>
    <w:rsid w:val="000E6515"/>
    <w:rsid w:val="000F050A"/>
    <w:rsid w:val="000F1A21"/>
    <w:rsid w:val="000F218B"/>
    <w:rsid w:val="000F40CE"/>
    <w:rsid w:val="000F450F"/>
    <w:rsid w:val="000F5987"/>
    <w:rsid w:val="001013DB"/>
    <w:rsid w:val="00102537"/>
    <w:rsid w:val="00102685"/>
    <w:rsid w:val="001035D8"/>
    <w:rsid w:val="001039FF"/>
    <w:rsid w:val="00104794"/>
    <w:rsid w:val="00104D11"/>
    <w:rsid w:val="001078C3"/>
    <w:rsid w:val="00110985"/>
    <w:rsid w:val="001113E3"/>
    <w:rsid w:val="00112336"/>
    <w:rsid w:val="00112A3E"/>
    <w:rsid w:val="00113D34"/>
    <w:rsid w:val="0011432B"/>
    <w:rsid w:val="0011484B"/>
    <w:rsid w:val="001149F3"/>
    <w:rsid w:val="001154C1"/>
    <w:rsid w:val="00115660"/>
    <w:rsid w:val="00116C4F"/>
    <w:rsid w:val="00120F53"/>
    <w:rsid w:val="0012249B"/>
    <w:rsid w:val="00122AB4"/>
    <w:rsid w:val="00123A32"/>
    <w:rsid w:val="00130FAF"/>
    <w:rsid w:val="00131641"/>
    <w:rsid w:val="0013472B"/>
    <w:rsid w:val="0014058F"/>
    <w:rsid w:val="00140FD5"/>
    <w:rsid w:val="00141B1E"/>
    <w:rsid w:val="00144B81"/>
    <w:rsid w:val="00144F4B"/>
    <w:rsid w:val="00150145"/>
    <w:rsid w:val="00151A99"/>
    <w:rsid w:val="001522B0"/>
    <w:rsid w:val="00153255"/>
    <w:rsid w:val="001535A3"/>
    <w:rsid w:val="001559EF"/>
    <w:rsid w:val="00155A54"/>
    <w:rsid w:val="001561AA"/>
    <w:rsid w:val="00161155"/>
    <w:rsid w:val="00163429"/>
    <w:rsid w:val="00174340"/>
    <w:rsid w:val="00175421"/>
    <w:rsid w:val="00177499"/>
    <w:rsid w:val="00180E00"/>
    <w:rsid w:val="00184573"/>
    <w:rsid w:val="00184843"/>
    <w:rsid w:val="00186BF2"/>
    <w:rsid w:val="001905D9"/>
    <w:rsid w:val="00192AF1"/>
    <w:rsid w:val="0019357C"/>
    <w:rsid w:val="00193A49"/>
    <w:rsid w:val="00193E4E"/>
    <w:rsid w:val="00194D8F"/>
    <w:rsid w:val="00195439"/>
    <w:rsid w:val="001A01C0"/>
    <w:rsid w:val="001A24A6"/>
    <w:rsid w:val="001A2C6F"/>
    <w:rsid w:val="001A4397"/>
    <w:rsid w:val="001A457D"/>
    <w:rsid w:val="001A5A9D"/>
    <w:rsid w:val="001A78A4"/>
    <w:rsid w:val="001A791F"/>
    <w:rsid w:val="001B0C00"/>
    <w:rsid w:val="001B28D5"/>
    <w:rsid w:val="001B4039"/>
    <w:rsid w:val="001B6D1D"/>
    <w:rsid w:val="001B7D93"/>
    <w:rsid w:val="001C0E59"/>
    <w:rsid w:val="001C1440"/>
    <w:rsid w:val="001C28B6"/>
    <w:rsid w:val="001C3285"/>
    <w:rsid w:val="001D052B"/>
    <w:rsid w:val="001D0CD0"/>
    <w:rsid w:val="001D1750"/>
    <w:rsid w:val="001D197E"/>
    <w:rsid w:val="001D215A"/>
    <w:rsid w:val="001D4217"/>
    <w:rsid w:val="001D4259"/>
    <w:rsid w:val="001D434E"/>
    <w:rsid w:val="001D7007"/>
    <w:rsid w:val="001D74DA"/>
    <w:rsid w:val="001E05AF"/>
    <w:rsid w:val="001E4A6A"/>
    <w:rsid w:val="001E5078"/>
    <w:rsid w:val="001F0BD8"/>
    <w:rsid w:val="001F0E3B"/>
    <w:rsid w:val="001F3C9D"/>
    <w:rsid w:val="001F3E3C"/>
    <w:rsid w:val="001F4A3A"/>
    <w:rsid w:val="001F4B02"/>
    <w:rsid w:val="001F4FD4"/>
    <w:rsid w:val="001F72F5"/>
    <w:rsid w:val="00201F66"/>
    <w:rsid w:val="002023EF"/>
    <w:rsid w:val="002075B9"/>
    <w:rsid w:val="0020789D"/>
    <w:rsid w:val="00210326"/>
    <w:rsid w:val="00210F20"/>
    <w:rsid w:val="00213940"/>
    <w:rsid w:val="00213E9D"/>
    <w:rsid w:val="00215FBE"/>
    <w:rsid w:val="002242F7"/>
    <w:rsid w:val="00225203"/>
    <w:rsid w:val="00226329"/>
    <w:rsid w:val="00226C43"/>
    <w:rsid w:val="00233632"/>
    <w:rsid w:val="00234544"/>
    <w:rsid w:val="0023693D"/>
    <w:rsid w:val="00244972"/>
    <w:rsid w:val="00246E38"/>
    <w:rsid w:val="00247E9D"/>
    <w:rsid w:val="00251923"/>
    <w:rsid w:val="002532BE"/>
    <w:rsid w:val="00255B3C"/>
    <w:rsid w:val="00256B7B"/>
    <w:rsid w:val="002608FF"/>
    <w:rsid w:val="00260A48"/>
    <w:rsid w:val="00260D88"/>
    <w:rsid w:val="00264EDA"/>
    <w:rsid w:val="00267262"/>
    <w:rsid w:val="00267BF8"/>
    <w:rsid w:val="00270C0F"/>
    <w:rsid w:val="00271470"/>
    <w:rsid w:val="002727C2"/>
    <w:rsid w:val="00274D60"/>
    <w:rsid w:val="0027706C"/>
    <w:rsid w:val="00277697"/>
    <w:rsid w:val="00277B8A"/>
    <w:rsid w:val="0028173D"/>
    <w:rsid w:val="00281E38"/>
    <w:rsid w:val="002842FC"/>
    <w:rsid w:val="00285756"/>
    <w:rsid w:val="002867B5"/>
    <w:rsid w:val="00287333"/>
    <w:rsid w:val="00287DC2"/>
    <w:rsid w:val="00290A2E"/>
    <w:rsid w:val="00291C6B"/>
    <w:rsid w:val="0029279A"/>
    <w:rsid w:val="00293412"/>
    <w:rsid w:val="00296A5C"/>
    <w:rsid w:val="002A1AD8"/>
    <w:rsid w:val="002A46B0"/>
    <w:rsid w:val="002A4DF0"/>
    <w:rsid w:val="002A528B"/>
    <w:rsid w:val="002A5C4B"/>
    <w:rsid w:val="002B0045"/>
    <w:rsid w:val="002B0287"/>
    <w:rsid w:val="002B0502"/>
    <w:rsid w:val="002B2151"/>
    <w:rsid w:val="002B51FF"/>
    <w:rsid w:val="002B5509"/>
    <w:rsid w:val="002B5D7A"/>
    <w:rsid w:val="002C00F0"/>
    <w:rsid w:val="002C10DC"/>
    <w:rsid w:val="002C2931"/>
    <w:rsid w:val="002C6F69"/>
    <w:rsid w:val="002D0161"/>
    <w:rsid w:val="002D21D3"/>
    <w:rsid w:val="002D3D92"/>
    <w:rsid w:val="002D5A6F"/>
    <w:rsid w:val="002D6461"/>
    <w:rsid w:val="002D72A6"/>
    <w:rsid w:val="002E1E45"/>
    <w:rsid w:val="002E2889"/>
    <w:rsid w:val="002E4C48"/>
    <w:rsid w:val="002E51FB"/>
    <w:rsid w:val="002E63CD"/>
    <w:rsid w:val="002E7704"/>
    <w:rsid w:val="002F1529"/>
    <w:rsid w:val="002F2134"/>
    <w:rsid w:val="002F2199"/>
    <w:rsid w:val="002F50FC"/>
    <w:rsid w:val="002F6184"/>
    <w:rsid w:val="002F7425"/>
    <w:rsid w:val="00301E33"/>
    <w:rsid w:val="00304C03"/>
    <w:rsid w:val="00307643"/>
    <w:rsid w:val="00307AEF"/>
    <w:rsid w:val="00307CC5"/>
    <w:rsid w:val="00311752"/>
    <w:rsid w:val="00311AFF"/>
    <w:rsid w:val="00311B54"/>
    <w:rsid w:val="00314087"/>
    <w:rsid w:val="00320D2C"/>
    <w:rsid w:val="00324133"/>
    <w:rsid w:val="00326F8C"/>
    <w:rsid w:val="00332F27"/>
    <w:rsid w:val="00333C07"/>
    <w:rsid w:val="003342CF"/>
    <w:rsid w:val="0033510F"/>
    <w:rsid w:val="0033570D"/>
    <w:rsid w:val="00336D01"/>
    <w:rsid w:val="0034229F"/>
    <w:rsid w:val="00342952"/>
    <w:rsid w:val="00343CF7"/>
    <w:rsid w:val="0034417E"/>
    <w:rsid w:val="00344942"/>
    <w:rsid w:val="0034516B"/>
    <w:rsid w:val="003455CF"/>
    <w:rsid w:val="003477B2"/>
    <w:rsid w:val="00354D99"/>
    <w:rsid w:val="003555EF"/>
    <w:rsid w:val="00361611"/>
    <w:rsid w:val="00364A64"/>
    <w:rsid w:val="00365153"/>
    <w:rsid w:val="003658F4"/>
    <w:rsid w:val="00366FF7"/>
    <w:rsid w:val="0036706E"/>
    <w:rsid w:val="003672B5"/>
    <w:rsid w:val="00370AF8"/>
    <w:rsid w:val="00372980"/>
    <w:rsid w:val="00372B34"/>
    <w:rsid w:val="00373501"/>
    <w:rsid w:val="00373E16"/>
    <w:rsid w:val="0037439A"/>
    <w:rsid w:val="00375B95"/>
    <w:rsid w:val="00376696"/>
    <w:rsid w:val="0037739E"/>
    <w:rsid w:val="003777D8"/>
    <w:rsid w:val="00380F72"/>
    <w:rsid w:val="00382B8F"/>
    <w:rsid w:val="0038377F"/>
    <w:rsid w:val="0038410A"/>
    <w:rsid w:val="003847D6"/>
    <w:rsid w:val="003866AC"/>
    <w:rsid w:val="003878EF"/>
    <w:rsid w:val="003900D5"/>
    <w:rsid w:val="00390CF8"/>
    <w:rsid w:val="00393C35"/>
    <w:rsid w:val="0039646E"/>
    <w:rsid w:val="003976B7"/>
    <w:rsid w:val="003A1EDB"/>
    <w:rsid w:val="003A3B3F"/>
    <w:rsid w:val="003A4A00"/>
    <w:rsid w:val="003A509C"/>
    <w:rsid w:val="003A50B7"/>
    <w:rsid w:val="003A550A"/>
    <w:rsid w:val="003A6014"/>
    <w:rsid w:val="003B04BD"/>
    <w:rsid w:val="003B1BA9"/>
    <w:rsid w:val="003C0E3D"/>
    <w:rsid w:val="003C23CF"/>
    <w:rsid w:val="003C39C6"/>
    <w:rsid w:val="003C4C27"/>
    <w:rsid w:val="003C4F07"/>
    <w:rsid w:val="003C7C39"/>
    <w:rsid w:val="003D0A9C"/>
    <w:rsid w:val="003D0C3C"/>
    <w:rsid w:val="003D169B"/>
    <w:rsid w:val="003D292D"/>
    <w:rsid w:val="003D36FB"/>
    <w:rsid w:val="003D3D26"/>
    <w:rsid w:val="003D4D9B"/>
    <w:rsid w:val="003D59CE"/>
    <w:rsid w:val="003D73BB"/>
    <w:rsid w:val="003D746E"/>
    <w:rsid w:val="003E3E98"/>
    <w:rsid w:val="003E4019"/>
    <w:rsid w:val="003E56AB"/>
    <w:rsid w:val="003E6177"/>
    <w:rsid w:val="003E6E4E"/>
    <w:rsid w:val="003E6EE4"/>
    <w:rsid w:val="003F0027"/>
    <w:rsid w:val="003F2608"/>
    <w:rsid w:val="003F338B"/>
    <w:rsid w:val="003F3781"/>
    <w:rsid w:val="003F5C4A"/>
    <w:rsid w:val="00400A61"/>
    <w:rsid w:val="00402E10"/>
    <w:rsid w:val="0040605E"/>
    <w:rsid w:val="00410510"/>
    <w:rsid w:val="00413884"/>
    <w:rsid w:val="00413F40"/>
    <w:rsid w:val="0041771E"/>
    <w:rsid w:val="00417771"/>
    <w:rsid w:val="004209F9"/>
    <w:rsid w:val="00423F37"/>
    <w:rsid w:val="00425D6E"/>
    <w:rsid w:val="004268ED"/>
    <w:rsid w:val="004310A6"/>
    <w:rsid w:val="00431290"/>
    <w:rsid w:val="00433286"/>
    <w:rsid w:val="00433E0B"/>
    <w:rsid w:val="00434A07"/>
    <w:rsid w:val="004356C1"/>
    <w:rsid w:val="00436A4C"/>
    <w:rsid w:val="00437088"/>
    <w:rsid w:val="00443385"/>
    <w:rsid w:val="00444474"/>
    <w:rsid w:val="00444C93"/>
    <w:rsid w:val="004452F9"/>
    <w:rsid w:val="004454DC"/>
    <w:rsid w:val="0044568D"/>
    <w:rsid w:val="0044570F"/>
    <w:rsid w:val="004471A3"/>
    <w:rsid w:val="00454C0B"/>
    <w:rsid w:val="00455A8A"/>
    <w:rsid w:val="004560D4"/>
    <w:rsid w:val="004569A0"/>
    <w:rsid w:val="004576A9"/>
    <w:rsid w:val="00461D72"/>
    <w:rsid w:val="00462976"/>
    <w:rsid w:val="00465557"/>
    <w:rsid w:val="00465710"/>
    <w:rsid w:val="004676C3"/>
    <w:rsid w:val="00467B00"/>
    <w:rsid w:val="00467DA1"/>
    <w:rsid w:val="00470022"/>
    <w:rsid w:val="004711AD"/>
    <w:rsid w:val="0047631E"/>
    <w:rsid w:val="00477FEE"/>
    <w:rsid w:val="0048097F"/>
    <w:rsid w:val="00480F98"/>
    <w:rsid w:val="00482A3C"/>
    <w:rsid w:val="004830A8"/>
    <w:rsid w:val="0048313E"/>
    <w:rsid w:val="00484CEC"/>
    <w:rsid w:val="004853C1"/>
    <w:rsid w:val="00485950"/>
    <w:rsid w:val="00486088"/>
    <w:rsid w:val="0049120A"/>
    <w:rsid w:val="0049385D"/>
    <w:rsid w:val="0049541D"/>
    <w:rsid w:val="00495AA9"/>
    <w:rsid w:val="00496281"/>
    <w:rsid w:val="00497ECD"/>
    <w:rsid w:val="004A57AF"/>
    <w:rsid w:val="004A5AF6"/>
    <w:rsid w:val="004B0918"/>
    <w:rsid w:val="004B1E2D"/>
    <w:rsid w:val="004B3235"/>
    <w:rsid w:val="004B3BE2"/>
    <w:rsid w:val="004B43C9"/>
    <w:rsid w:val="004B5EA2"/>
    <w:rsid w:val="004C0113"/>
    <w:rsid w:val="004C3191"/>
    <w:rsid w:val="004C485A"/>
    <w:rsid w:val="004C48F2"/>
    <w:rsid w:val="004C5E22"/>
    <w:rsid w:val="004C6148"/>
    <w:rsid w:val="004C7F41"/>
    <w:rsid w:val="004D040F"/>
    <w:rsid w:val="004D06B4"/>
    <w:rsid w:val="004D4502"/>
    <w:rsid w:val="004D5A43"/>
    <w:rsid w:val="004E0DD6"/>
    <w:rsid w:val="004E21B5"/>
    <w:rsid w:val="004E2722"/>
    <w:rsid w:val="004E2986"/>
    <w:rsid w:val="004E422D"/>
    <w:rsid w:val="004E4BB6"/>
    <w:rsid w:val="004E52D8"/>
    <w:rsid w:val="004E6361"/>
    <w:rsid w:val="004E6633"/>
    <w:rsid w:val="004F0E99"/>
    <w:rsid w:val="004F1632"/>
    <w:rsid w:val="004F35C7"/>
    <w:rsid w:val="004F59B4"/>
    <w:rsid w:val="004F5EEF"/>
    <w:rsid w:val="004F6158"/>
    <w:rsid w:val="00503367"/>
    <w:rsid w:val="005046D9"/>
    <w:rsid w:val="00504BB2"/>
    <w:rsid w:val="00505784"/>
    <w:rsid w:val="00505B1A"/>
    <w:rsid w:val="00507004"/>
    <w:rsid w:val="0050729A"/>
    <w:rsid w:val="00507CB2"/>
    <w:rsid w:val="005105C2"/>
    <w:rsid w:val="0051097C"/>
    <w:rsid w:val="0052087B"/>
    <w:rsid w:val="00524039"/>
    <w:rsid w:val="00524E63"/>
    <w:rsid w:val="00524F60"/>
    <w:rsid w:val="00525A33"/>
    <w:rsid w:val="00525A56"/>
    <w:rsid w:val="0052637F"/>
    <w:rsid w:val="00526919"/>
    <w:rsid w:val="0052780A"/>
    <w:rsid w:val="00527D5A"/>
    <w:rsid w:val="005329A7"/>
    <w:rsid w:val="00532E6B"/>
    <w:rsid w:val="005373CE"/>
    <w:rsid w:val="00537562"/>
    <w:rsid w:val="00540071"/>
    <w:rsid w:val="00541A37"/>
    <w:rsid w:val="00541ADA"/>
    <w:rsid w:val="00542F44"/>
    <w:rsid w:val="0054355D"/>
    <w:rsid w:val="00543A65"/>
    <w:rsid w:val="00544675"/>
    <w:rsid w:val="00547CD0"/>
    <w:rsid w:val="00551762"/>
    <w:rsid w:val="00553486"/>
    <w:rsid w:val="0055792A"/>
    <w:rsid w:val="005605FB"/>
    <w:rsid w:val="005610CB"/>
    <w:rsid w:val="005613F3"/>
    <w:rsid w:val="00562666"/>
    <w:rsid w:val="005629B9"/>
    <w:rsid w:val="00562D1A"/>
    <w:rsid w:val="00563F84"/>
    <w:rsid w:val="005653EC"/>
    <w:rsid w:val="00566A09"/>
    <w:rsid w:val="00566DBB"/>
    <w:rsid w:val="005700D2"/>
    <w:rsid w:val="00570E54"/>
    <w:rsid w:val="00571CF4"/>
    <w:rsid w:val="005723A9"/>
    <w:rsid w:val="00574182"/>
    <w:rsid w:val="005758DD"/>
    <w:rsid w:val="00577730"/>
    <w:rsid w:val="00577DFA"/>
    <w:rsid w:val="005838FB"/>
    <w:rsid w:val="005841C7"/>
    <w:rsid w:val="005863AE"/>
    <w:rsid w:val="00587AA5"/>
    <w:rsid w:val="0059044B"/>
    <w:rsid w:val="00594238"/>
    <w:rsid w:val="00594798"/>
    <w:rsid w:val="00594926"/>
    <w:rsid w:val="005973B2"/>
    <w:rsid w:val="005978C5"/>
    <w:rsid w:val="005A0C1F"/>
    <w:rsid w:val="005A2E2E"/>
    <w:rsid w:val="005A406A"/>
    <w:rsid w:val="005A7235"/>
    <w:rsid w:val="005A7628"/>
    <w:rsid w:val="005B00BA"/>
    <w:rsid w:val="005B4CC9"/>
    <w:rsid w:val="005B5F43"/>
    <w:rsid w:val="005B625B"/>
    <w:rsid w:val="005B67BA"/>
    <w:rsid w:val="005B699B"/>
    <w:rsid w:val="005C35F9"/>
    <w:rsid w:val="005C3CED"/>
    <w:rsid w:val="005D0623"/>
    <w:rsid w:val="005D39F6"/>
    <w:rsid w:val="005D3D85"/>
    <w:rsid w:val="005D581A"/>
    <w:rsid w:val="005D7571"/>
    <w:rsid w:val="005D78BC"/>
    <w:rsid w:val="005E009F"/>
    <w:rsid w:val="005E02DC"/>
    <w:rsid w:val="005E1DCE"/>
    <w:rsid w:val="005E2A4C"/>
    <w:rsid w:val="005E2B59"/>
    <w:rsid w:val="005E2F21"/>
    <w:rsid w:val="005E33F8"/>
    <w:rsid w:val="005E35D7"/>
    <w:rsid w:val="005E4B91"/>
    <w:rsid w:val="005E5BA2"/>
    <w:rsid w:val="005E70DC"/>
    <w:rsid w:val="005E72FE"/>
    <w:rsid w:val="005E76A5"/>
    <w:rsid w:val="005E78D9"/>
    <w:rsid w:val="005F04B3"/>
    <w:rsid w:val="005F0538"/>
    <w:rsid w:val="005F323C"/>
    <w:rsid w:val="005F4419"/>
    <w:rsid w:val="00600287"/>
    <w:rsid w:val="006007E5"/>
    <w:rsid w:val="006054E2"/>
    <w:rsid w:val="00605C53"/>
    <w:rsid w:val="0060757E"/>
    <w:rsid w:val="006075CC"/>
    <w:rsid w:val="00607A3F"/>
    <w:rsid w:val="006100CE"/>
    <w:rsid w:val="00610176"/>
    <w:rsid w:val="00611F81"/>
    <w:rsid w:val="00612753"/>
    <w:rsid w:val="00613308"/>
    <w:rsid w:val="0061524C"/>
    <w:rsid w:val="00615C13"/>
    <w:rsid w:val="00615CE8"/>
    <w:rsid w:val="00622AC9"/>
    <w:rsid w:val="00625062"/>
    <w:rsid w:val="00625508"/>
    <w:rsid w:val="00625E31"/>
    <w:rsid w:val="006265D1"/>
    <w:rsid w:val="00627AFC"/>
    <w:rsid w:val="006305E4"/>
    <w:rsid w:val="00630607"/>
    <w:rsid w:val="00631295"/>
    <w:rsid w:val="006333E8"/>
    <w:rsid w:val="006345DA"/>
    <w:rsid w:val="006359D1"/>
    <w:rsid w:val="00636888"/>
    <w:rsid w:val="00636FD2"/>
    <w:rsid w:val="006375C6"/>
    <w:rsid w:val="006437D9"/>
    <w:rsid w:val="006448E8"/>
    <w:rsid w:val="00645C35"/>
    <w:rsid w:val="00646515"/>
    <w:rsid w:val="0065239A"/>
    <w:rsid w:val="00653071"/>
    <w:rsid w:val="006531B7"/>
    <w:rsid w:val="00654502"/>
    <w:rsid w:val="00655A9A"/>
    <w:rsid w:val="00655C44"/>
    <w:rsid w:val="006614F1"/>
    <w:rsid w:val="00661CBE"/>
    <w:rsid w:val="00663520"/>
    <w:rsid w:val="0066610F"/>
    <w:rsid w:val="00667E54"/>
    <w:rsid w:val="0067002D"/>
    <w:rsid w:val="00670135"/>
    <w:rsid w:val="00672DA9"/>
    <w:rsid w:val="00672FFB"/>
    <w:rsid w:val="0067600E"/>
    <w:rsid w:val="00677A8D"/>
    <w:rsid w:val="00680192"/>
    <w:rsid w:val="006805FC"/>
    <w:rsid w:val="00680EDB"/>
    <w:rsid w:val="006907DC"/>
    <w:rsid w:val="00691468"/>
    <w:rsid w:val="00693D44"/>
    <w:rsid w:val="00696476"/>
    <w:rsid w:val="00697586"/>
    <w:rsid w:val="0069775E"/>
    <w:rsid w:val="006A00F4"/>
    <w:rsid w:val="006A3C61"/>
    <w:rsid w:val="006A5671"/>
    <w:rsid w:val="006A6234"/>
    <w:rsid w:val="006A6E73"/>
    <w:rsid w:val="006A70C5"/>
    <w:rsid w:val="006A7120"/>
    <w:rsid w:val="006A7C95"/>
    <w:rsid w:val="006B28F1"/>
    <w:rsid w:val="006B4586"/>
    <w:rsid w:val="006B4DC8"/>
    <w:rsid w:val="006B7485"/>
    <w:rsid w:val="006C2376"/>
    <w:rsid w:val="006C344B"/>
    <w:rsid w:val="006C4235"/>
    <w:rsid w:val="006C4E8A"/>
    <w:rsid w:val="006C5CC4"/>
    <w:rsid w:val="006C66E6"/>
    <w:rsid w:val="006C681F"/>
    <w:rsid w:val="006D0AA0"/>
    <w:rsid w:val="006D0AED"/>
    <w:rsid w:val="006D2624"/>
    <w:rsid w:val="006D4A9F"/>
    <w:rsid w:val="006D51B5"/>
    <w:rsid w:val="006D7B9E"/>
    <w:rsid w:val="006E07FD"/>
    <w:rsid w:val="006E1189"/>
    <w:rsid w:val="006E2307"/>
    <w:rsid w:val="006E29D3"/>
    <w:rsid w:val="006E4667"/>
    <w:rsid w:val="006E5657"/>
    <w:rsid w:val="006E593F"/>
    <w:rsid w:val="006E5FB8"/>
    <w:rsid w:val="006E60B8"/>
    <w:rsid w:val="006F02A2"/>
    <w:rsid w:val="006F368C"/>
    <w:rsid w:val="006F3A17"/>
    <w:rsid w:val="006F4288"/>
    <w:rsid w:val="006F7A6B"/>
    <w:rsid w:val="00700B06"/>
    <w:rsid w:val="00706AC9"/>
    <w:rsid w:val="0070745F"/>
    <w:rsid w:val="00707E23"/>
    <w:rsid w:val="00710BCA"/>
    <w:rsid w:val="0071176E"/>
    <w:rsid w:val="0071264F"/>
    <w:rsid w:val="00714989"/>
    <w:rsid w:val="00717409"/>
    <w:rsid w:val="00722366"/>
    <w:rsid w:val="0072697D"/>
    <w:rsid w:val="007269AC"/>
    <w:rsid w:val="007341E6"/>
    <w:rsid w:val="007407FE"/>
    <w:rsid w:val="007413FD"/>
    <w:rsid w:val="00746BC3"/>
    <w:rsid w:val="00746C2C"/>
    <w:rsid w:val="00751795"/>
    <w:rsid w:val="00751D34"/>
    <w:rsid w:val="007537D8"/>
    <w:rsid w:val="00757511"/>
    <w:rsid w:val="007610A2"/>
    <w:rsid w:val="007613F6"/>
    <w:rsid w:val="00761C11"/>
    <w:rsid w:val="00762061"/>
    <w:rsid w:val="00762807"/>
    <w:rsid w:val="00764E26"/>
    <w:rsid w:val="0076571D"/>
    <w:rsid w:val="00766BED"/>
    <w:rsid w:val="007701CD"/>
    <w:rsid w:val="00770C7D"/>
    <w:rsid w:val="00770DCC"/>
    <w:rsid w:val="00771FA2"/>
    <w:rsid w:val="00773320"/>
    <w:rsid w:val="007751BE"/>
    <w:rsid w:val="007760AF"/>
    <w:rsid w:val="00776617"/>
    <w:rsid w:val="00777376"/>
    <w:rsid w:val="007776B4"/>
    <w:rsid w:val="007811B6"/>
    <w:rsid w:val="00782504"/>
    <w:rsid w:val="00783D2B"/>
    <w:rsid w:val="00784399"/>
    <w:rsid w:val="00786CE1"/>
    <w:rsid w:val="00790604"/>
    <w:rsid w:val="00790C87"/>
    <w:rsid w:val="0079267F"/>
    <w:rsid w:val="00793CE7"/>
    <w:rsid w:val="007974F1"/>
    <w:rsid w:val="007A0279"/>
    <w:rsid w:val="007A1146"/>
    <w:rsid w:val="007A1632"/>
    <w:rsid w:val="007A194A"/>
    <w:rsid w:val="007A22AC"/>
    <w:rsid w:val="007A2F4A"/>
    <w:rsid w:val="007A4432"/>
    <w:rsid w:val="007A4E33"/>
    <w:rsid w:val="007A5A72"/>
    <w:rsid w:val="007A6F11"/>
    <w:rsid w:val="007B182F"/>
    <w:rsid w:val="007B2DD1"/>
    <w:rsid w:val="007B453A"/>
    <w:rsid w:val="007B5485"/>
    <w:rsid w:val="007B7A04"/>
    <w:rsid w:val="007C1F05"/>
    <w:rsid w:val="007C335E"/>
    <w:rsid w:val="007C6C83"/>
    <w:rsid w:val="007C7DF4"/>
    <w:rsid w:val="007D0349"/>
    <w:rsid w:val="007D28D5"/>
    <w:rsid w:val="007D4B0B"/>
    <w:rsid w:val="007D514D"/>
    <w:rsid w:val="007E0C10"/>
    <w:rsid w:val="007E0DDD"/>
    <w:rsid w:val="007E0ECB"/>
    <w:rsid w:val="007E3126"/>
    <w:rsid w:val="007F1380"/>
    <w:rsid w:val="007F1C75"/>
    <w:rsid w:val="007F4606"/>
    <w:rsid w:val="007F55E2"/>
    <w:rsid w:val="007F7F68"/>
    <w:rsid w:val="0080201C"/>
    <w:rsid w:val="008023AF"/>
    <w:rsid w:val="00802401"/>
    <w:rsid w:val="0080319B"/>
    <w:rsid w:val="008047AF"/>
    <w:rsid w:val="00804AC6"/>
    <w:rsid w:val="00804F0E"/>
    <w:rsid w:val="008053BF"/>
    <w:rsid w:val="00806FCF"/>
    <w:rsid w:val="008101B7"/>
    <w:rsid w:val="00810912"/>
    <w:rsid w:val="00812791"/>
    <w:rsid w:val="00816E8E"/>
    <w:rsid w:val="00817353"/>
    <w:rsid w:val="00817F2B"/>
    <w:rsid w:val="00820CCB"/>
    <w:rsid w:val="00821C9B"/>
    <w:rsid w:val="00822D36"/>
    <w:rsid w:val="008231A1"/>
    <w:rsid w:val="0082329F"/>
    <w:rsid w:val="008232E2"/>
    <w:rsid w:val="008233BF"/>
    <w:rsid w:val="00823749"/>
    <w:rsid w:val="00825A73"/>
    <w:rsid w:val="0082652E"/>
    <w:rsid w:val="00826AF2"/>
    <w:rsid w:val="008318AC"/>
    <w:rsid w:val="008346E8"/>
    <w:rsid w:val="00835086"/>
    <w:rsid w:val="0083742D"/>
    <w:rsid w:val="00837F28"/>
    <w:rsid w:val="0084048F"/>
    <w:rsid w:val="00841185"/>
    <w:rsid w:val="008419BF"/>
    <w:rsid w:val="00842145"/>
    <w:rsid w:val="00844A53"/>
    <w:rsid w:val="008460D9"/>
    <w:rsid w:val="00847387"/>
    <w:rsid w:val="008508C1"/>
    <w:rsid w:val="0085153B"/>
    <w:rsid w:val="00852579"/>
    <w:rsid w:val="0085407C"/>
    <w:rsid w:val="00854F57"/>
    <w:rsid w:val="0085585B"/>
    <w:rsid w:val="0085705D"/>
    <w:rsid w:val="0085795E"/>
    <w:rsid w:val="0086327A"/>
    <w:rsid w:val="00865F2D"/>
    <w:rsid w:val="00870CB8"/>
    <w:rsid w:val="008714F0"/>
    <w:rsid w:val="00872017"/>
    <w:rsid w:val="0087324C"/>
    <w:rsid w:val="0088080C"/>
    <w:rsid w:val="008812F2"/>
    <w:rsid w:val="008819B3"/>
    <w:rsid w:val="00882C5A"/>
    <w:rsid w:val="008833F6"/>
    <w:rsid w:val="00886CBB"/>
    <w:rsid w:val="00887623"/>
    <w:rsid w:val="00887F3B"/>
    <w:rsid w:val="008904A4"/>
    <w:rsid w:val="00895CF9"/>
    <w:rsid w:val="0089785D"/>
    <w:rsid w:val="008A1D31"/>
    <w:rsid w:val="008A2C5E"/>
    <w:rsid w:val="008A351A"/>
    <w:rsid w:val="008A5AA4"/>
    <w:rsid w:val="008A5FA2"/>
    <w:rsid w:val="008A6788"/>
    <w:rsid w:val="008A6BBC"/>
    <w:rsid w:val="008B2CF6"/>
    <w:rsid w:val="008B31DE"/>
    <w:rsid w:val="008B5DAE"/>
    <w:rsid w:val="008C0AF3"/>
    <w:rsid w:val="008C25D7"/>
    <w:rsid w:val="008C6C58"/>
    <w:rsid w:val="008C7359"/>
    <w:rsid w:val="008C73AA"/>
    <w:rsid w:val="008D06A1"/>
    <w:rsid w:val="008D0B6F"/>
    <w:rsid w:val="008D1141"/>
    <w:rsid w:val="008D139D"/>
    <w:rsid w:val="008D1EF9"/>
    <w:rsid w:val="008D4F26"/>
    <w:rsid w:val="008D7C93"/>
    <w:rsid w:val="008E0CE5"/>
    <w:rsid w:val="008E1C8A"/>
    <w:rsid w:val="008E2F83"/>
    <w:rsid w:val="008E3192"/>
    <w:rsid w:val="008F2215"/>
    <w:rsid w:val="008F29C7"/>
    <w:rsid w:val="008F49CD"/>
    <w:rsid w:val="008F5F8F"/>
    <w:rsid w:val="008F6754"/>
    <w:rsid w:val="008F796D"/>
    <w:rsid w:val="0090018E"/>
    <w:rsid w:val="0090319F"/>
    <w:rsid w:val="00905F7B"/>
    <w:rsid w:val="00905F9F"/>
    <w:rsid w:val="009116C6"/>
    <w:rsid w:val="00911B61"/>
    <w:rsid w:val="00913705"/>
    <w:rsid w:val="00914988"/>
    <w:rsid w:val="00916D1A"/>
    <w:rsid w:val="00917316"/>
    <w:rsid w:val="00917DC1"/>
    <w:rsid w:val="0092101B"/>
    <w:rsid w:val="0092547A"/>
    <w:rsid w:val="00932707"/>
    <w:rsid w:val="009338C3"/>
    <w:rsid w:val="00933E3B"/>
    <w:rsid w:val="0093461D"/>
    <w:rsid w:val="00934A45"/>
    <w:rsid w:val="00935C9B"/>
    <w:rsid w:val="0093664D"/>
    <w:rsid w:val="00941019"/>
    <w:rsid w:val="00941324"/>
    <w:rsid w:val="00941901"/>
    <w:rsid w:val="00942663"/>
    <w:rsid w:val="00942925"/>
    <w:rsid w:val="00943666"/>
    <w:rsid w:val="009450B2"/>
    <w:rsid w:val="0094596F"/>
    <w:rsid w:val="0094681B"/>
    <w:rsid w:val="00946EA4"/>
    <w:rsid w:val="00950B2E"/>
    <w:rsid w:val="0095175A"/>
    <w:rsid w:val="009551FD"/>
    <w:rsid w:val="00957195"/>
    <w:rsid w:val="009604D4"/>
    <w:rsid w:val="0097062A"/>
    <w:rsid w:val="00973FC2"/>
    <w:rsid w:val="00974215"/>
    <w:rsid w:val="0097574E"/>
    <w:rsid w:val="0097578F"/>
    <w:rsid w:val="00975E4E"/>
    <w:rsid w:val="00977DA8"/>
    <w:rsid w:val="00980336"/>
    <w:rsid w:val="00980364"/>
    <w:rsid w:val="00981904"/>
    <w:rsid w:val="0098282B"/>
    <w:rsid w:val="009828F6"/>
    <w:rsid w:val="0098418D"/>
    <w:rsid w:val="0098560B"/>
    <w:rsid w:val="00991F45"/>
    <w:rsid w:val="00993FAB"/>
    <w:rsid w:val="00994A3D"/>
    <w:rsid w:val="00996193"/>
    <w:rsid w:val="009966BA"/>
    <w:rsid w:val="0099785A"/>
    <w:rsid w:val="009A3BFF"/>
    <w:rsid w:val="009A78ED"/>
    <w:rsid w:val="009B589E"/>
    <w:rsid w:val="009B5CE3"/>
    <w:rsid w:val="009C21A9"/>
    <w:rsid w:val="009C2722"/>
    <w:rsid w:val="009C53E8"/>
    <w:rsid w:val="009C5999"/>
    <w:rsid w:val="009C6724"/>
    <w:rsid w:val="009D0290"/>
    <w:rsid w:val="009D1043"/>
    <w:rsid w:val="009D1B4F"/>
    <w:rsid w:val="009D261C"/>
    <w:rsid w:val="009D2ED4"/>
    <w:rsid w:val="009D3693"/>
    <w:rsid w:val="009D4CAC"/>
    <w:rsid w:val="009D678C"/>
    <w:rsid w:val="009E411B"/>
    <w:rsid w:val="009E4822"/>
    <w:rsid w:val="009E5641"/>
    <w:rsid w:val="009E5932"/>
    <w:rsid w:val="009E62CA"/>
    <w:rsid w:val="009E74A2"/>
    <w:rsid w:val="009F3C2C"/>
    <w:rsid w:val="00A00BD1"/>
    <w:rsid w:val="00A011C5"/>
    <w:rsid w:val="00A017E6"/>
    <w:rsid w:val="00A0336A"/>
    <w:rsid w:val="00A03A8A"/>
    <w:rsid w:val="00A07EBE"/>
    <w:rsid w:val="00A11E28"/>
    <w:rsid w:val="00A13021"/>
    <w:rsid w:val="00A1377D"/>
    <w:rsid w:val="00A15415"/>
    <w:rsid w:val="00A203C2"/>
    <w:rsid w:val="00A21519"/>
    <w:rsid w:val="00A2354D"/>
    <w:rsid w:val="00A24BE1"/>
    <w:rsid w:val="00A26926"/>
    <w:rsid w:val="00A27404"/>
    <w:rsid w:val="00A34F7B"/>
    <w:rsid w:val="00A3536F"/>
    <w:rsid w:val="00A36DA1"/>
    <w:rsid w:val="00A372AF"/>
    <w:rsid w:val="00A375D2"/>
    <w:rsid w:val="00A4187C"/>
    <w:rsid w:val="00A45217"/>
    <w:rsid w:val="00A45E2E"/>
    <w:rsid w:val="00A5037D"/>
    <w:rsid w:val="00A558CA"/>
    <w:rsid w:val="00A55FCB"/>
    <w:rsid w:val="00A603ED"/>
    <w:rsid w:val="00A61236"/>
    <w:rsid w:val="00A62430"/>
    <w:rsid w:val="00A62EDF"/>
    <w:rsid w:val="00A63C9F"/>
    <w:rsid w:val="00A64395"/>
    <w:rsid w:val="00A65685"/>
    <w:rsid w:val="00A66DE4"/>
    <w:rsid w:val="00A66FF9"/>
    <w:rsid w:val="00A736BA"/>
    <w:rsid w:val="00A767A9"/>
    <w:rsid w:val="00A77AA6"/>
    <w:rsid w:val="00A800C7"/>
    <w:rsid w:val="00A8668A"/>
    <w:rsid w:val="00A87B87"/>
    <w:rsid w:val="00A95641"/>
    <w:rsid w:val="00A97F97"/>
    <w:rsid w:val="00AA754E"/>
    <w:rsid w:val="00AB0E16"/>
    <w:rsid w:val="00AB2304"/>
    <w:rsid w:val="00AB3CF6"/>
    <w:rsid w:val="00AB4A71"/>
    <w:rsid w:val="00AB4B9B"/>
    <w:rsid w:val="00AB62BF"/>
    <w:rsid w:val="00AB7275"/>
    <w:rsid w:val="00AC0116"/>
    <w:rsid w:val="00AC281A"/>
    <w:rsid w:val="00AC39D7"/>
    <w:rsid w:val="00AC4098"/>
    <w:rsid w:val="00AC50CD"/>
    <w:rsid w:val="00AC59D2"/>
    <w:rsid w:val="00AC7514"/>
    <w:rsid w:val="00AD13D4"/>
    <w:rsid w:val="00AD21D5"/>
    <w:rsid w:val="00AD25BA"/>
    <w:rsid w:val="00AD4F19"/>
    <w:rsid w:val="00AD60B9"/>
    <w:rsid w:val="00AD7D78"/>
    <w:rsid w:val="00AE0B5D"/>
    <w:rsid w:val="00AE1966"/>
    <w:rsid w:val="00AE33C4"/>
    <w:rsid w:val="00AE6973"/>
    <w:rsid w:val="00AF28C9"/>
    <w:rsid w:val="00B025D6"/>
    <w:rsid w:val="00B05FD8"/>
    <w:rsid w:val="00B10FFA"/>
    <w:rsid w:val="00B150FA"/>
    <w:rsid w:val="00B16B9A"/>
    <w:rsid w:val="00B17A59"/>
    <w:rsid w:val="00B203EA"/>
    <w:rsid w:val="00B213F9"/>
    <w:rsid w:val="00B232C7"/>
    <w:rsid w:val="00B23E7F"/>
    <w:rsid w:val="00B269C2"/>
    <w:rsid w:val="00B26CF5"/>
    <w:rsid w:val="00B26F83"/>
    <w:rsid w:val="00B310FC"/>
    <w:rsid w:val="00B31922"/>
    <w:rsid w:val="00B33032"/>
    <w:rsid w:val="00B344D0"/>
    <w:rsid w:val="00B403E3"/>
    <w:rsid w:val="00B40FE5"/>
    <w:rsid w:val="00B436EA"/>
    <w:rsid w:val="00B501EE"/>
    <w:rsid w:val="00B50EF7"/>
    <w:rsid w:val="00B52381"/>
    <w:rsid w:val="00B53579"/>
    <w:rsid w:val="00B5366D"/>
    <w:rsid w:val="00B60A8A"/>
    <w:rsid w:val="00B62538"/>
    <w:rsid w:val="00B63705"/>
    <w:rsid w:val="00B64FB0"/>
    <w:rsid w:val="00B65851"/>
    <w:rsid w:val="00B65955"/>
    <w:rsid w:val="00B7203D"/>
    <w:rsid w:val="00B73CA6"/>
    <w:rsid w:val="00B77B66"/>
    <w:rsid w:val="00B82863"/>
    <w:rsid w:val="00B856D1"/>
    <w:rsid w:val="00B85BB3"/>
    <w:rsid w:val="00B92F89"/>
    <w:rsid w:val="00B936F5"/>
    <w:rsid w:val="00B93846"/>
    <w:rsid w:val="00B9405B"/>
    <w:rsid w:val="00B94C5C"/>
    <w:rsid w:val="00B95C1C"/>
    <w:rsid w:val="00B95C1E"/>
    <w:rsid w:val="00BA0FD9"/>
    <w:rsid w:val="00BA1E66"/>
    <w:rsid w:val="00BA2ADC"/>
    <w:rsid w:val="00BA2C71"/>
    <w:rsid w:val="00BA2C98"/>
    <w:rsid w:val="00BA3E02"/>
    <w:rsid w:val="00BA4FA7"/>
    <w:rsid w:val="00BA5CC5"/>
    <w:rsid w:val="00BB03EB"/>
    <w:rsid w:val="00BB12F3"/>
    <w:rsid w:val="00BB3DDD"/>
    <w:rsid w:val="00BB455D"/>
    <w:rsid w:val="00BB619B"/>
    <w:rsid w:val="00BB68DA"/>
    <w:rsid w:val="00BC031F"/>
    <w:rsid w:val="00BC035F"/>
    <w:rsid w:val="00BC1457"/>
    <w:rsid w:val="00BC1FB5"/>
    <w:rsid w:val="00BC2AF7"/>
    <w:rsid w:val="00BC306E"/>
    <w:rsid w:val="00BC3BA2"/>
    <w:rsid w:val="00BC4439"/>
    <w:rsid w:val="00BC6582"/>
    <w:rsid w:val="00BC6CCC"/>
    <w:rsid w:val="00BD099C"/>
    <w:rsid w:val="00BD16DD"/>
    <w:rsid w:val="00BD1778"/>
    <w:rsid w:val="00BD5984"/>
    <w:rsid w:val="00BE0E74"/>
    <w:rsid w:val="00BE1993"/>
    <w:rsid w:val="00BE1DEF"/>
    <w:rsid w:val="00BE615F"/>
    <w:rsid w:val="00BE6174"/>
    <w:rsid w:val="00BE70B5"/>
    <w:rsid w:val="00BE7869"/>
    <w:rsid w:val="00BF0781"/>
    <w:rsid w:val="00BF1C67"/>
    <w:rsid w:val="00BF6764"/>
    <w:rsid w:val="00BF7F9C"/>
    <w:rsid w:val="00C01B20"/>
    <w:rsid w:val="00C0290B"/>
    <w:rsid w:val="00C02E97"/>
    <w:rsid w:val="00C032DE"/>
    <w:rsid w:val="00C03736"/>
    <w:rsid w:val="00C16626"/>
    <w:rsid w:val="00C172A2"/>
    <w:rsid w:val="00C179DD"/>
    <w:rsid w:val="00C213D1"/>
    <w:rsid w:val="00C22202"/>
    <w:rsid w:val="00C22A13"/>
    <w:rsid w:val="00C2508A"/>
    <w:rsid w:val="00C31715"/>
    <w:rsid w:val="00C34566"/>
    <w:rsid w:val="00C35E0D"/>
    <w:rsid w:val="00C374AB"/>
    <w:rsid w:val="00C37BA2"/>
    <w:rsid w:val="00C37DAD"/>
    <w:rsid w:val="00C4159E"/>
    <w:rsid w:val="00C4194A"/>
    <w:rsid w:val="00C441BD"/>
    <w:rsid w:val="00C473D6"/>
    <w:rsid w:val="00C50DF5"/>
    <w:rsid w:val="00C52F96"/>
    <w:rsid w:val="00C54BCB"/>
    <w:rsid w:val="00C55597"/>
    <w:rsid w:val="00C5578A"/>
    <w:rsid w:val="00C57253"/>
    <w:rsid w:val="00C575AA"/>
    <w:rsid w:val="00C57629"/>
    <w:rsid w:val="00C60970"/>
    <w:rsid w:val="00C65A11"/>
    <w:rsid w:val="00C677A8"/>
    <w:rsid w:val="00C67C34"/>
    <w:rsid w:val="00C727C6"/>
    <w:rsid w:val="00C73CA2"/>
    <w:rsid w:val="00C76D6B"/>
    <w:rsid w:val="00C820B1"/>
    <w:rsid w:val="00C82E33"/>
    <w:rsid w:val="00C848C8"/>
    <w:rsid w:val="00C86576"/>
    <w:rsid w:val="00C8694F"/>
    <w:rsid w:val="00C87B8F"/>
    <w:rsid w:val="00C95F87"/>
    <w:rsid w:val="00C97D18"/>
    <w:rsid w:val="00CA0405"/>
    <w:rsid w:val="00CA143B"/>
    <w:rsid w:val="00CA2B44"/>
    <w:rsid w:val="00CA5EEC"/>
    <w:rsid w:val="00CB0E48"/>
    <w:rsid w:val="00CB257E"/>
    <w:rsid w:val="00CB37FB"/>
    <w:rsid w:val="00CB3900"/>
    <w:rsid w:val="00CB399F"/>
    <w:rsid w:val="00CB3E9F"/>
    <w:rsid w:val="00CC0F0D"/>
    <w:rsid w:val="00CC2EE1"/>
    <w:rsid w:val="00CC3C10"/>
    <w:rsid w:val="00CD00EC"/>
    <w:rsid w:val="00CD0267"/>
    <w:rsid w:val="00CD0618"/>
    <w:rsid w:val="00CD2F18"/>
    <w:rsid w:val="00CD4682"/>
    <w:rsid w:val="00CD58DA"/>
    <w:rsid w:val="00CD79AA"/>
    <w:rsid w:val="00CE075D"/>
    <w:rsid w:val="00CE3429"/>
    <w:rsid w:val="00CE3A7A"/>
    <w:rsid w:val="00CE4288"/>
    <w:rsid w:val="00CE5F40"/>
    <w:rsid w:val="00CE61BA"/>
    <w:rsid w:val="00CE68EE"/>
    <w:rsid w:val="00CF1411"/>
    <w:rsid w:val="00CF169C"/>
    <w:rsid w:val="00CF38F2"/>
    <w:rsid w:val="00CF4CB9"/>
    <w:rsid w:val="00CF5E7A"/>
    <w:rsid w:val="00D01A98"/>
    <w:rsid w:val="00D02DAE"/>
    <w:rsid w:val="00D03B0F"/>
    <w:rsid w:val="00D03E47"/>
    <w:rsid w:val="00D07D52"/>
    <w:rsid w:val="00D07FA2"/>
    <w:rsid w:val="00D10CAA"/>
    <w:rsid w:val="00D11B86"/>
    <w:rsid w:val="00D13CF0"/>
    <w:rsid w:val="00D172A5"/>
    <w:rsid w:val="00D17305"/>
    <w:rsid w:val="00D21FDD"/>
    <w:rsid w:val="00D22FDD"/>
    <w:rsid w:val="00D2478F"/>
    <w:rsid w:val="00D24A24"/>
    <w:rsid w:val="00D266A3"/>
    <w:rsid w:val="00D26963"/>
    <w:rsid w:val="00D27302"/>
    <w:rsid w:val="00D27E3F"/>
    <w:rsid w:val="00D27ED4"/>
    <w:rsid w:val="00D31FA9"/>
    <w:rsid w:val="00D3254E"/>
    <w:rsid w:val="00D330A0"/>
    <w:rsid w:val="00D33705"/>
    <w:rsid w:val="00D33EE3"/>
    <w:rsid w:val="00D35D9F"/>
    <w:rsid w:val="00D40BE3"/>
    <w:rsid w:val="00D417F3"/>
    <w:rsid w:val="00D43D9C"/>
    <w:rsid w:val="00D43E8A"/>
    <w:rsid w:val="00D440FD"/>
    <w:rsid w:val="00D46843"/>
    <w:rsid w:val="00D46919"/>
    <w:rsid w:val="00D47784"/>
    <w:rsid w:val="00D5196A"/>
    <w:rsid w:val="00D559C0"/>
    <w:rsid w:val="00D56851"/>
    <w:rsid w:val="00D56F4E"/>
    <w:rsid w:val="00D640BC"/>
    <w:rsid w:val="00D6568A"/>
    <w:rsid w:val="00D65E7A"/>
    <w:rsid w:val="00D66537"/>
    <w:rsid w:val="00D66A27"/>
    <w:rsid w:val="00D7008B"/>
    <w:rsid w:val="00D7401A"/>
    <w:rsid w:val="00D77087"/>
    <w:rsid w:val="00D77A37"/>
    <w:rsid w:val="00D8091D"/>
    <w:rsid w:val="00D828E1"/>
    <w:rsid w:val="00D8393E"/>
    <w:rsid w:val="00D8476A"/>
    <w:rsid w:val="00D86BED"/>
    <w:rsid w:val="00D86D10"/>
    <w:rsid w:val="00D90227"/>
    <w:rsid w:val="00D95396"/>
    <w:rsid w:val="00D95C11"/>
    <w:rsid w:val="00D96771"/>
    <w:rsid w:val="00DA0B36"/>
    <w:rsid w:val="00DA2BEA"/>
    <w:rsid w:val="00DA2F82"/>
    <w:rsid w:val="00DA3ED8"/>
    <w:rsid w:val="00DA437A"/>
    <w:rsid w:val="00DA623A"/>
    <w:rsid w:val="00DB036F"/>
    <w:rsid w:val="00DB0BA8"/>
    <w:rsid w:val="00DB2E88"/>
    <w:rsid w:val="00DB3948"/>
    <w:rsid w:val="00DB4492"/>
    <w:rsid w:val="00DB4604"/>
    <w:rsid w:val="00DB6C08"/>
    <w:rsid w:val="00DB791E"/>
    <w:rsid w:val="00DB7967"/>
    <w:rsid w:val="00DB7FEC"/>
    <w:rsid w:val="00DC03F8"/>
    <w:rsid w:val="00DC0900"/>
    <w:rsid w:val="00DC17CF"/>
    <w:rsid w:val="00DC1B4A"/>
    <w:rsid w:val="00DC3752"/>
    <w:rsid w:val="00DC3FE5"/>
    <w:rsid w:val="00DC558E"/>
    <w:rsid w:val="00DC5F5F"/>
    <w:rsid w:val="00DC5FB8"/>
    <w:rsid w:val="00DC64B4"/>
    <w:rsid w:val="00DD0E32"/>
    <w:rsid w:val="00DD10CF"/>
    <w:rsid w:val="00DD21C4"/>
    <w:rsid w:val="00DD2C5E"/>
    <w:rsid w:val="00DD45BD"/>
    <w:rsid w:val="00DD645D"/>
    <w:rsid w:val="00DD6D10"/>
    <w:rsid w:val="00DD7D45"/>
    <w:rsid w:val="00DD7DF1"/>
    <w:rsid w:val="00DE019C"/>
    <w:rsid w:val="00DE0726"/>
    <w:rsid w:val="00DE6FD1"/>
    <w:rsid w:val="00DF004B"/>
    <w:rsid w:val="00DF049C"/>
    <w:rsid w:val="00DF31A8"/>
    <w:rsid w:val="00DF42B5"/>
    <w:rsid w:val="00DF4673"/>
    <w:rsid w:val="00E0138E"/>
    <w:rsid w:val="00E02686"/>
    <w:rsid w:val="00E03BDB"/>
    <w:rsid w:val="00E13739"/>
    <w:rsid w:val="00E139A1"/>
    <w:rsid w:val="00E139E3"/>
    <w:rsid w:val="00E13D2C"/>
    <w:rsid w:val="00E14441"/>
    <w:rsid w:val="00E146E8"/>
    <w:rsid w:val="00E17961"/>
    <w:rsid w:val="00E21616"/>
    <w:rsid w:val="00E21730"/>
    <w:rsid w:val="00E21FE7"/>
    <w:rsid w:val="00E23997"/>
    <w:rsid w:val="00E2740B"/>
    <w:rsid w:val="00E27BDA"/>
    <w:rsid w:val="00E27D4C"/>
    <w:rsid w:val="00E30951"/>
    <w:rsid w:val="00E31472"/>
    <w:rsid w:val="00E32D7F"/>
    <w:rsid w:val="00E32DD8"/>
    <w:rsid w:val="00E34CA7"/>
    <w:rsid w:val="00E36AE8"/>
    <w:rsid w:val="00E4006B"/>
    <w:rsid w:val="00E40AFA"/>
    <w:rsid w:val="00E42DBE"/>
    <w:rsid w:val="00E42FC8"/>
    <w:rsid w:val="00E43059"/>
    <w:rsid w:val="00E456DA"/>
    <w:rsid w:val="00E472EE"/>
    <w:rsid w:val="00E47E3B"/>
    <w:rsid w:val="00E51998"/>
    <w:rsid w:val="00E524B7"/>
    <w:rsid w:val="00E600ED"/>
    <w:rsid w:val="00E60471"/>
    <w:rsid w:val="00E628DA"/>
    <w:rsid w:val="00E63097"/>
    <w:rsid w:val="00E64439"/>
    <w:rsid w:val="00E64FAA"/>
    <w:rsid w:val="00E7147F"/>
    <w:rsid w:val="00E7205F"/>
    <w:rsid w:val="00E7403D"/>
    <w:rsid w:val="00E75325"/>
    <w:rsid w:val="00E83A25"/>
    <w:rsid w:val="00E905DF"/>
    <w:rsid w:val="00E90609"/>
    <w:rsid w:val="00E91328"/>
    <w:rsid w:val="00E96236"/>
    <w:rsid w:val="00E97DB8"/>
    <w:rsid w:val="00EA036A"/>
    <w:rsid w:val="00EA0715"/>
    <w:rsid w:val="00EA20E8"/>
    <w:rsid w:val="00EA6F3B"/>
    <w:rsid w:val="00EB0CEE"/>
    <w:rsid w:val="00EB2194"/>
    <w:rsid w:val="00EB2D9B"/>
    <w:rsid w:val="00EB6A64"/>
    <w:rsid w:val="00EC035E"/>
    <w:rsid w:val="00EC114B"/>
    <w:rsid w:val="00EC1670"/>
    <w:rsid w:val="00EC1B4C"/>
    <w:rsid w:val="00EC444E"/>
    <w:rsid w:val="00EC4920"/>
    <w:rsid w:val="00EC75A1"/>
    <w:rsid w:val="00ED069C"/>
    <w:rsid w:val="00ED0B4E"/>
    <w:rsid w:val="00ED0C74"/>
    <w:rsid w:val="00ED0E3E"/>
    <w:rsid w:val="00ED490A"/>
    <w:rsid w:val="00ED6042"/>
    <w:rsid w:val="00ED7C38"/>
    <w:rsid w:val="00EE1927"/>
    <w:rsid w:val="00EE2712"/>
    <w:rsid w:val="00EE275F"/>
    <w:rsid w:val="00EF2D9F"/>
    <w:rsid w:val="00F01920"/>
    <w:rsid w:val="00F04E23"/>
    <w:rsid w:val="00F056B0"/>
    <w:rsid w:val="00F0596B"/>
    <w:rsid w:val="00F05A57"/>
    <w:rsid w:val="00F075A1"/>
    <w:rsid w:val="00F07B3A"/>
    <w:rsid w:val="00F10BB8"/>
    <w:rsid w:val="00F10F95"/>
    <w:rsid w:val="00F12004"/>
    <w:rsid w:val="00F12987"/>
    <w:rsid w:val="00F1614D"/>
    <w:rsid w:val="00F16304"/>
    <w:rsid w:val="00F165F9"/>
    <w:rsid w:val="00F16A0D"/>
    <w:rsid w:val="00F16A6C"/>
    <w:rsid w:val="00F20310"/>
    <w:rsid w:val="00F23D37"/>
    <w:rsid w:val="00F254BD"/>
    <w:rsid w:val="00F27E92"/>
    <w:rsid w:val="00F33189"/>
    <w:rsid w:val="00F35410"/>
    <w:rsid w:val="00F367F1"/>
    <w:rsid w:val="00F425A2"/>
    <w:rsid w:val="00F43E37"/>
    <w:rsid w:val="00F457C4"/>
    <w:rsid w:val="00F47E44"/>
    <w:rsid w:val="00F52379"/>
    <w:rsid w:val="00F54D77"/>
    <w:rsid w:val="00F55BD9"/>
    <w:rsid w:val="00F55D5D"/>
    <w:rsid w:val="00F60BFF"/>
    <w:rsid w:val="00F61D4F"/>
    <w:rsid w:val="00F6530B"/>
    <w:rsid w:val="00F65558"/>
    <w:rsid w:val="00F665E3"/>
    <w:rsid w:val="00F675D0"/>
    <w:rsid w:val="00F67983"/>
    <w:rsid w:val="00F70EB1"/>
    <w:rsid w:val="00F71535"/>
    <w:rsid w:val="00F71AA3"/>
    <w:rsid w:val="00F74159"/>
    <w:rsid w:val="00F77748"/>
    <w:rsid w:val="00F77ED3"/>
    <w:rsid w:val="00F82A63"/>
    <w:rsid w:val="00F831D6"/>
    <w:rsid w:val="00F8518F"/>
    <w:rsid w:val="00F85AB7"/>
    <w:rsid w:val="00F85F0E"/>
    <w:rsid w:val="00F928A9"/>
    <w:rsid w:val="00F9299C"/>
    <w:rsid w:val="00F93C22"/>
    <w:rsid w:val="00F95E68"/>
    <w:rsid w:val="00F978AA"/>
    <w:rsid w:val="00FA01E4"/>
    <w:rsid w:val="00FA0780"/>
    <w:rsid w:val="00FA170D"/>
    <w:rsid w:val="00FA1E6C"/>
    <w:rsid w:val="00FA1F71"/>
    <w:rsid w:val="00FA75B5"/>
    <w:rsid w:val="00FB0EF8"/>
    <w:rsid w:val="00FC034A"/>
    <w:rsid w:val="00FC0BB2"/>
    <w:rsid w:val="00FC1C0F"/>
    <w:rsid w:val="00FC2EF6"/>
    <w:rsid w:val="00FC37C9"/>
    <w:rsid w:val="00FC4214"/>
    <w:rsid w:val="00FC46BB"/>
    <w:rsid w:val="00FC4753"/>
    <w:rsid w:val="00FC6AD6"/>
    <w:rsid w:val="00FD3397"/>
    <w:rsid w:val="00FD3C19"/>
    <w:rsid w:val="00FD3CE2"/>
    <w:rsid w:val="00FE0050"/>
    <w:rsid w:val="00FE0B7C"/>
    <w:rsid w:val="00FE288E"/>
    <w:rsid w:val="00FE2AB5"/>
    <w:rsid w:val="00FE3650"/>
    <w:rsid w:val="00FE6ED9"/>
    <w:rsid w:val="00FE7769"/>
    <w:rsid w:val="00FF3360"/>
    <w:rsid w:val="00FF5A21"/>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7D3C5"/>
  <w15:docId w15:val="{CA896EF3-9EF8-4AA3-A2AE-92C25E9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61"/>
    <w:rPr>
      <w:sz w:val="26"/>
      <w:lang w:val="uk-UA"/>
    </w:rPr>
  </w:style>
  <w:style w:type="paragraph" w:styleId="1">
    <w:name w:val="heading 1"/>
    <w:basedOn w:val="a"/>
    <w:next w:val="a"/>
    <w:qFormat/>
    <w:rsid w:val="000406AE"/>
    <w:pPr>
      <w:keepNext/>
      <w:ind w:left="-851" w:right="-766"/>
      <w:jc w:val="center"/>
      <w:outlineLvl w:val="0"/>
    </w:pPr>
    <w:rPr>
      <w:b/>
      <w:sz w:val="32"/>
    </w:rPr>
  </w:style>
  <w:style w:type="paragraph" w:styleId="2">
    <w:name w:val="heading 2"/>
    <w:basedOn w:val="a"/>
    <w:next w:val="a"/>
    <w:qFormat/>
    <w:rsid w:val="000406AE"/>
    <w:pPr>
      <w:keepNext/>
      <w:jc w:val="center"/>
      <w:outlineLvl w:val="1"/>
    </w:pPr>
    <w:rPr>
      <w:rFonts w:ascii="Bookman Old Style" w:hAnsi="Bookman Old Style"/>
      <w:b/>
      <w:sz w:val="44"/>
      <w:lang w:val="ru-RU"/>
    </w:rPr>
  </w:style>
  <w:style w:type="paragraph" w:styleId="3">
    <w:name w:val="heading 3"/>
    <w:basedOn w:val="a"/>
    <w:next w:val="a"/>
    <w:qFormat/>
    <w:rsid w:val="000406AE"/>
    <w:pPr>
      <w:keepNext/>
      <w:jc w:val="center"/>
      <w:outlineLvl w:val="2"/>
    </w:pPr>
    <w:rPr>
      <w:rFonts w:ascii="Courier New" w:hAnsi="Courier New"/>
      <w:b/>
      <w:sz w:val="36"/>
      <w:lang w:val="ru-RU"/>
    </w:rPr>
  </w:style>
  <w:style w:type="paragraph" w:styleId="5">
    <w:name w:val="heading 5"/>
    <w:basedOn w:val="a"/>
    <w:next w:val="a"/>
    <w:link w:val="50"/>
    <w:qFormat/>
    <w:rsid w:val="003C23CF"/>
    <w:pPr>
      <w:spacing w:before="240" w:after="60"/>
      <w:outlineLvl w:val="4"/>
    </w:pPr>
    <w:rPr>
      <w:rFonts w:ascii="Calibri" w:hAnsi="Calibri"/>
      <w:b/>
      <w:bCs/>
      <w:i/>
      <w:iCs/>
      <w:szCs w:val="26"/>
      <w:lang w:eastAsia="x-none"/>
    </w:rPr>
  </w:style>
  <w:style w:type="paragraph" w:styleId="6">
    <w:name w:val="heading 6"/>
    <w:basedOn w:val="a"/>
    <w:next w:val="a"/>
    <w:qFormat/>
    <w:rsid w:val="0087324C"/>
    <w:pPr>
      <w:spacing w:before="240" w:after="60"/>
      <w:outlineLvl w:val="5"/>
    </w:pPr>
    <w:rPr>
      <w:b/>
      <w:bCs/>
      <w:sz w:val="22"/>
      <w:szCs w:val="22"/>
    </w:rPr>
  </w:style>
  <w:style w:type="paragraph" w:styleId="7">
    <w:name w:val="heading 7"/>
    <w:basedOn w:val="a"/>
    <w:next w:val="a"/>
    <w:qFormat/>
    <w:rsid w:val="000406AE"/>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2B59"/>
    <w:rPr>
      <w:rFonts w:ascii="Tahoma" w:hAnsi="Tahoma" w:cs="Tahoma"/>
      <w:sz w:val="16"/>
      <w:szCs w:val="16"/>
    </w:rPr>
  </w:style>
  <w:style w:type="character" w:styleId="a4">
    <w:name w:val="Hyperlink"/>
    <w:rsid w:val="00935C9B"/>
    <w:rPr>
      <w:color w:val="0000FF"/>
      <w:u w:val="single"/>
    </w:rPr>
  </w:style>
  <w:style w:type="character" w:styleId="a5">
    <w:name w:val="FollowedHyperlink"/>
    <w:rsid w:val="00A736BA"/>
    <w:rPr>
      <w:color w:val="800080"/>
      <w:u w:val="single"/>
    </w:rPr>
  </w:style>
  <w:style w:type="table" w:styleId="a6">
    <w:name w:val="Table Grid"/>
    <w:basedOn w:val="a1"/>
    <w:uiPriority w:val="39"/>
    <w:rsid w:val="0003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D86BED"/>
    <w:pPr>
      <w:ind w:firstLine="851"/>
    </w:pPr>
    <w:rPr>
      <w:sz w:val="28"/>
    </w:rPr>
  </w:style>
  <w:style w:type="paragraph" w:styleId="a7">
    <w:name w:val="Body Text Indent"/>
    <w:basedOn w:val="a"/>
    <w:link w:val="a8"/>
    <w:rsid w:val="00D3254E"/>
    <w:pPr>
      <w:spacing w:after="120"/>
      <w:ind w:left="283"/>
    </w:pPr>
  </w:style>
  <w:style w:type="paragraph" w:styleId="a9">
    <w:name w:val="Body Text"/>
    <w:basedOn w:val="a"/>
    <w:link w:val="aa"/>
    <w:rsid w:val="00594798"/>
    <w:pPr>
      <w:spacing w:after="120"/>
    </w:pPr>
  </w:style>
  <w:style w:type="paragraph" w:styleId="ab">
    <w:name w:val="Title"/>
    <w:basedOn w:val="a"/>
    <w:qFormat/>
    <w:rsid w:val="00082613"/>
    <w:pPr>
      <w:jc w:val="center"/>
    </w:pPr>
    <w:rPr>
      <w:b/>
      <w:bCs/>
      <w:sz w:val="28"/>
      <w:szCs w:val="24"/>
    </w:rPr>
  </w:style>
  <w:style w:type="paragraph" w:customStyle="1" w:styleId="ac">
    <w:name w:val="a"/>
    <w:basedOn w:val="a"/>
    <w:rsid w:val="007537D8"/>
    <w:pPr>
      <w:spacing w:before="100" w:beforeAutospacing="1" w:after="100" w:afterAutospacing="1"/>
    </w:pPr>
    <w:rPr>
      <w:sz w:val="24"/>
      <w:szCs w:val="24"/>
      <w:lang w:val="ru-RU"/>
    </w:rPr>
  </w:style>
  <w:style w:type="paragraph" w:styleId="ad">
    <w:name w:val="header"/>
    <w:basedOn w:val="a"/>
    <w:link w:val="ae"/>
    <w:uiPriority w:val="99"/>
    <w:rsid w:val="00BC035F"/>
    <w:pPr>
      <w:tabs>
        <w:tab w:val="center" w:pos="4677"/>
        <w:tab w:val="right" w:pos="9355"/>
      </w:tabs>
    </w:pPr>
  </w:style>
  <w:style w:type="character" w:styleId="af">
    <w:name w:val="page number"/>
    <w:basedOn w:val="a0"/>
    <w:rsid w:val="00BC035F"/>
  </w:style>
  <w:style w:type="character" w:customStyle="1" w:styleId="50">
    <w:name w:val="Заголовок 5 Знак"/>
    <w:link w:val="5"/>
    <w:rsid w:val="003C23CF"/>
    <w:rPr>
      <w:rFonts w:ascii="Calibri" w:eastAsia="Times New Roman" w:hAnsi="Calibri" w:cs="Times New Roman"/>
      <w:b/>
      <w:bCs/>
      <w:i/>
      <w:iCs/>
      <w:sz w:val="26"/>
      <w:szCs w:val="26"/>
      <w:lang w:val="uk-UA"/>
    </w:rPr>
  </w:style>
  <w:style w:type="character" w:customStyle="1" w:styleId="rvts0">
    <w:name w:val="rvts0"/>
    <w:basedOn w:val="a0"/>
    <w:rsid w:val="00974215"/>
  </w:style>
  <w:style w:type="paragraph" w:styleId="af0">
    <w:name w:val="List Paragraph"/>
    <w:basedOn w:val="a"/>
    <w:link w:val="af1"/>
    <w:uiPriority w:val="34"/>
    <w:qFormat/>
    <w:rsid w:val="0098282B"/>
    <w:pPr>
      <w:spacing w:after="200" w:line="276" w:lineRule="auto"/>
      <w:ind w:left="720"/>
      <w:contextualSpacing/>
    </w:pPr>
    <w:rPr>
      <w:rFonts w:ascii="Calibri" w:hAnsi="Calibri"/>
      <w:sz w:val="22"/>
      <w:szCs w:val="22"/>
      <w:lang w:val="x-none" w:eastAsia="x-none"/>
    </w:rPr>
  </w:style>
  <w:style w:type="character" w:customStyle="1" w:styleId="21">
    <w:name w:val="Основной текст (2)_"/>
    <w:link w:val="210"/>
    <w:locked/>
    <w:rsid w:val="004F6158"/>
    <w:rPr>
      <w:b/>
      <w:bCs/>
      <w:shd w:val="clear" w:color="auto" w:fill="FFFFFF"/>
    </w:rPr>
  </w:style>
  <w:style w:type="paragraph" w:customStyle="1" w:styleId="210">
    <w:name w:val="Основной текст (2)1"/>
    <w:basedOn w:val="a"/>
    <w:link w:val="21"/>
    <w:rsid w:val="004F6158"/>
    <w:pPr>
      <w:widowControl w:val="0"/>
      <w:shd w:val="clear" w:color="auto" w:fill="FFFFFF"/>
      <w:spacing w:line="288" w:lineRule="exact"/>
      <w:jc w:val="center"/>
    </w:pPr>
    <w:rPr>
      <w:b/>
      <w:bCs/>
      <w:sz w:val="20"/>
      <w:lang w:val="x-none" w:eastAsia="x-none"/>
    </w:rPr>
  </w:style>
  <w:style w:type="character" w:customStyle="1" w:styleId="30">
    <w:name w:val="Основной текст (3)_"/>
    <w:link w:val="31"/>
    <w:locked/>
    <w:rsid w:val="00917DC1"/>
    <w:rPr>
      <w:b/>
      <w:bCs/>
      <w:shd w:val="clear" w:color="auto" w:fill="FFFFFF"/>
    </w:rPr>
  </w:style>
  <w:style w:type="paragraph" w:customStyle="1" w:styleId="31">
    <w:name w:val="Основной текст (3)"/>
    <w:basedOn w:val="a"/>
    <w:link w:val="30"/>
    <w:rsid w:val="00917DC1"/>
    <w:pPr>
      <w:widowControl w:val="0"/>
      <w:shd w:val="clear" w:color="auto" w:fill="FFFFFF"/>
      <w:spacing w:line="293" w:lineRule="exact"/>
      <w:jc w:val="both"/>
    </w:pPr>
    <w:rPr>
      <w:b/>
      <w:bCs/>
      <w:sz w:val="20"/>
      <w:lang w:val="x-none" w:eastAsia="x-none"/>
    </w:rPr>
  </w:style>
  <w:style w:type="character" w:customStyle="1" w:styleId="af2">
    <w:name w:val="Подпись к таблице_"/>
    <w:link w:val="af3"/>
    <w:locked/>
    <w:rsid w:val="00B77B66"/>
    <w:rPr>
      <w:b/>
      <w:bCs/>
      <w:shd w:val="clear" w:color="auto" w:fill="FFFFFF"/>
    </w:rPr>
  </w:style>
  <w:style w:type="paragraph" w:customStyle="1" w:styleId="af3">
    <w:name w:val="Подпись к таблице"/>
    <w:basedOn w:val="a"/>
    <w:link w:val="af2"/>
    <w:rsid w:val="00B77B66"/>
    <w:pPr>
      <w:widowControl w:val="0"/>
      <w:shd w:val="clear" w:color="auto" w:fill="FFFFFF"/>
      <w:spacing w:line="240" w:lineRule="atLeast"/>
    </w:pPr>
    <w:rPr>
      <w:b/>
      <w:bCs/>
      <w:sz w:val="20"/>
      <w:lang w:val="x-none" w:eastAsia="x-none"/>
    </w:rPr>
  </w:style>
  <w:style w:type="paragraph" w:styleId="af4">
    <w:name w:val="footer"/>
    <w:basedOn w:val="a"/>
    <w:link w:val="af5"/>
    <w:rsid w:val="00B52381"/>
    <w:pPr>
      <w:tabs>
        <w:tab w:val="center" w:pos="4677"/>
        <w:tab w:val="right" w:pos="9355"/>
      </w:tabs>
    </w:pPr>
    <w:rPr>
      <w:lang w:eastAsia="x-none"/>
    </w:rPr>
  </w:style>
  <w:style w:type="character" w:customStyle="1" w:styleId="af5">
    <w:name w:val="Нижний колонтитул Знак"/>
    <w:link w:val="af4"/>
    <w:rsid w:val="00B52381"/>
    <w:rPr>
      <w:sz w:val="26"/>
      <w:lang w:val="uk-UA"/>
    </w:rPr>
  </w:style>
  <w:style w:type="character" w:customStyle="1" w:styleId="apple-converted-space">
    <w:name w:val="apple-converted-space"/>
    <w:basedOn w:val="a0"/>
    <w:rsid w:val="00A1377D"/>
  </w:style>
  <w:style w:type="character" w:customStyle="1" w:styleId="22">
    <w:name w:val="2"/>
    <w:basedOn w:val="a0"/>
    <w:rsid w:val="00A1377D"/>
  </w:style>
  <w:style w:type="paragraph" w:styleId="af6">
    <w:name w:val="Normal (Web)"/>
    <w:basedOn w:val="a"/>
    <w:uiPriority w:val="99"/>
    <w:rsid w:val="00D11B86"/>
    <w:pPr>
      <w:spacing w:before="100" w:beforeAutospacing="1" w:after="100" w:afterAutospacing="1"/>
    </w:pPr>
    <w:rPr>
      <w:sz w:val="24"/>
      <w:szCs w:val="24"/>
      <w:lang w:eastAsia="uk-UA"/>
    </w:rPr>
  </w:style>
  <w:style w:type="character" w:styleId="af7">
    <w:name w:val="Emphasis"/>
    <w:qFormat/>
    <w:rsid w:val="00D11B86"/>
    <w:rPr>
      <w:i/>
      <w:iCs/>
    </w:rPr>
  </w:style>
  <w:style w:type="paragraph" w:styleId="af8">
    <w:name w:val="No Spacing"/>
    <w:qFormat/>
    <w:rsid w:val="00D11B86"/>
    <w:rPr>
      <w:sz w:val="24"/>
      <w:szCs w:val="24"/>
      <w:lang w:val="uk-UA"/>
    </w:rPr>
  </w:style>
  <w:style w:type="paragraph" w:customStyle="1" w:styleId="10">
    <w:name w:val="Основной текст1"/>
    <w:basedOn w:val="a"/>
    <w:rsid w:val="00D11B86"/>
    <w:pPr>
      <w:widowControl w:val="0"/>
      <w:shd w:val="clear" w:color="auto" w:fill="FFFFFF"/>
      <w:spacing w:line="221" w:lineRule="exact"/>
      <w:ind w:hanging="260"/>
      <w:jc w:val="both"/>
    </w:pPr>
    <w:rPr>
      <w:sz w:val="19"/>
      <w:szCs w:val="19"/>
      <w:lang w:eastAsia="uk-UA"/>
    </w:rPr>
  </w:style>
  <w:style w:type="character" w:styleId="af9">
    <w:name w:val="Strong"/>
    <w:uiPriority w:val="22"/>
    <w:qFormat/>
    <w:rsid w:val="00D11B86"/>
    <w:rPr>
      <w:b/>
      <w:bCs/>
    </w:rPr>
  </w:style>
  <w:style w:type="character" w:customStyle="1" w:styleId="af1">
    <w:name w:val="Абзац списка Знак"/>
    <w:link w:val="af0"/>
    <w:uiPriority w:val="34"/>
    <w:rsid w:val="00917316"/>
    <w:rPr>
      <w:rFonts w:ascii="Calibri" w:hAnsi="Calibri"/>
      <w:sz w:val="22"/>
      <w:szCs w:val="22"/>
    </w:rPr>
  </w:style>
  <w:style w:type="paragraph" w:customStyle="1" w:styleId="4">
    <w:name w:val="Знак Знак4 Знак Знак"/>
    <w:basedOn w:val="a"/>
    <w:rsid w:val="008D4F26"/>
    <w:rPr>
      <w:rFonts w:ascii="Verdana" w:hAnsi="Verdana" w:cs="Verdana"/>
      <w:sz w:val="20"/>
      <w:lang w:val="en-US" w:eastAsia="en-US"/>
    </w:rPr>
  </w:style>
  <w:style w:type="paragraph" w:customStyle="1" w:styleId="Default">
    <w:name w:val="Default"/>
    <w:rsid w:val="008D4F26"/>
    <w:pPr>
      <w:autoSpaceDE w:val="0"/>
      <w:autoSpaceDN w:val="0"/>
      <w:adjustRightInd w:val="0"/>
    </w:pPr>
    <w:rPr>
      <w:color w:val="000000"/>
      <w:sz w:val="24"/>
      <w:szCs w:val="24"/>
    </w:rPr>
  </w:style>
  <w:style w:type="paragraph" w:customStyle="1" w:styleId="Style1">
    <w:name w:val="Style1"/>
    <w:basedOn w:val="a"/>
    <w:rsid w:val="003900D5"/>
    <w:pPr>
      <w:widowControl w:val="0"/>
      <w:autoSpaceDE w:val="0"/>
      <w:autoSpaceDN w:val="0"/>
      <w:adjustRightInd w:val="0"/>
      <w:spacing w:line="350" w:lineRule="exact"/>
      <w:ind w:firstLine="926"/>
    </w:pPr>
    <w:rPr>
      <w:sz w:val="24"/>
      <w:szCs w:val="24"/>
      <w:lang w:val="ru-RU"/>
    </w:rPr>
  </w:style>
  <w:style w:type="character" w:customStyle="1" w:styleId="ae">
    <w:name w:val="Верхний колонтитул Знак"/>
    <w:link w:val="ad"/>
    <w:uiPriority w:val="99"/>
    <w:rsid w:val="00F55D5D"/>
    <w:rPr>
      <w:sz w:val="26"/>
      <w:lang w:val="uk-UA"/>
    </w:rPr>
  </w:style>
  <w:style w:type="paragraph" w:customStyle="1" w:styleId="afa">
    <w:basedOn w:val="a"/>
    <w:next w:val="af6"/>
    <w:uiPriority w:val="99"/>
    <w:rsid w:val="0052780A"/>
    <w:pPr>
      <w:spacing w:before="100" w:beforeAutospacing="1" w:after="100" w:afterAutospacing="1"/>
    </w:pPr>
    <w:rPr>
      <w:sz w:val="24"/>
      <w:szCs w:val="24"/>
      <w:lang w:eastAsia="uk-UA"/>
    </w:rPr>
  </w:style>
  <w:style w:type="paragraph" w:customStyle="1" w:styleId="afb">
    <w:name w:val="військовий"/>
    <w:basedOn w:val="a"/>
    <w:qFormat/>
    <w:rsid w:val="008E2F83"/>
    <w:rPr>
      <w:rFonts w:eastAsia="Calibri"/>
      <w:sz w:val="28"/>
      <w:szCs w:val="28"/>
      <w:lang w:eastAsia="en-US"/>
    </w:rPr>
  </w:style>
  <w:style w:type="character" w:customStyle="1" w:styleId="a8">
    <w:name w:val="Основной текст с отступом Знак"/>
    <w:link w:val="a7"/>
    <w:rsid w:val="00504BB2"/>
    <w:rPr>
      <w:sz w:val="26"/>
      <w:lang w:val="uk-UA"/>
    </w:rPr>
  </w:style>
  <w:style w:type="character" w:customStyle="1" w:styleId="aa">
    <w:name w:val="Основной текст Знак"/>
    <w:link w:val="a9"/>
    <w:rsid w:val="00654502"/>
    <w:rPr>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520">
      <w:bodyDiv w:val="1"/>
      <w:marLeft w:val="0"/>
      <w:marRight w:val="0"/>
      <w:marTop w:val="0"/>
      <w:marBottom w:val="0"/>
      <w:divBdr>
        <w:top w:val="none" w:sz="0" w:space="0" w:color="auto"/>
        <w:left w:val="none" w:sz="0" w:space="0" w:color="auto"/>
        <w:bottom w:val="none" w:sz="0" w:space="0" w:color="auto"/>
        <w:right w:val="none" w:sz="0" w:space="0" w:color="auto"/>
      </w:divBdr>
    </w:div>
    <w:div w:id="285352030">
      <w:bodyDiv w:val="1"/>
      <w:marLeft w:val="0"/>
      <w:marRight w:val="0"/>
      <w:marTop w:val="0"/>
      <w:marBottom w:val="0"/>
      <w:divBdr>
        <w:top w:val="none" w:sz="0" w:space="0" w:color="auto"/>
        <w:left w:val="none" w:sz="0" w:space="0" w:color="auto"/>
        <w:bottom w:val="none" w:sz="0" w:space="0" w:color="auto"/>
        <w:right w:val="none" w:sz="0" w:space="0" w:color="auto"/>
      </w:divBdr>
    </w:div>
    <w:div w:id="287929843">
      <w:bodyDiv w:val="1"/>
      <w:marLeft w:val="0"/>
      <w:marRight w:val="0"/>
      <w:marTop w:val="0"/>
      <w:marBottom w:val="0"/>
      <w:divBdr>
        <w:top w:val="none" w:sz="0" w:space="0" w:color="auto"/>
        <w:left w:val="none" w:sz="0" w:space="0" w:color="auto"/>
        <w:bottom w:val="none" w:sz="0" w:space="0" w:color="auto"/>
        <w:right w:val="none" w:sz="0" w:space="0" w:color="auto"/>
      </w:divBdr>
    </w:div>
    <w:div w:id="431633035">
      <w:bodyDiv w:val="1"/>
      <w:marLeft w:val="0"/>
      <w:marRight w:val="0"/>
      <w:marTop w:val="0"/>
      <w:marBottom w:val="0"/>
      <w:divBdr>
        <w:top w:val="none" w:sz="0" w:space="0" w:color="auto"/>
        <w:left w:val="none" w:sz="0" w:space="0" w:color="auto"/>
        <w:bottom w:val="none" w:sz="0" w:space="0" w:color="auto"/>
        <w:right w:val="none" w:sz="0" w:space="0" w:color="auto"/>
      </w:divBdr>
    </w:div>
    <w:div w:id="511990326">
      <w:bodyDiv w:val="1"/>
      <w:marLeft w:val="0"/>
      <w:marRight w:val="0"/>
      <w:marTop w:val="0"/>
      <w:marBottom w:val="0"/>
      <w:divBdr>
        <w:top w:val="none" w:sz="0" w:space="0" w:color="auto"/>
        <w:left w:val="none" w:sz="0" w:space="0" w:color="auto"/>
        <w:bottom w:val="none" w:sz="0" w:space="0" w:color="auto"/>
        <w:right w:val="none" w:sz="0" w:space="0" w:color="auto"/>
      </w:divBdr>
      <w:divsChild>
        <w:div w:id="762915216">
          <w:marLeft w:val="0"/>
          <w:marRight w:val="0"/>
          <w:marTop w:val="0"/>
          <w:marBottom w:val="0"/>
          <w:divBdr>
            <w:top w:val="single" w:sz="6" w:space="11" w:color="74A3F1"/>
            <w:left w:val="single" w:sz="6" w:space="4" w:color="74A3F1"/>
            <w:bottom w:val="single" w:sz="6" w:space="8" w:color="74A3F1"/>
            <w:right w:val="single" w:sz="6" w:space="4" w:color="74A3F1"/>
          </w:divBdr>
        </w:div>
      </w:divsChild>
    </w:div>
    <w:div w:id="546260545">
      <w:bodyDiv w:val="1"/>
      <w:marLeft w:val="0"/>
      <w:marRight w:val="0"/>
      <w:marTop w:val="0"/>
      <w:marBottom w:val="0"/>
      <w:divBdr>
        <w:top w:val="none" w:sz="0" w:space="0" w:color="auto"/>
        <w:left w:val="none" w:sz="0" w:space="0" w:color="auto"/>
        <w:bottom w:val="none" w:sz="0" w:space="0" w:color="auto"/>
        <w:right w:val="none" w:sz="0" w:space="0" w:color="auto"/>
      </w:divBdr>
    </w:div>
    <w:div w:id="1304776723">
      <w:bodyDiv w:val="1"/>
      <w:marLeft w:val="0"/>
      <w:marRight w:val="0"/>
      <w:marTop w:val="0"/>
      <w:marBottom w:val="0"/>
      <w:divBdr>
        <w:top w:val="none" w:sz="0" w:space="0" w:color="auto"/>
        <w:left w:val="none" w:sz="0" w:space="0" w:color="auto"/>
        <w:bottom w:val="none" w:sz="0" w:space="0" w:color="auto"/>
        <w:right w:val="none" w:sz="0" w:space="0" w:color="auto"/>
      </w:divBdr>
    </w:div>
    <w:div w:id="1472094432">
      <w:bodyDiv w:val="1"/>
      <w:marLeft w:val="0"/>
      <w:marRight w:val="0"/>
      <w:marTop w:val="0"/>
      <w:marBottom w:val="0"/>
      <w:divBdr>
        <w:top w:val="none" w:sz="0" w:space="0" w:color="auto"/>
        <w:left w:val="none" w:sz="0" w:space="0" w:color="auto"/>
        <w:bottom w:val="none" w:sz="0" w:space="0" w:color="auto"/>
        <w:right w:val="none" w:sz="0" w:space="0" w:color="auto"/>
      </w:divBdr>
    </w:div>
    <w:div w:id="1533155868">
      <w:bodyDiv w:val="1"/>
      <w:marLeft w:val="0"/>
      <w:marRight w:val="0"/>
      <w:marTop w:val="0"/>
      <w:marBottom w:val="0"/>
      <w:divBdr>
        <w:top w:val="none" w:sz="0" w:space="0" w:color="auto"/>
        <w:left w:val="none" w:sz="0" w:space="0" w:color="auto"/>
        <w:bottom w:val="none" w:sz="0" w:space="0" w:color="auto"/>
        <w:right w:val="none" w:sz="0" w:space="0" w:color="auto"/>
      </w:divBdr>
    </w:div>
    <w:div w:id="1707681967">
      <w:bodyDiv w:val="1"/>
      <w:marLeft w:val="0"/>
      <w:marRight w:val="0"/>
      <w:marTop w:val="0"/>
      <w:marBottom w:val="0"/>
      <w:divBdr>
        <w:top w:val="none" w:sz="0" w:space="0" w:color="auto"/>
        <w:left w:val="none" w:sz="0" w:space="0" w:color="auto"/>
        <w:bottom w:val="none" w:sz="0" w:space="0" w:color="auto"/>
        <w:right w:val="none" w:sz="0" w:space="0" w:color="auto"/>
      </w:divBdr>
    </w:div>
    <w:div w:id="1718436152">
      <w:bodyDiv w:val="1"/>
      <w:marLeft w:val="0"/>
      <w:marRight w:val="0"/>
      <w:marTop w:val="0"/>
      <w:marBottom w:val="0"/>
      <w:divBdr>
        <w:top w:val="none" w:sz="0" w:space="0" w:color="auto"/>
        <w:left w:val="none" w:sz="0" w:space="0" w:color="auto"/>
        <w:bottom w:val="none" w:sz="0" w:space="0" w:color="auto"/>
        <w:right w:val="none" w:sz="0" w:space="0" w:color="auto"/>
      </w:divBdr>
    </w:div>
    <w:div w:id="1780830557">
      <w:bodyDiv w:val="1"/>
      <w:marLeft w:val="0"/>
      <w:marRight w:val="0"/>
      <w:marTop w:val="0"/>
      <w:marBottom w:val="0"/>
      <w:divBdr>
        <w:top w:val="none" w:sz="0" w:space="0" w:color="auto"/>
        <w:left w:val="none" w:sz="0" w:space="0" w:color="auto"/>
        <w:bottom w:val="none" w:sz="0" w:space="0" w:color="auto"/>
        <w:right w:val="none" w:sz="0" w:space="0" w:color="auto"/>
      </w:divBdr>
    </w:div>
    <w:div w:id="1808427702">
      <w:bodyDiv w:val="1"/>
      <w:marLeft w:val="0"/>
      <w:marRight w:val="0"/>
      <w:marTop w:val="0"/>
      <w:marBottom w:val="0"/>
      <w:divBdr>
        <w:top w:val="none" w:sz="0" w:space="0" w:color="auto"/>
        <w:left w:val="none" w:sz="0" w:space="0" w:color="auto"/>
        <w:bottom w:val="none" w:sz="0" w:space="0" w:color="auto"/>
        <w:right w:val="none" w:sz="0" w:space="0" w:color="auto"/>
      </w:divBdr>
    </w:div>
    <w:div w:id="2059622716">
      <w:bodyDiv w:val="1"/>
      <w:marLeft w:val="0"/>
      <w:marRight w:val="0"/>
      <w:marTop w:val="0"/>
      <w:marBottom w:val="0"/>
      <w:divBdr>
        <w:top w:val="none" w:sz="0" w:space="0" w:color="auto"/>
        <w:left w:val="none" w:sz="0" w:space="0" w:color="auto"/>
        <w:bottom w:val="none" w:sz="0" w:space="0" w:color="auto"/>
        <w:right w:val="none" w:sz="0" w:space="0" w:color="auto"/>
      </w:divBdr>
    </w:div>
    <w:div w:id="20841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25DEB-1CC2-4C0D-BFBA-502C3501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2682</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S&amp;C</dc:creator>
  <cp:lastModifiedBy>Professional</cp:lastModifiedBy>
  <cp:revision>3</cp:revision>
  <cp:lastPrinted>2023-02-08T08:36:00Z</cp:lastPrinted>
  <dcterms:created xsi:type="dcterms:W3CDTF">2023-02-08T08:36:00Z</dcterms:created>
  <dcterms:modified xsi:type="dcterms:W3CDTF">2023-02-08T08:39:00Z</dcterms:modified>
</cp:coreProperties>
</file>