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3C" w:rsidRDefault="00C71D22" w:rsidP="002F113C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306B82"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22083" w:rsidRPr="00A22083" w:rsidRDefault="009A51A2" w:rsidP="00F71AD0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№___</w:t>
      </w:r>
    </w:p>
    <w:p w:rsidR="00C67138" w:rsidRDefault="000A40D9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25.06.</w:t>
      </w:r>
      <w:r w:rsidR="002606F0">
        <w:rPr>
          <w:rFonts w:ascii="Times New Roman" w:hAnsi="Times New Roman" w:cs="Times New Roman"/>
          <w:color w:val="333333"/>
          <w:sz w:val="28"/>
          <w:szCs w:val="28"/>
          <w:lang w:val="uk-UA"/>
        </w:rPr>
        <w:t>2021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 w:rsidR="0041084F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E1E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8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</w:p>
    <w:p w:rsidR="00C67138" w:rsidRPr="00962F88" w:rsidRDefault="00C67138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56CC0" w:rsidRDefault="006B4329" w:rsidP="00F71AD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рішення </w:t>
      </w:r>
    </w:p>
    <w:p w:rsidR="00893AD0" w:rsidRDefault="000A40D9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AB13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9015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07.10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9A51A2" w:rsidRDefault="00E044D5" w:rsidP="005473DF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«Про </w:t>
      </w:r>
      <w:r w:rsidR="000A40D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включення в межі населеного</w:t>
      </w:r>
      <w:r w:rsidR="009A51A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8E1E00" w:rsidRDefault="000A40D9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пункту с.</w:t>
      </w:r>
      <w:r w:rsidR="004108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земельних ділянок</w:t>
      </w:r>
      <w:r w:rsidR="00833BF7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</w:p>
    <w:p w:rsidR="00C67138" w:rsidRDefault="00C67138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6B4329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</w:t>
      </w:r>
      <w:r w:rsidR="000A40D9">
        <w:rPr>
          <w:rFonts w:ascii="Times New Roman" w:hAnsi="Times New Roman" w:cs="Times New Roman"/>
          <w:color w:val="000000"/>
          <w:sz w:val="28"/>
          <w:szCs w:val="28"/>
          <w:lang w:val="uk-UA"/>
        </w:rPr>
        <w:t>12 та ст. ст. 173, 174 Земельного кодексу України в зв’язку з виготовленням Генерального плану с.</w:t>
      </w:r>
      <w:r w:rsidR="004108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A40D9">
        <w:rPr>
          <w:rFonts w:ascii="Times New Roman" w:hAnsi="Times New Roman" w:cs="Times New Roman"/>
          <w:color w:val="000000"/>
          <w:sz w:val="28"/>
          <w:szCs w:val="28"/>
          <w:lang w:val="uk-UA"/>
        </w:rPr>
        <w:t>Ксаверівка</w:t>
      </w:r>
      <w:proofErr w:type="spellEnd"/>
      <w:r w:rsidR="000A40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2606F0" w:rsidRPr="002606F0" w:rsidRDefault="002606F0" w:rsidP="002606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Pr="004C015E" w:rsidRDefault="002563F8" w:rsidP="004C015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 зміни в межі населеного пункту с</w:t>
      </w:r>
      <w:r w:rsidR="0041084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Ксаверівка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саме включивши в його площу – 1,3га земель водного фонду. Визначивши  загальну площу населеного пункту с.</w:t>
      </w:r>
      <w:r w:rsidR="004108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Ксаверівка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255,4 га.</w:t>
      </w:r>
    </w:p>
    <w:p w:rsidR="006B4329" w:rsidRPr="00962F88" w:rsidRDefault="00202173" w:rsidP="004C015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F027AF" w:rsidRDefault="00A42C6D" w:rsidP="004C015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</w:t>
      </w:r>
      <w:r w:rsidR="000E2EC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8E1E00" w:rsidRDefault="008E1E00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C40C51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C67138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</w:t>
      </w:r>
      <w:r w:rsidR="00A42C6D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ільський голова                      </w:t>
      </w:r>
      <w:r w:rsidR="00C40C5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В.С. 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2D6B"/>
    <w:rsid w:val="0003612B"/>
    <w:rsid w:val="000A40D9"/>
    <w:rsid w:val="000B737E"/>
    <w:rsid w:val="000C1505"/>
    <w:rsid w:val="000C6CE3"/>
    <w:rsid w:val="000D1CFD"/>
    <w:rsid w:val="000E2EC9"/>
    <w:rsid w:val="001200E4"/>
    <w:rsid w:val="0013521D"/>
    <w:rsid w:val="001836AB"/>
    <w:rsid w:val="001B0B1F"/>
    <w:rsid w:val="001C2266"/>
    <w:rsid w:val="001F7177"/>
    <w:rsid w:val="00202173"/>
    <w:rsid w:val="00241225"/>
    <w:rsid w:val="00241F10"/>
    <w:rsid w:val="002563F8"/>
    <w:rsid w:val="002606F0"/>
    <w:rsid w:val="002B20B7"/>
    <w:rsid w:val="002E5656"/>
    <w:rsid w:val="002F113C"/>
    <w:rsid w:val="0038632B"/>
    <w:rsid w:val="003A0E2D"/>
    <w:rsid w:val="003E427F"/>
    <w:rsid w:val="003F77D3"/>
    <w:rsid w:val="0041084F"/>
    <w:rsid w:val="00440C75"/>
    <w:rsid w:val="00451091"/>
    <w:rsid w:val="0047212C"/>
    <w:rsid w:val="00472449"/>
    <w:rsid w:val="004C015E"/>
    <w:rsid w:val="004F58A0"/>
    <w:rsid w:val="005067DD"/>
    <w:rsid w:val="005473DF"/>
    <w:rsid w:val="005A1411"/>
    <w:rsid w:val="005D1698"/>
    <w:rsid w:val="005E0178"/>
    <w:rsid w:val="005E6F89"/>
    <w:rsid w:val="006006B9"/>
    <w:rsid w:val="00656CC0"/>
    <w:rsid w:val="006A5472"/>
    <w:rsid w:val="006B0F2B"/>
    <w:rsid w:val="006B23FC"/>
    <w:rsid w:val="006B4329"/>
    <w:rsid w:val="006C696C"/>
    <w:rsid w:val="007562E0"/>
    <w:rsid w:val="007803E4"/>
    <w:rsid w:val="00796AB3"/>
    <w:rsid w:val="0083021B"/>
    <w:rsid w:val="00833BF7"/>
    <w:rsid w:val="00847E46"/>
    <w:rsid w:val="00893AD0"/>
    <w:rsid w:val="008E1E00"/>
    <w:rsid w:val="008E2E55"/>
    <w:rsid w:val="00901539"/>
    <w:rsid w:val="00924592"/>
    <w:rsid w:val="00962F88"/>
    <w:rsid w:val="00997835"/>
    <w:rsid w:val="009A51A2"/>
    <w:rsid w:val="009B49AC"/>
    <w:rsid w:val="00A02EBF"/>
    <w:rsid w:val="00A12A04"/>
    <w:rsid w:val="00A13EB9"/>
    <w:rsid w:val="00A22083"/>
    <w:rsid w:val="00A42C6D"/>
    <w:rsid w:val="00AB13CC"/>
    <w:rsid w:val="00B26F54"/>
    <w:rsid w:val="00B671BC"/>
    <w:rsid w:val="00C13531"/>
    <w:rsid w:val="00C40C51"/>
    <w:rsid w:val="00C67138"/>
    <w:rsid w:val="00C71D22"/>
    <w:rsid w:val="00CB28A4"/>
    <w:rsid w:val="00CB2C8F"/>
    <w:rsid w:val="00D04077"/>
    <w:rsid w:val="00D20D92"/>
    <w:rsid w:val="00D415A7"/>
    <w:rsid w:val="00DC0159"/>
    <w:rsid w:val="00DD3803"/>
    <w:rsid w:val="00DE55FF"/>
    <w:rsid w:val="00E044D5"/>
    <w:rsid w:val="00E675FE"/>
    <w:rsid w:val="00EA2EDD"/>
    <w:rsid w:val="00EC51DE"/>
    <w:rsid w:val="00F027AF"/>
    <w:rsid w:val="00F30352"/>
    <w:rsid w:val="00F34A26"/>
    <w:rsid w:val="00F71AD0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2021-06-15T13:14:00Z</cp:lastPrinted>
  <dcterms:created xsi:type="dcterms:W3CDTF">2021-06-15T11:31:00Z</dcterms:created>
  <dcterms:modified xsi:type="dcterms:W3CDTF">2021-06-15T13:14:00Z</dcterms:modified>
</cp:coreProperties>
</file>