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3396" w14:textId="77777777" w:rsidR="00633F18" w:rsidRDefault="00633F18" w:rsidP="00F7209D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4064E611" w14:textId="77777777" w:rsidR="00633F18" w:rsidRPr="009E61DB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Pr="009E61DB">
        <w:rPr>
          <w:bCs/>
          <w:i/>
          <w:color w:val="000000"/>
          <w:lang w:val="uk-UA"/>
        </w:rPr>
        <w:t xml:space="preserve"> </w:t>
      </w:r>
    </w:p>
    <w:p w14:paraId="79DAF955" w14:textId="056FCF9C" w:rsidR="00633F18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>
        <w:rPr>
          <w:bCs/>
          <w:i/>
          <w:color w:val="000000"/>
          <w:lang w:val="uk-UA"/>
        </w:rPr>
        <w:t>рішення 7 сесії 8 скликання</w:t>
      </w:r>
    </w:p>
    <w:p w14:paraId="609C25F1" w14:textId="0A978D73" w:rsidR="00633F18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 xml:space="preserve">від </w:t>
      </w:r>
      <w:r w:rsidR="00E650AB">
        <w:rPr>
          <w:bCs/>
          <w:i/>
          <w:color w:val="000000"/>
          <w:lang w:val="uk-UA"/>
        </w:rPr>
        <w:t>28.05.</w:t>
      </w:r>
      <w:r>
        <w:rPr>
          <w:bCs/>
          <w:i/>
          <w:color w:val="000000"/>
          <w:lang w:val="uk-UA"/>
        </w:rPr>
        <w:t>2021 року</w:t>
      </w:r>
      <w:r w:rsidR="00E650AB">
        <w:rPr>
          <w:bCs/>
          <w:i/>
          <w:color w:val="000000"/>
          <w:lang w:val="uk-UA"/>
        </w:rPr>
        <w:t xml:space="preserve"> </w:t>
      </w:r>
    </w:p>
    <w:p w14:paraId="61687653" w14:textId="77777777" w:rsidR="00633F18" w:rsidRPr="009E61DB" w:rsidRDefault="00633F18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5BA5470D" w14:textId="77777777" w:rsidR="00633F18" w:rsidRDefault="00633F18" w:rsidP="0063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«КОМПЛЕКСНОЇ </w:t>
      </w: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ТА РОЗВИТКУ ЖИТЛОВО-КОМУНАЛЬНОГО ГОСПОДАРСТВА В ЯКУШИНЕЦЬКІЙ ГРОМАДІ </w:t>
      </w:r>
    </w:p>
    <w:p w14:paraId="6EA3AB57" w14:textId="77777777" w:rsidR="00633F18" w:rsidRDefault="00633F18" w:rsidP="0063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 РІК»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4536"/>
        <w:gridCol w:w="2835"/>
        <w:gridCol w:w="1418"/>
        <w:gridCol w:w="1276"/>
        <w:gridCol w:w="2835"/>
      </w:tblGrid>
      <w:tr w:rsidR="00633F18" w:rsidRPr="003C1851" w14:paraId="25F70D58" w14:textId="77777777" w:rsidTr="001D207D">
        <w:tc>
          <w:tcPr>
            <w:tcW w:w="709" w:type="dxa"/>
            <w:shd w:val="clear" w:color="auto" w:fill="C6D9F1" w:themeFill="text2" w:themeFillTint="33"/>
            <w:vAlign w:val="center"/>
          </w:tcPr>
          <w:p w14:paraId="17F11ED8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8391039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603026AF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3248E875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320AA506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D69ACD2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A17E5BB" w14:textId="77777777" w:rsidR="00633F18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41D510EC" w14:textId="77777777" w:rsidR="00633F18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633F18" w:rsidRPr="003C1851" w14:paraId="7FD6AE4E" w14:textId="77777777" w:rsidTr="001D207D">
        <w:tc>
          <w:tcPr>
            <w:tcW w:w="709" w:type="dxa"/>
            <w:vAlign w:val="center"/>
          </w:tcPr>
          <w:p w14:paraId="11C7BA1F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363BDFE0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32085916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054E6A20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2C4A0BE4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2FB7017F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14:paraId="1AC12C8C" w14:textId="77777777" w:rsidR="00633F18" w:rsidRPr="003C1851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633F18" w:rsidRPr="00140F1C" w14:paraId="1BFDA7D3" w14:textId="77777777" w:rsidTr="001D207D">
        <w:trPr>
          <w:trHeight w:val="277"/>
        </w:trPr>
        <w:tc>
          <w:tcPr>
            <w:tcW w:w="709" w:type="dxa"/>
            <w:vAlign w:val="center"/>
          </w:tcPr>
          <w:p w14:paraId="69E9D00F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209D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559" w:type="dxa"/>
            <w:vAlign w:val="center"/>
          </w:tcPr>
          <w:p w14:paraId="49DFB4AD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vAlign w:val="center"/>
          </w:tcPr>
          <w:p w14:paraId="262339E6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35" w:type="dxa"/>
            <w:vAlign w:val="center"/>
          </w:tcPr>
          <w:p w14:paraId="3070F95C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vAlign w:val="center"/>
          </w:tcPr>
          <w:p w14:paraId="791AF8DD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FFFFFF"/>
          </w:tcPr>
          <w:p w14:paraId="1ACA2A34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35" w:type="dxa"/>
            <w:vAlign w:val="center"/>
          </w:tcPr>
          <w:p w14:paraId="58C1C05D" w14:textId="77777777" w:rsidR="00633F18" w:rsidRPr="00F7209D" w:rsidRDefault="00633F18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535401" w:rsidRPr="00140F1C" w14:paraId="75C17C76" w14:textId="77777777" w:rsidTr="001D207D">
        <w:trPr>
          <w:trHeight w:val="277"/>
        </w:trPr>
        <w:tc>
          <w:tcPr>
            <w:tcW w:w="709" w:type="dxa"/>
            <w:vMerge w:val="restart"/>
            <w:vAlign w:val="center"/>
          </w:tcPr>
          <w:p w14:paraId="6D1BFCAD" w14:textId="527F3349" w:rsidR="00535401" w:rsidRPr="00AB43FF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43F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65B96D6F" w14:textId="381E32A0" w:rsidR="00535401" w:rsidRPr="00CB059E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об’єктами комунальної власності</w:t>
            </w:r>
          </w:p>
        </w:tc>
        <w:tc>
          <w:tcPr>
            <w:tcW w:w="4536" w:type="dxa"/>
            <w:vAlign w:val="center"/>
          </w:tcPr>
          <w:p w14:paraId="15A82D71" w14:textId="1869B40F" w:rsidR="00535401" w:rsidRPr="000F4921" w:rsidRDefault="00535401" w:rsidP="001D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  <w:r w:rsidRPr="00B17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Pr="009C0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Виготовлення технічної документації та проведення державної реєстрації речових прав на нерухоме майно об’єктів комунальної власності, безхазяйного майна з метою набуття права власності на нього, об'єктів нерухомого майна, що приймаються у комунальну власність, проведення незалежних (експертних) оцінок, виготовлення дозвільної та іншої документації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9C0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об'єкти комунальної власності</w:t>
            </w:r>
          </w:p>
        </w:tc>
        <w:tc>
          <w:tcPr>
            <w:tcW w:w="2835" w:type="dxa"/>
            <w:vAlign w:val="center"/>
          </w:tcPr>
          <w:p w14:paraId="6FE41407" w14:textId="2AB6F963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418" w:type="dxa"/>
            <w:vAlign w:val="center"/>
          </w:tcPr>
          <w:p w14:paraId="1BE1316E" w14:textId="771FFF97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2931F732" w14:textId="0384F22A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835" w:type="dxa"/>
            <w:vAlign w:val="center"/>
          </w:tcPr>
          <w:p w14:paraId="7CE4EF69" w14:textId="77BFA80C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права власності на майно територіальної громади власності</w:t>
            </w:r>
          </w:p>
        </w:tc>
      </w:tr>
      <w:tr w:rsidR="00535401" w:rsidRPr="00140F1C" w14:paraId="355C3B93" w14:textId="77777777" w:rsidTr="001D207D">
        <w:trPr>
          <w:trHeight w:val="731"/>
        </w:trPr>
        <w:tc>
          <w:tcPr>
            <w:tcW w:w="709" w:type="dxa"/>
            <w:vMerge/>
            <w:vAlign w:val="center"/>
          </w:tcPr>
          <w:p w14:paraId="1AD0BBAC" w14:textId="77777777" w:rsidR="00535401" w:rsidRPr="00AB43FF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54BC7240" w14:textId="77777777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5C77E700" w14:textId="7E9546BF" w:rsidR="00535401" w:rsidRDefault="00535401" w:rsidP="001D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Забезпечення належного утримання будівель і споруд (крім будівель і споруд, в яких розміщені бюджетні установи комунальної власності): придбання обладнання та устаткування, оплата комунальних послуг і  енергоносіїв, оплата інших послуг з утримання та обслуговування </w:t>
            </w:r>
          </w:p>
        </w:tc>
        <w:tc>
          <w:tcPr>
            <w:tcW w:w="2835" w:type="dxa"/>
            <w:vAlign w:val="center"/>
          </w:tcPr>
          <w:p w14:paraId="7EE5DE76" w14:textId="7A7BB7A1" w:rsidR="00535401" w:rsidRPr="0044429C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418" w:type="dxa"/>
            <w:vAlign w:val="center"/>
          </w:tcPr>
          <w:p w14:paraId="5394518C" w14:textId="02E9DAEA" w:rsidR="00535401" w:rsidRPr="004968D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7C094B49" w14:textId="26E952B1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835" w:type="dxa"/>
            <w:vAlign w:val="center"/>
          </w:tcPr>
          <w:p w14:paraId="0B9A3126" w14:textId="48B28E6C" w:rsidR="00535401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майном комунальної власності</w:t>
            </w:r>
          </w:p>
        </w:tc>
      </w:tr>
      <w:tr w:rsidR="00535401" w:rsidRPr="00E022D7" w14:paraId="0952EF60" w14:textId="77777777" w:rsidTr="001D207D">
        <w:trPr>
          <w:trHeight w:val="76"/>
        </w:trPr>
        <w:tc>
          <w:tcPr>
            <w:tcW w:w="709" w:type="dxa"/>
            <w:vMerge/>
            <w:vAlign w:val="center"/>
          </w:tcPr>
          <w:p w14:paraId="1744C66A" w14:textId="77777777" w:rsidR="00535401" w:rsidRPr="008E5377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447C9524" w14:textId="77777777" w:rsidR="00535401" w:rsidRPr="00035DAA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7A726E9A" w14:textId="5D0FD921" w:rsidR="00535401" w:rsidRPr="00535401" w:rsidRDefault="00535401" w:rsidP="0053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54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5.3.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Виготовлення паспортів</w:t>
            </w:r>
            <w:r w:rsidR="00800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іншої </w:t>
            </w:r>
            <w:r w:rsidR="008008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технічної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водні  об’єкти комунальної власності </w:t>
            </w:r>
            <w:bookmarkEnd w:id="0"/>
          </w:p>
        </w:tc>
        <w:tc>
          <w:tcPr>
            <w:tcW w:w="2835" w:type="dxa"/>
            <w:vAlign w:val="center"/>
          </w:tcPr>
          <w:p w14:paraId="1309F2B3" w14:textId="3FA99E9F" w:rsidR="00535401" w:rsidRPr="0044429C" w:rsidRDefault="00535401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Сільська рада, виконавчі </w:t>
            </w:r>
            <w:r w:rsidRPr="00535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органи сільської ради</w:t>
            </w:r>
          </w:p>
        </w:tc>
        <w:tc>
          <w:tcPr>
            <w:tcW w:w="1418" w:type="dxa"/>
            <w:vAlign w:val="center"/>
          </w:tcPr>
          <w:p w14:paraId="7FB06E1A" w14:textId="7F421215" w:rsidR="00535401" w:rsidRPr="00992CBB" w:rsidRDefault="00E650AB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</w:t>
            </w:r>
          </w:p>
        </w:tc>
        <w:tc>
          <w:tcPr>
            <w:tcW w:w="1276" w:type="dxa"/>
            <w:shd w:val="clear" w:color="auto" w:fill="FFFFFF"/>
          </w:tcPr>
          <w:p w14:paraId="2E7CDAAD" w14:textId="24BCA498" w:rsidR="00535401" w:rsidRPr="00E650AB" w:rsidRDefault="00E650AB" w:rsidP="001D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40,0</w:t>
            </w:r>
          </w:p>
        </w:tc>
        <w:tc>
          <w:tcPr>
            <w:tcW w:w="2835" w:type="dxa"/>
            <w:vAlign w:val="center"/>
          </w:tcPr>
          <w:p w14:paraId="06DDE2D0" w14:textId="18C6FBEC" w:rsidR="00535401" w:rsidRDefault="00E650AB" w:rsidP="00E65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</w:t>
            </w:r>
            <w:r w:rsidRPr="00E6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в </w:t>
            </w:r>
            <w:r w:rsidRPr="00E65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ефективного використання водних об’єктів</w:t>
            </w:r>
          </w:p>
        </w:tc>
      </w:tr>
    </w:tbl>
    <w:p w14:paraId="2DD316AD" w14:textId="77777777" w:rsidR="00633F18" w:rsidRDefault="00633F18" w:rsidP="00633F18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1619AF56" w14:textId="77777777" w:rsidR="00633F18" w:rsidRDefault="00633F18" w:rsidP="00633F18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72682A77" w14:textId="77777777" w:rsidR="00633F18" w:rsidRPr="00AE09BE" w:rsidRDefault="00633F18" w:rsidP="00633F18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К.М.Костюк</w:t>
      </w:r>
    </w:p>
    <w:p w14:paraId="21320839" w14:textId="77777777" w:rsidR="00633F18" w:rsidRPr="00140F1C" w:rsidRDefault="00633F18" w:rsidP="00633F18">
      <w:pPr>
        <w:rPr>
          <w:lang w:val="uk-UA"/>
        </w:rPr>
      </w:pPr>
    </w:p>
    <w:p w14:paraId="24BB4289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3EF44548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3C12A7E2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32BF62F1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73438938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00F4291A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44EAF884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054CB381" w14:textId="77777777" w:rsidR="00E650AB" w:rsidRDefault="00E650AB" w:rsidP="00633F1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sectPr w:rsidR="00E650AB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8EF59D8"/>
    <w:multiLevelType w:val="multilevel"/>
    <w:tmpl w:val="0D08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0047C"/>
    <w:rsid w:val="00001A8E"/>
    <w:rsid w:val="00006FAD"/>
    <w:rsid w:val="00035DAA"/>
    <w:rsid w:val="00036CA5"/>
    <w:rsid w:val="00062C25"/>
    <w:rsid w:val="00074824"/>
    <w:rsid w:val="00082E40"/>
    <w:rsid w:val="00097061"/>
    <w:rsid w:val="000F4921"/>
    <w:rsid w:val="00122F5A"/>
    <w:rsid w:val="00124B55"/>
    <w:rsid w:val="00140F1C"/>
    <w:rsid w:val="001924C4"/>
    <w:rsid w:val="00193093"/>
    <w:rsid w:val="001E34B9"/>
    <w:rsid w:val="00203A6B"/>
    <w:rsid w:val="002360FF"/>
    <w:rsid w:val="00254C18"/>
    <w:rsid w:val="00274F15"/>
    <w:rsid w:val="002D5A85"/>
    <w:rsid w:val="003010CC"/>
    <w:rsid w:val="0031161C"/>
    <w:rsid w:val="00357645"/>
    <w:rsid w:val="003B3E2C"/>
    <w:rsid w:val="004372A0"/>
    <w:rsid w:val="00442C34"/>
    <w:rsid w:val="0044429C"/>
    <w:rsid w:val="0045150A"/>
    <w:rsid w:val="00467E16"/>
    <w:rsid w:val="004741AB"/>
    <w:rsid w:val="00493FC3"/>
    <w:rsid w:val="004968D1"/>
    <w:rsid w:val="004B7FC7"/>
    <w:rsid w:val="004C781F"/>
    <w:rsid w:val="005319F0"/>
    <w:rsid w:val="00535401"/>
    <w:rsid w:val="00590B77"/>
    <w:rsid w:val="005B445E"/>
    <w:rsid w:val="005C5666"/>
    <w:rsid w:val="005D2F0B"/>
    <w:rsid w:val="005E08A2"/>
    <w:rsid w:val="005F70DE"/>
    <w:rsid w:val="00603489"/>
    <w:rsid w:val="006156B3"/>
    <w:rsid w:val="006279E8"/>
    <w:rsid w:val="00633F18"/>
    <w:rsid w:val="00634446"/>
    <w:rsid w:val="006372B1"/>
    <w:rsid w:val="006442D4"/>
    <w:rsid w:val="0065324C"/>
    <w:rsid w:val="00683C4B"/>
    <w:rsid w:val="00695542"/>
    <w:rsid w:val="006A09D3"/>
    <w:rsid w:val="006A7241"/>
    <w:rsid w:val="006C64E7"/>
    <w:rsid w:val="006D3CDD"/>
    <w:rsid w:val="006E0BCC"/>
    <w:rsid w:val="00700A78"/>
    <w:rsid w:val="007065E8"/>
    <w:rsid w:val="00723D25"/>
    <w:rsid w:val="00760405"/>
    <w:rsid w:val="00775473"/>
    <w:rsid w:val="0079290C"/>
    <w:rsid w:val="007A197E"/>
    <w:rsid w:val="007A4344"/>
    <w:rsid w:val="007F3ED2"/>
    <w:rsid w:val="0080084D"/>
    <w:rsid w:val="008071A9"/>
    <w:rsid w:val="008128E1"/>
    <w:rsid w:val="00815BEA"/>
    <w:rsid w:val="00820073"/>
    <w:rsid w:val="008404DB"/>
    <w:rsid w:val="00840CCF"/>
    <w:rsid w:val="008444C9"/>
    <w:rsid w:val="008453D4"/>
    <w:rsid w:val="00854E44"/>
    <w:rsid w:val="00886BFF"/>
    <w:rsid w:val="00887280"/>
    <w:rsid w:val="00896587"/>
    <w:rsid w:val="008B6C4D"/>
    <w:rsid w:val="008C526C"/>
    <w:rsid w:val="008C5AB0"/>
    <w:rsid w:val="008D1349"/>
    <w:rsid w:val="008E5377"/>
    <w:rsid w:val="00900C59"/>
    <w:rsid w:val="0095328D"/>
    <w:rsid w:val="00970BD2"/>
    <w:rsid w:val="00992CBB"/>
    <w:rsid w:val="00993905"/>
    <w:rsid w:val="009C070E"/>
    <w:rsid w:val="009F59CB"/>
    <w:rsid w:val="009F72F5"/>
    <w:rsid w:val="00A166C4"/>
    <w:rsid w:val="00A43F53"/>
    <w:rsid w:val="00A53AFB"/>
    <w:rsid w:val="00A62A10"/>
    <w:rsid w:val="00A6672E"/>
    <w:rsid w:val="00A96C1E"/>
    <w:rsid w:val="00AA482E"/>
    <w:rsid w:val="00AB43FF"/>
    <w:rsid w:val="00AC5779"/>
    <w:rsid w:val="00AD62A9"/>
    <w:rsid w:val="00AD6717"/>
    <w:rsid w:val="00AE09BE"/>
    <w:rsid w:val="00AF64A7"/>
    <w:rsid w:val="00B17EE4"/>
    <w:rsid w:val="00B52743"/>
    <w:rsid w:val="00B75D5F"/>
    <w:rsid w:val="00B90991"/>
    <w:rsid w:val="00BA6595"/>
    <w:rsid w:val="00BB0D38"/>
    <w:rsid w:val="00BB727F"/>
    <w:rsid w:val="00C11885"/>
    <w:rsid w:val="00C1201D"/>
    <w:rsid w:val="00C275A0"/>
    <w:rsid w:val="00C375F5"/>
    <w:rsid w:val="00C55693"/>
    <w:rsid w:val="00C65B32"/>
    <w:rsid w:val="00C70492"/>
    <w:rsid w:val="00C85D63"/>
    <w:rsid w:val="00CB059E"/>
    <w:rsid w:val="00CC7D2D"/>
    <w:rsid w:val="00CF0A17"/>
    <w:rsid w:val="00D114CF"/>
    <w:rsid w:val="00D36ADF"/>
    <w:rsid w:val="00D651D7"/>
    <w:rsid w:val="00D732A4"/>
    <w:rsid w:val="00D9574B"/>
    <w:rsid w:val="00D966AA"/>
    <w:rsid w:val="00DA318C"/>
    <w:rsid w:val="00DD1C24"/>
    <w:rsid w:val="00E022D7"/>
    <w:rsid w:val="00E073D8"/>
    <w:rsid w:val="00E0754B"/>
    <w:rsid w:val="00E164E1"/>
    <w:rsid w:val="00E31116"/>
    <w:rsid w:val="00E41090"/>
    <w:rsid w:val="00E4121A"/>
    <w:rsid w:val="00E44407"/>
    <w:rsid w:val="00E4647B"/>
    <w:rsid w:val="00E650AB"/>
    <w:rsid w:val="00E84CFC"/>
    <w:rsid w:val="00EB4ADC"/>
    <w:rsid w:val="00EE540D"/>
    <w:rsid w:val="00F20A6F"/>
    <w:rsid w:val="00F265C5"/>
    <w:rsid w:val="00F51FC9"/>
    <w:rsid w:val="00F5203A"/>
    <w:rsid w:val="00F7209D"/>
    <w:rsid w:val="00F84DC3"/>
    <w:rsid w:val="00FA35D4"/>
    <w:rsid w:val="00FB37D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8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12E8-8E3F-46F4-935F-CABCD7D6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cp:lastPrinted>2021-05-05T10:03:00Z</cp:lastPrinted>
  <dcterms:created xsi:type="dcterms:W3CDTF">2021-05-18T06:57:00Z</dcterms:created>
  <dcterms:modified xsi:type="dcterms:W3CDTF">2021-05-18T06:59:00Z</dcterms:modified>
</cp:coreProperties>
</file>