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C9" w:rsidRPr="004C1AC9" w:rsidRDefault="004C1AC9" w:rsidP="004C1AC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1AC9" w:rsidRPr="004C1AC9" w:rsidRDefault="004C1AC9" w:rsidP="004C1AC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9CAC7" wp14:editId="5CB516F9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0C4" wp14:editId="553E8EAB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1AC9" w:rsidRPr="004C1AC9" w:rsidRDefault="004C1AC9" w:rsidP="004C1A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C1A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2020</w:t>
      </w:r>
      <w:r w:rsidRPr="004C1A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сесія 7</w:t>
      </w:r>
      <w:r w:rsidRPr="004C1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мережі за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кладів освіти Якушинецької ОТГ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</w:p>
    <w:p w:rsidR="007924DA" w:rsidRPr="00306B6C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A1F19">
        <w:rPr>
          <w:color w:val="000000"/>
          <w:sz w:val="28"/>
          <w:szCs w:val="28"/>
        </w:rPr>
        <w:t>Керуючись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п.п</w:t>
      </w:r>
      <w:proofErr w:type="spellEnd"/>
      <w:r w:rsidRPr="005A1F19">
        <w:rPr>
          <w:color w:val="000000"/>
          <w:sz w:val="28"/>
          <w:szCs w:val="28"/>
        </w:rPr>
        <w:t xml:space="preserve">. 1 п. «а» ч. 1 ст. 32. Закону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місцеве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самоврядування</w:t>
      </w:r>
      <w:proofErr w:type="spellEnd"/>
      <w:r w:rsidRPr="005A1F19">
        <w:rPr>
          <w:color w:val="000000"/>
          <w:sz w:val="28"/>
          <w:szCs w:val="28"/>
        </w:rPr>
        <w:t xml:space="preserve">», законами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 xml:space="preserve">« Про освіту», </w:t>
      </w:r>
      <w:r w:rsidRPr="005A1F19">
        <w:rPr>
          <w:color w:val="000000"/>
          <w:sz w:val="28"/>
          <w:szCs w:val="28"/>
        </w:rPr>
        <w:t xml:space="preserve">«Про </w:t>
      </w:r>
      <w:r w:rsidRPr="005A1F19">
        <w:rPr>
          <w:color w:val="000000"/>
          <w:sz w:val="28"/>
          <w:szCs w:val="28"/>
          <w:lang w:val="uk-UA"/>
        </w:rPr>
        <w:t xml:space="preserve">повну </w:t>
      </w:r>
      <w:proofErr w:type="spellStart"/>
      <w:r w:rsidRPr="005A1F19">
        <w:rPr>
          <w:color w:val="000000"/>
          <w:sz w:val="28"/>
          <w:szCs w:val="28"/>
        </w:rPr>
        <w:t>загальну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дошкільну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позашкільну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</w:t>
      </w:r>
      <w:proofErr w:type="spellStart"/>
      <w:r w:rsidRPr="005A1F19">
        <w:rPr>
          <w:color w:val="000000"/>
          <w:sz w:val="28"/>
          <w:szCs w:val="28"/>
        </w:rPr>
        <w:t>постановою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Кабінету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Міні</w:t>
      </w:r>
      <w:proofErr w:type="gramStart"/>
      <w:r w:rsidRPr="005A1F19">
        <w:rPr>
          <w:color w:val="000000"/>
          <w:sz w:val="28"/>
          <w:szCs w:val="28"/>
        </w:rPr>
        <w:t>стр</w:t>
      </w:r>
      <w:proofErr w:type="gramEnd"/>
      <w:r w:rsidRPr="005A1F19">
        <w:rPr>
          <w:color w:val="000000"/>
          <w:sz w:val="28"/>
          <w:szCs w:val="28"/>
        </w:rPr>
        <w:t>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15 </w:t>
      </w:r>
      <w:proofErr w:type="spellStart"/>
      <w:r w:rsidRPr="005A1F19">
        <w:rPr>
          <w:color w:val="000000"/>
          <w:sz w:val="28"/>
          <w:szCs w:val="28"/>
        </w:rPr>
        <w:t>серпня</w:t>
      </w:r>
      <w:proofErr w:type="spellEnd"/>
      <w:r w:rsidRPr="005A1F19">
        <w:rPr>
          <w:color w:val="000000"/>
          <w:sz w:val="28"/>
          <w:szCs w:val="28"/>
        </w:rPr>
        <w:t xml:space="preserve"> 2011 року № 872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Порядку </w:t>
      </w:r>
      <w:proofErr w:type="spellStart"/>
      <w:r w:rsidRPr="005A1F19">
        <w:rPr>
          <w:color w:val="000000"/>
          <w:sz w:val="28"/>
          <w:szCs w:val="28"/>
        </w:rPr>
        <w:t>організації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інклюзивного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закладах», </w:t>
      </w:r>
      <w:proofErr w:type="spellStart"/>
      <w:r w:rsidRPr="005A1F19">
        <w:rPr>
          <w:color w:val="000000"/>
          <w:sz w:val="28"/>
          <w:szCs w:val="28"/>
        </w:rPr>
        <w:t>Положенням</w:t>
      </w:r>
      <w:proofErr w:type="spellEnd"/>
      <w:r w:rsidRPr="005A1F19">
        <w:rPr>
          <w:color w:val="000000"/>
          <w:sz w:val="28"/>
          <w:szCs w:val="28"/>
        </w:rPr>
        <w:t xml:space="preserve"> про </w:t>
      </w:r>
      <w:proofErr w:type="spellStart"/>
      <w:r w:rsidRPr="005A1F19">
        <w:rPr>
          <w:color w:val="000000"/>
          <w:sz w:val="28"/>
          <w:szCs w:val="28"/>
        </w:rPr>
        <w:t>і</w:t>
      </w:r>
      <w:proofErr w:type="gramStart"/>
      <w:r w:rsidRPr="005A1F19">
        <w:rPr>
          <w:color w:val="000000"/>
          <w:sz w:val="28"/>
          <w:szCs w:val="28"/>
        </w:rPr>
        <w:t>ндивідуальну</w:t>
      </w:r>
      <w:proofErr w:type="spellEnd"/>
      <w:r w:rsidRPr="005A1F19">
        <w:rPr>
          <w:color w:val="000000"/>
          <w:sz w:val="28"/>
          <w:szCs w:val="28"/>
        </w:rPr>
        <w:t xml:space="preserve"> форму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закладах, </w:t>
      </w:r>
      <w:proofErr w:type="spellStart"/>
      <w:r w:rsidRPr="005A1F19">
        <w:rPr>
          <w:color w:val="000000"/>
          <w:sz w:val="28"/>
          <w:szCs w:val="28"/>
        </w:rPr>
        <w:t>затвердженого</w:t>
      </w:r>
      <w:proofErr w:type="spellEnd"/>
      <w:r w:rsidRPr="005A1F19">
        <w:rPr>
          <w:color w:val="000000"/>
          <w:sz w:val="28"/>
          <w:szCs w:val="28"/>
        </w:rPr>
        <w:t xml:space="preserve"> наказом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12 </w:t>
      </w:r>
      <w:proofErr w:type="spellStart"/>
      <w:r w:rsidRPr="005A1F19">
        <w:rPr>
          <w:color w:val="000000"/>
          <w:sz w:val="28"/>
          <w:szCs w:val="28"/>
        </w:rPr>
        <w:t>січня</w:t>
      </w:r>
      <w:proofErr w:type="spellEnd"/>
      <w:r w:rsidRPr="005A1F19">
        <w:rPr>
          <w:color w:val="000000"/>
          <w:sz w:val="28"/>
          <w:szCs w:val="28"/>
        </w:rPr>
        <w:t xml:space="preserve"> 2016 року  № 8 та </w:t>
      </w:r>
      <w:proofErr w:type="spellStart"/>
      <w:r w:rsidRPr="005A1F19">
        <w:rPr>
          <w:color w:val="000000"/>
          <w:sz w:val="28"/>
          <w:szCs w:val="28"/>
        </w:rPr>
        <w:t>зареєстрованого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Міністерстві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юстиції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03 лютого 2016 року № 184/28314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наказу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20.02.2002 № 128</w:t>
      </w:r>
      <w:proofErr w:type="gram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Нормативів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наповнюваності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ясел-садків</w:t>
      </w:r>
      <w:proofErr w:type="spellEnd"/>
      <w:r w:rsidRPr="005A1F19">
        <w:rPr>
          <w:color w:val="000000"/>
          <w:sz w:val="28"/>
          <w:szCs w:val="28"/>
        </w:rPr>
        <w:t xml:space="preserve">) </w:t>
      </w:r>
      <w:proofErr w:type="spellStart"/>
      <w:r w:rsidRPr="005A1F19">
        <w:rPr>
          <w:color w:val="000000"/>
          <w:sz w:val="28"/>
          <w:szCs w:val="28"/>
        </w:rPr>
        <w:t>компенсуючого</w:t>
      </w:r>
      <w:proofErr w:type="spellEnd"/>
      <w:r w:rsidRPr="005A1F19">
        <w:rPr>
          <w:color w:val="000000"/>
          <w:sz w:val="28"/>
          <w:szCs w:val="28"/>
        </w:rPr>
        <w:t xml:space="preserve"> типу,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спеціальних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шкіл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шкі</w:t>
      </w:r>
      <w:proofErr w:type="gramStart"/>
      <w:r w:rsidRPr="005A1F19">
        <w:rPr>
          <w:color w:val="000000"/>
          <w:sz w:val="28"/>
          <w:szCs w:val="28"/>
        </w:rPr>
        <w:t>л-</w:t>
      </w:r>
      <w:proofErr w:type="gramEnd"/>
      <w:r w:rsidRPr="005A1F19">
        <w:rPr>
          <w:color w:val="000000"/>
          <w:sz w:val="28"/>
          <w:szCs w:val="28"/>
        </w:rPr>
        <w:t>інтернатів</w:t>
      </w:r>
      <w:proofErr w:type="spellEnd"/>
      <w:r w:rsidRPr="005A1F19">
        <w:rPr>
          <w:color w:val="000000"/>
          <w:sz w:val="28"/>
          <w:szCs w:val="28"/>
        </w:rPr>
        <w:t xml:space="preserve">),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продовженого</w:t>
      </w:r>
      <w:proofErr w:type="spellEnd"/>
      <w:r w:rsidRPr="005A1F19">
        <w:rPr>
          <w:color w:val="000000"/>
          <w:sz w:val="28"/>
          <w:szCs w:val="28"/>
        </w:rPr>
        <w:t xml:space="preserve"> дня і </w:t>
      </w:r>
      <w:proofErr w:type="spellStart"/>
      <w:r w:rsidRPr="005A1F19">
        <w:rPr>
          <w:color w:val="000000"/>
          <w:sz w:val="28"/>
          <w:szCs w:val="28"/>
        </w:rPr>
        <w:t>виховних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усіх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типів</w:t>
      </w:r>
      <w:proofErr w:type="spellEnd"/>
      <w:r w:rsidRPr="005A1F19">
        <w:rPr>
          <w:color w:val="000000"/>
          <w:sz w:val="28"/>
          <w:szCs w:val="28"/>
        </w:rPr>
        <w:t xml:space="preserve"> та Порядку </w:t>
      </w:r>
      <w:proofErr w:type="spellStart"/>
      <w:r w:rsidRPr="005A1F19">
        <w:rPr>
          <w:color w:val="000000"/>
          <w:sz w:val="28"/>
          <w:szCs w:val="28"/>
        </w:rPr>
        <w:t>поділу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на </w:t>
      </w:r>
      <w:proofErr w:type="spellStart"/>
      <w:r w:rsidRPr="005A1F19">
        <w:rPr>
          <w:color w:val="000000"/>
          <w:sz w:val="28"/>
          <w:szCs w:val="28"/>
        </w:rPr>
        <w:t>групи</w:t>
      </w:r>
      <w:proofErr w:type="spellEnd"/>
      <w:r w:rsidRPr="005A1F19">
        <w:rPr>
          <w:color w:val="000000"/>
          <w:sz w:val="28"/>
          <w:szCs w:val="28"/>
        </w:rPr>
        <w:t xml:space="preserve"> при </w:t>
      </w:r>
      <w:proofErr w:type="spellStart"/>
      <w:r w:rsidRPr="005A1F19">
        <w:rPr>
          <w:color w:val="000000"/>
          <w:sz w:val="28"/>
          <w:szCs w:val="28"/>
        </w:rPr>
        <w:t>вивченні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окремих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предметів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з метою </w:t>
      </w:r>
      <w:proofErr w:type="spellStart"/>
      <w:r w:rsidRPr="005A1F19">
        <w:rPr>
          <w:color w:val="000000"/>
          <w:sz w:val="28"/>
          <w:szCs w:val="28"/>
        </w:rPr>
        <w:t>створення</w:t>
      </w:r>
      <w:proofErr w:type="spellEnd"/>
      <w:r w:rsidRPr="005A1F19">
        <w:rPr>
          <w:color w:val="000000"/>
          <w:sz w:val="28"/>
          <w:szCs w:val="28"/>
        </w:rPr>
        <w:t xml:space="preserve"> умов для </w:t>
      </w:r>
      <w:proofErr w:type="spellStart"/>
      <w:r w:rsidRPr="005A1F19">
        <w:rPr>
          <w:color w:val="000000"/>
          <w:sz w:val="28"/>
          <w:szCs w:val="28"/>
        </w:rPr>
        <w:t>здобуття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дошкільної</w:t>
      </w:r>
      <w:proofErr w:type="spellEnd"/>
      <w:r w:rsidRPr="005A1F19">
        <w:rPr>
          <w:color w:val="000000"/>
          <w:sz w:val="28"/>
          <w:szCs w:val="28"/>
        </w:rPr>
        <w:t>,  </w:t>
      </w:r>
      <w:proofErr w:type="spellStart"/>
      <w:r w:rsidRPr="005A1F19">
        <w:rPr>
          <w:color w:val="000000"/>
          <w:sz w:val="28"/>
          <w:szCs w:val="28"/>
        </w:rPr>
        <w:t>загальної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середньої</w:t>
      </w:r>
      <w:proofErr w:type="spellEnd"/>
      <w:r w:rsidRPr="005A1F19">
        <w:rPr>
          <w:color w:val="000000"/>
          <w:sz w:val="28"/>
          <w:szCs w:val="28"/>
        </w:rPr>
        <w:t xml:space="preserve"> та </w:t>
      </w:r>
      <w:proofErr w:type="spellStart"/>
      <w:r w:rsidRPr="005A1F19">
        <w:rPr>
          <w:color w:val="000000"/>
          <w:sz w:val="28"/>
          <w:szCs w:val="28"/>
        </w:rPr>
        <w:t>позашкільної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у закладах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 xml:space="preserve">Якушинецької сільської </w:t>
      </w:r>
      <w:r w:rsidRPr="005A1F19">
        <w:rPr>
          <w:color w:val="000000"/>
          <w:sz w:val="28"/>
          <w:szCs w:val="28"/>
        </w:rPr>
        <w:t xml:space="preserve"> ради </w:t>
      </w:r>
      <w:proofErr w:type="spellStart"/>
      <w:r w:rsidRPr="005A1F19">
        <w:rPr>
          <w:color w:val="000000"/>
          <w:sz w:val="28"/>
          <w:szCs w:val="28"/>
        </w:rPr>
        <w:t>враховуючи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висновки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="00FC33D7">
        <w:rPr>
          <w:color w:val="000000"/>
          <w:sz w:val="28"/>
          <w:szCs w:val="28"/>
          <w:lang w:val="uk-UA"/>
        </w:rPr>
        <w:t>постійної комісії</w:t>
      </w:r>
      <w:r w:rsidR="00FC33D7" w:rsidRPr="00586FCA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FC33D7" w:rsidRPr="00586FCA">
        <w:rPr>
          <w:color w:val="000000"/>
          <w:sz w:val="28"/>
          <w:szCs w:val="28"/>
          <w:lang w:val="uk-UA"/>
        </w:rPr>
        <w:t>с</w:t>
      </w:r>
      <w:proofErr w:type="gramEnd"/>
      <w:r w:rsidR="00FC33D7">
        <w:rPr>
          <w:color w:val="000000"/>
          <w:sz w:val="28"/>
          <w:szCs w:val="28"/>
          <w:lang w:val="uk-UA"/>
        </w:rPr>
        <w:t>ільської</w:t>
      </w:r>
      <w:r w:rsidR="00FC33D7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FC33D7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FC33D7" w:rsidRPr="00586FCA">
        <w:rPr>
          <w:color w:val="000000"/>
          <w:sz w:val="28"/>
          <w:szCs w:val="28"/>
          <w:lang w:val="uk-UA"/>
        </w:rPr>
        <w:t>соціаль</w:t>
      </w:r>
      <w:r w:rsidR="00FC33D7">
        <w:rPr>
          <w:color w:val="000000"/>
          <w:sz w:val="28"/>
          <w:szCs w:val="28"/>
          <w:lang w:val="uk-UA"/>
        </w:rPr>
        <w:t>ного захисту населення та з питань планування фінансів, бюджету та соціально-ек</w:t>
      </w:r>
      <w:r w:rsidR="004C1AC9">
        <w:rPr>
          <w:color w:val="000000"/>
          <w:sz w:val="28"/>
          <w:szCs w:val="28"/>
          <w:lang w:val="uk-UA"/>
        </w:rPr>
        <w:t>ономічного розвитку</w:t>
      </w:r>
      <w:r w:rsidRPr="005A1F19">
        <w:rPr>
          <w:color w:val="000000"/>
          <w:sz w:val="28"/>
          <w:szCs w:val="28"/>
        </w:rPr>
        <w:t>, с</w:t>
      </w:r>
      <w:proofErr w:type="spellStart"/>
      <w:r w:rsidRPr="005A1F19">
        <w:rPr>
          <w:color w:val="000000"/>
          <w:sz w:val="28"/>
          <w:szCs w:val="28"/>
          <w:lang w:val="uk-UA"/>
        </w:rPr>
        <w:t>ільська</w:t>
      </w:r>
      <w:proofErr w:type="spellEnd"/>
      <w:r w:rsidRPr="005A1F19">
        <w:rPr>
          <w:color w:val="000000"/>
          <w:sz w:val="28"/>
          <w:szCs w:val="28"/>
        </w:rPr>
        <w:t xml:space="preserve"> рада  </w:t>
      </w:r>
    </w:p>
    <w:p w:rsidR="00E3162F" w:rsidRPr="004C1AC9" w:rsidRDefault="004C1AC9" w:rsidP="004C1AC9">
      <w:pPr>
        <w:pStyle w:val="a6"/>
        <w:shd w:val="clear" w:color="auto" w:fill="FFFFFF"/>
        <w:spacing w:before="0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ВИРІШИЛА</w:t>
      </w:r>
      <w:r w:rsidR="00E3162F" w:rsidRPr="004C1AC9">
        <w:rPr>
          <w:b/>
          <w:color w:val="000000"/>
          <w:sz w:val="28"/>
          <w:szCs w:val="28"/>
        </w:rPr>
        <w:t>: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>1. Затвердити мережу закладів дошкільної освіти, що належать до комунальної власності Якушинецької об’єднаної територіальної громади, кількість груп та дітей на 2020/2021 навчальний рік станом на 05 вересня 2020 року (додаток 1).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lastRenderedPageBreak/>
        <w:t>2. Затвердити мережу закладів загальної середньої освіти, що належать до комунальної власності Якушинецької об’єднаної територіальної громади, кількість класів та учнів, груп продовженого дня у них на 2020/2021 навчальний рік станом на 05 вересня 2019 року (додаток 2).</w:t>
      </w:r>
    </w:p>
    <w:p w:rsidR="00E3162F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3. Затвердити мережу закладів позашкільної освіти, що належать до комунальної власності Якушинецької об’єднаної територіальної громади, кількість гуртків та вихованців 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>на 2020/2021 навчальний рік станом на 05 вересня 2019 року (додаток 3).</w:t>
      </w:r>
    </w:p>
    <w:p w:rsidR="002459F6" w:rsidRDefault="002459F6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2459F6">
        <w:rPr>
          <w:color w:val="000000"/>
          <w:sz w:val="28"/>
          <w:szCs w:val="28"/>
          <w:lang w:val="uk-UA"/>
        </w:rPr>
        <w:t>Продовжити роб</w:t>
      </w:r>
      <w:r>
        <w:rPr>
          <w:color w:val="000000"/>
          <w:sz w:val="28"/>
          <w:szCs w:val="28"/>
          <w:lang w:val="uk-UA"/>
        </w:rPr>
        <w:t>оту відкритої</w:t>
      </w:r>
      <w:r w:rsidRPr="002459F6">
        <w:rPr>
          <w:color w:val="000000"/>
          <w:sz w:val="28"/>
          <w:szCs w:val="28"/>
          <w:lang w:val="uk-UA"/>
        </w:rPr>
        <w:t xml:space="preserve"> у 2019 </w:t>
      </w:r>
      <w:r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ці інклюзивної групи</w:t>
      </w:r>
      <w:r w:rsidRPr="002459F6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 xml:space="preserve">для навчання дітей з особливими потребами </w:t>
      </w:r>
      <w:r w:rsidRPr="005A1F19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ЗДО «Золота рибка» Якушинецької сільської ради ( </w:t>
      </w:r>
      <w:r w:rsidR="0084661D">
        <w:rPr>
          <w:color w:val="000000"/>
          <w:sz w:val="28"/>
          <w:szCs w:val="28"/>
          <w:lang w:val="uk-UA"/>
        </w:rPr>
        <w:t>1 дитина).</w:t>
      </w:r>
    </w:p>
    <w:p w:rsidR="0084661D" w:rsidRDefault="0084661D" w:rsidP="0084661D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Створити інклюзивну групу</w:t>
      </w:r>
      <w:r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Pr="005A1F19">
        <w:rPr>
          <w:color w:val="000000"/>
          <w:sz w:val="28"/>
          <w:szCs w:val="28"/>
          <w:lang w:val="uk-UA"/>
        </w:rPr>
        <w:t xml:space="preserve"> у</w:t>
      </w:r>
      <w:r w:rsidRPr="008466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ЗДО «Росинка» Якушинецької сільської ради ( 2 дитини).</w:t>
      </w:r>
    </w:p>
    <w:p w:rsidR="0084661D" w:rsidRPr="005A1F19" w:rsidRDefault="0084661D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2459F6">
        <w:rPr>
          <w:color w:val="000000"/>
          <w:sz w:val="28"/>
          <w:szCs w:val="28"/>
          <w:lang w:val="uk-UA"/>
        </w:rPr>
        <w:t xml:space="preserve">. Продовжити роботу відкритих у 2019 </w:t>
      </w:r>
      <w:r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ці</w:t>
      </w:r>
      <w:r w:rsidRPr="002459F6">
        <w:rPr>
          <w:color w:val="000000"/>
          <w:sz w:val="28"/>
          <w:szCs w:val="28"/>
          <w:lang w:val="uk-UA"/>
        </w:rPr>
        <w:t xml:space="preserve"> інклюзивних класів </w:t>
      </w:r>
      <w:r w:rsidRPr="005A1F19"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 xml:space="preserve">для навчання дітей з особливими потребами </w:t>
      </w:r>
      <w:r w:rsidRPr="005A1F19">
        <w:rPr>
          <w:color w:val="000000"/>
          <w:sz w:val="28"/>
          <w:szCs w:val="28"/>
          <w:lang w:val="uk-UA"/>
        </w:rPr>
        <w:t>у комунальному закладі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(2 </w:t>
      </w:r>
      <w:r w:rsidRPr="005A1F19">
        <w:rPr>
          <w:color w:val="000000"/>
          <w:sz w:val="28"/>
          <w:szCs w:val="28"/>
          <w:lang w:val="uk-UA"/>
        </w:rPr>
        <w:t>клас</w:t>
      </w:r>
      <w:r>
        <w:rPr>
          <w:color w:val="000000"/>
          <w:sz w:val="28"/>
          <w:szCs w:val="28"/>
          <w:lang w:val="uk-UA"/>
        </w:rPr>
        <w:t xml:space="preserve"> –</w:t>
      </w:r>
      <w:r w:rsidRPr="005A1F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 </w:t>
      </w:r>
      <w:r w:rsidRPr="005A1F19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>тина</w:t>
      </w:r>
      <w:r w:rsidRPr="005A1F19">
        <w:rPr>
          <w:color w:val="000000"/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Ксаверівській</w:t>
      </w:r>
      <w:proofErr w:type="spellEnd"/>
      <w:r>
        <w:rPr>
          <w:color w:val="000000"/>
          <w:sz w:val="28"/>
          <w:szCs w:val="28"/>
          <w:lang w:val="uk-UA"/>
        </w:rPr>
        <w:t xml:space="preserve"> філії комунального закладу</w:t>
      </w:r>
      <w:r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 xml:space="preserve">( </w:t>
      </w:r>
      <w:r>
        <w:rPr>
          <w:color w:val="000000"/>
          <w:sz w:val="28"/>
          <w:szCs w:val="28"/>
          <w:lang w:val="uk-UA"/>
        </w:rPr>
        <w:t xml:space="preserve">3 </w:t>
      </w:r>
      <w:r w:rsidRPr="005A1F19">
        <w:rPr>
          <w:color w:val="000000"/>
          <w:sz w:val="28"/>
          <w:szCs w:val="28"/>
          <w:lang w:val="uk-UA"/>
        </w:rPr>
        <w:t>клас</w:t>
      </w:r>
      <w:r>
        <w:rPr>
          <w:color w:val="000000"/>
          <w:sz w:val="28"/>
          <w:szCs w:val="28"/>
          <w:lang w:val="uk-UA"/>
        </w:rPr>
        <w:t xml:space="preserve"> –</w:t>
      </w:r>
      <w:r w:rsidRPr="005A1F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 </w:t>
      </w:r>
      <w:r w:rsidRPr="005A1F19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>тини, 4 клас – 1 дитина)</w:t>
      </w:r>
      <w:r w:rsidRPr="005A1F19">
        <w:rPr>
          <w:color w:val="000000"/>
          <w:sz w:val="28"/>
          <w:szCs w:val="28"/>
          <w:lang w:val="uk-UA"/>
        </w:rPr>
        <w:t xml:space="preserve"> у 2020/2021 навчальному році </w:t>
      </w:r>
      <w:r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у кількості 4 дитини</w:t>
      </w:r>
      <w:r w:rsidRPr="005A1F19">
        <w:rPr>
          <w:color w:val="000000"/>
          <w:sz w:val="28"/>
          <w:szCs w:val="28"/>
          <w:lang w:val="uk-UA"/>
        </w:rPr>
        <w:t>.</w:t>
      </w:r>
    </w:p>
    <w:p w:rsidR="00E3162F" w:rsidRDefault="0084661D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E3162F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>
        <w:rPr>
          <w:color w:val="000000"/>
          <w:sz w:val="28"/>
          <w:szCs w:val="28"/>
          <w:lang w:val="uk-UA"/>
        </w:rPr>
        <w:t>здобуття освіти (педагогічний патронаж)</w:t>
      </w:r>
      <w:r w:rsidR="00E3162F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 xml:space="preserve">знаходяться на диспансерному обліку (мають інвалідність та хронічні захворювання) у </w:t>
      </w:r>
      <w:r w:rsidR="005A1F19" w:rsidRPr="005A1F19">
        <w:rPr>
          <w:color w:val="000000"/>
          <w:sz w:val="28"/>
          <w:szCs w:val="28"/>
          <w:lang w:val="uk-UA"/>
        </w:rPr>
        <w:t>комунальному закладі "</w:t>
      </w:r>
      <w:proofErr w:type="spellStart"/>
      <w:r w:rsidR="005A1F19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5A1F19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6D2056">
        <w:rPr>
          <w:color w:val="000000"/>
          <w:sz w:val="28"/>
          <w:szCs w:val="28"/>
          <w:lang w:val="uk-UA"/>
        </w:rPr>
        <w:t xml:space="preserve"> (8</w:t>
      </w:r>
      <w:r w:rsidR="00E3162F" w:rsidRPr="005A1F19">
        <w:rPr>
          <w:color w:val="000000"/>
          <w:sz w:val="28"/>
          <w:szCs w:val="28"/>
          <w:lang w:val="uk-UA"/>
        </w:rPr>
        <w:t xml:space="preserve"> клас -1 дитина</w:t>
      </w:r>
      <w:r w:rsidR="006D2056">
        <w:rPr>
          <w:color w:val="000000"/>
          <w:sz w:val="28"/>
          <w:szCs w:val="28"/>
          <w:lang w:val="uk-UA"/>
        </w:rPr>
        <w:t>, 11 клас – 1 дитина</w:t>
      </w:r>
      <w:r w:rsidR="00E3162F" w:rsidRPr="005A1F19">
        <w:rPr>
          <w:color w:val="000000"/>
          <w:sz w:val="28"/>
          <w:szCs w:val="28"/>
          <w:lang w:val="uk-UA"/>
        </w:rPr>
        <w:t xml:space="preserve">), </w:t>
      </w:r>
      <w:proofErr w:type="spellStart"/>
      <w:r w:rsidR="006D2056">
        <w:rPr>
          <w:color w:val="000000"/>
          <w:sz w:val="28"/>
          <w:szCs w:val="28"/>
          <w:lang w:val="uk-UA"/>
        </w:rPr>
        <w:t>Зарванецькій</w:t>
      </w:r>
      <w:proofErr w:type="spellEnd"/>
      <w:r w:rsidR="006D2056">
        <w:rPr>
          <w:color w:val="000000"/>
          <w:sz w:val="28"/>
          <w:szCs w:val="28"/>
          <w:lang w:val="uk-UA"/>
        </w:rPr>
        <w:t xml:space="preserve"> ЗОШ </w:t>
      </w:r>
      <w:proofErr w:type="spellStart"/>
      <w:r w:rsidR="006D2056">
        <w:rPr>
          <w:color w:val="000000"/>
          <w:sz w:val="28"/>
          <w:szCs w:val="28"/>
          <w:lang w:val="uk-UA"/>
        </w:rPr>
        <w:t>І-ІІст</w:t>
      </w:r>
      <w:proofErr w:type="spellEnd"/>
      <w:r w:rsidR="006D2056">
        <w:rPr>
          <w:color w:val="000000"/>
          <w:sz w:val="28"/>
          <w:szCs w:val="28"/>
          <w:lang w:val="uk-UA"/>
        </w:rPr>
        <w:t>. (1 клас – 2 дитини</w:t>
      </w:r>
      <w:r w:rsidR="002459F6">
        <w:rPr>
          <w:color w:val="000000"/>
          <w:sz w:val="28"/>
          <w:szCs w:val="28"/>
          <w:lang w:val="uk-UA"/>
        </w:rPr>
        <w:t>, 4 клас -1 дитина</w:t>
      </w:r>
      <w:r w:rsidR="006D2056">
        <w:rPr>
          <w:color w:val="000000"/>
          <w:sz w:val="28"/>
          <w:szCs w:val="28"/>
          <w:lang w:val="uk-UA"/>
        </w:rPr>
        <w:t>)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 xml:space="preserve"> у </w:t>
      </w:r>
      <w:r w:rsidR="005A1F19" w:rsidRPr="005A1F19">
        <w:rPr>
          <w:color w:val="000000"/>
          <w:sz w:val="28"/>
          <w:szCs w:val="28"/>
          <w:lang w:val="uk-UA"/>
        </w:rPr>
        <w:t xml:space="preserve">2020/2021 </w:t>
      </w:r>
      <w:r w:rsidR="00E3162F" w:rsidRPr="005A1F19">
        <w:rPr>
          <w:color w:val="000000"/>
          <w:sz w:val="28"/>
          <w:szCs w:val="28"/>
          <w:lang w:val="uk-UA"/>
        </w:rPr>
        <w:t xml:space="preserve">навчальному році </w:t>
      </w:r>
      <w:r w:rsidR="00E3162F" w:rsidRPr="005A1F19">
        <w:rPr>
          <w:color w:val="000000"/>
          <w:sz w:val="28"/>
          <w:szCs w:val="28"/>
        </w:rPr>
        <w:t> </w:t>
      </w:r>
      <w:r w:rsidR="002459F6">
        <w:rPr>
          <w:color w:val="000000"/>
          <w:sz w:val="28"/>
          <w:szCs w:val="28"/>
          <w:lang w:val="uk-UA"/>
        </w:rPr>
        <w:t>у кількості 5 дітей</w:t>
      </w:r>
      <w:r w:rsidR="00E3162F" w:rsidRPr="005A1F19">
        <w:rPr>
          <w:color w:val="000000"/>
          <w:sz w:val="28"/>
          <w:szCs w:val="28"/>
          <w:lang w:val="uk-UA"/>
        </w:rPr>
        <w:t>.</w:t>
      </w:r>
    </w:p>
    <w:p w:rsidR="0084661D" w:rsidRDefault="0008365B" w:rsidP="0084661D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84661D">
        <w:rPr>
          <w:color w:val="000000"/>
          <w:sz w:val="28"/>
          <w:szCs w:val="28"/>
          <w:lang w:val="uk-UA"/>
        </w:rPr>
        <w:t>.</w:t>
      </w:r>
      <w:r w:rsidR="0084661D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 w:rsidR="0084661D">
        <w:rPr>
          <w:color w:val="000000"/>
          <w:sz w:val="28"/>
          <w:szCs w:val="28"/>
          <w:lang w:val="uk-UA"/>
        </w:rPr>
        <w:t>здобуття освіти (екстернат)</w:t>
      </w:r>
      <w:r w:rsidR="0084661D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84661D"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 поважних причин не можуть відвідувати навчальні заняття </w:t>
      </w:r>
      <w:r w:rsidR="0084661D" w:rsidRPr="005A1F19">
        <w:rPr>
          <w:color w:val="000000"/>
          <w:sz w:val="28"/>
          <w:szCs w:val="28"/>
          <w:lang w:val="uk-UA"/>
        </w:rPr>
        <w:t xml:space="preserve"> у комунальному закладі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>
        <w:rPr>
          <w:color w:val="000000"/>
          <w:sz w:val="28"/>
          <w:szCs w:val="28"/>
          <w:lang w:val="uk-UA"/>
        </w:rPr>
        <w:t xml:space="preserve"> (1</w:t>
      </w:r>
      <w:r w:rsidR="0084661D" w:rsidRPr="005A1F19">
        <w:rPr>
          <w:color w:val="000000"/>
          <w:sz w:val="28"/>
          <w:szCs w:val="28"/>
          <w:lang w:val="uk-UA"/>
        </w:rPr>
        <w:t xml:space="preserve"> клас -1 дитина</w:t>
      </w:r>
      <w:r>
        <w:rPr>
          <w:color w:val="000000"/>
          <w:sz w:val="28"/>
          <w:szCs w:val="28"/>
          <w:lang w:val="uk-UA"/>
        </w:rPr>
        <w:t>, 2</w:t>
      </w:r>
      <w:r w:rsidR="0084661D">
        <w:rPr>
          <w:color w:val="000000"/>
          <w:sz w:val="28"/>
          <w:szCs w:val="28"/>
          <w:lang w:val="uk-UA"/>
        </w:rPr>
        <w:t xml:space="preserve"> клас – 1 дитина</w:t>
      </w:r>
      <w:r>
        <w:rPr>
          <w:color w:val="000000"/>
          <w:sz w:val="28"/>
          <w:szCs w:val="28"/>
          <w:lang w:val="uk-UA"/>
        </w:rPr>
        <w:t>, 3 клас – 1 дитина,</w:t>
      </w:r>
      <w:r w:rsidRPr="000836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клас – 1 дитина,</w:t>
      </w:r>
      <w:r w:rsidRPr="000836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 клас – 1 дитина,) </w:t>
      </w:r>
      <w:r w:rsidR="0084661D" w:rsidRPr="005A1F19">
        <w:rPr>
          <w:color w:val="000000"/>
          <w:sz w:val="28"/>
          <w:szCs w:val="28"/>
          <w:lang w:val="uk-UA"/>
        </w:rPr>
        <w:t xml:space="preserve">у 2020/2021 навчальному році </w:t>
      </w:r>
      <w:r w:rsidR="0084661D" w:rsidRPr="005A1F19">
        <w:rPr>
          <w:color w:val="000000"/>
          <w:sz w:val="28"/>
          <w:szCs w:val="28"/>
        </w:rPr>
        <w:t> </w:t>
      </w:r>
      <w:r w:rsidR="0084661D">
        <w:rPr>
          <w:color w:val="000000"/>
          <w:sz w:val="28"/>
          <w:szCs w:val="28"/>
          <w:lang w:val="uk-UA"/>
        </w:rPr>
        <w:t>у кількості 5 дітей</w:t>
      </w:r>
      <w:r w:rsidR="0084661D" w:rsidRPr="005A1F19">
        <w:rPr>
          <w:color w:val="000000"/>
          <w:sz w:val="28"/>
          <w:szCs w:val="28"/>
          <w:lang w:val="uk-UA"/>
        </w:rPr>
        <w:t>.</w:t>
      </w:r>
    </w:p>
    <w:p w:rsidR="005A1F19" w:rsidRPr="005A1F19" w:rsidRDefault="0008365B" w:rsidP="0008365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групи продовженого дня:</w:t>
      </w:r>
    </w:p>
    <w:p w:rsidR="005A1F19" w:rsidRPr="005A1F19" w:rsidRDefault="005A1F19" w:rsidP="005A1F19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комунальний заклад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– 2 групи 60 учнів;</w:t>
      </w:r>
    </w:p>
    <w:p w:rsidR="005A1F19" w:rsidRPr="005A1F19" w:rsidRDefault="005A1F19" w:rsidP="005A1F19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філія комунального закладу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</w:t>
      </w:r>
      <w:r w:rsidR="00083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 – 1 група 30 учнів.</w:t>
      </w:r>
    </w:p>
    <w:p w:rsidR="005A1F19" w:rsidRPr="005A1F19" w:rsidRDefault="00586FCA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 2 класи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-комплекти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області.</w:t>
      </w:r>
    </w:p>
    <w:p w:rsidR="005A1F19" w:rsidRPr="005A1F19" w:rsidRDefault="00586FCA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Затвердити:</w:t>
      </w:r>
    </w:p>
    <w:p w:rsidR="005A1F19" w:rsidRPr="005A1F19" w:rsidRDefault="005A1F19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 6  годин гурткової роботи в комунальному закладі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області;</w:t>
      </w:r>
    </w:p>
    <w:p w:rsidR="005A1F19" w:rsidRPr="005A1F19" w:rsidRDefault="00586FC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 гурткової роботи в 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Зарванецькій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І-ІІст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1F19" w:rsidRDefault="00586FCA" w:rsidP="00586FCA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3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 гурткової роботи в 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Ксаверівській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області.</w:t>
      </w:r>
    </w:p>
    <w:p w:rsidR="00FE230D" w:rsidRPr="00586FCA" w:rsidRDefault="00FE230D" w:rsidP="00586FCA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62F" w:rsidRPr="00586FCA" w:rsidRDefault="005A1F19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 </w:t>
      </w:r>
      <w:r w:rsidR="00586FCA">
        <w:rPr>
          <w:color w:val="000000"/>
          <w:sz w:val="28"/>
          <w:szCs w:val="28"/>
          <w:lang w:val="uk-UA"/>
        </w:rPr>
        <w:t>12</w:t>
      </w:r>
      <w:r w:rsidR="00E3162F" w:rsidRPr="00586FCA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586FCA">
        <w:rPr>
          <w:color w:val="000000"/>
          <w:sz w:val="28"/>
          <w:szCs w:val="28"/>
          <w:lang w:val="uk-UA"/>
        </w:rPr>
        <w:t xml:space="preserve">цього </w:t>
      </w:r>
      <w:r w:rsidR="00E3162F" w:rsidRPr="00586FCA">
        <w:rPr>
          <w:color w:val="000000"/>
          <w:sz w:val="28"/>
          <w:szCs w:val="28"/>
          <w:lang w:val="uk-UA"/>
        </w:rPr>
        <w:t>рішення поклас</w:t>
      </w:r>
      <w:r w:rsidR="00586FCA" w:rsidRPr="00586FCA">
        <w:rPr>
          <w:color w:val="000000"/>
          <w:sz w:val="28"/>
          <w:szCs w:val="28"/>
          <w:lang w:val="uk-UA"/>
        </w:rPr>
        <w:t>ти за постійну комісією с</w:t>
      </w:r>
      <w:r w:rsidR="00586FCA">
        <w:rPr>
          <w:color w:val="000000"/>
          <w:sz w:val="28"/>
          <w:szCs w:val="28"/>
          <w:lang w:val="uk-UA"/>
        </w:rPr>
        <w:t>ільської</w:t>
      </w:r>
      <w:r w:rsidR="00E3162F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586FCA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E3162F" w:rsidRPr="00586FCA">
        <w:rPr>
          <w:color w:val="000000"/>
          <w:sz w:val="28"/>
          <w:szCs w:val="28"/>
          <w:lang w:val="uk-UA"/>
        </w:rPr>
        <w:t>соці</w:t>
      </w:r>
      <w:r w:rsidR="00586FCA" w:rsidRPr="00586FCA">
        <w:rPr>
          <w:color w:val="000000"/>
          <w:sz w:val="28"/>
          <w:szCs w:val="28"/>
          <w:lang w:val="uk-UA"/>
        </w:rPr>
        <w:t>аль</w:t>
      </w:r>
      <w:r w:rsidR="00586FCA">
        <w:rPr>
          <w:color w:val="000000"/>
          <w:sz w:val="28"/>
          <w:szCs w:val="28"/>
          <w:lang w:val="uk-UA"/>
        </w:rPr>
        <w:t>ного захисту населення (Бровченко Л.Д.) та з питань планування фінансів, бюджету та соціально-економічного розвитку (Янчук В.І.).</w:t>
      </w:r>
    </w:p>
    <w:p w:rsidR="00E3162F" w:rsidRPr="00586FCA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   В.С.Романюк</w:t>
      </w:r>
    </w:p>
    <w:p w:rsidR="00AA5735" w:rsidRDefault="00AA5735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5A1F19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E1015A" w:rsidP="00E101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</w:rPr>
        <w:t>р</w:t>
      </w:r>
      <w:proofErr w:type="gramEnd"/>
      <w:r>
        <w:rPr>
          <w:rFonts w:ascii="ProbaPro" w:hAnsi="ProbaPro"/>
          <w:color w:val="000000"/>
          <w:sz w:val="27"/>
          <w:szCs w:val="27"/>
        </w:rPr>
        <w:t>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5A1F19" w:rsidRDefault="00FE230D" w:rsidP="00FE230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</w:t>
      </w:r>
      <w:proofErr w:type="spellStart"/>
      <w:r w:rsidR="005A1F19">
        <w:rPr>
          <w:rFonts w:ascii="ProbaPro" w:hAnsi="ProbaPro"/>
          <w:color w:val="000000"/>
          <w:sz w:val="27"/>
          <w:szCs w:val="27"/>
        </w:rPr>
        <w:t>від</w:t>
      </w:r>
      <w:proofErr w:type="spellEnd"/>
      <w:r w:rsidR="005A1F19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 </w:t>
      </w:r>
      <w:r w:rsidR="005A1F19">
        <w:rPr>
          <w:rFonts w:ascii="ProbaPro" w:hAnsi="ProbaPro"/>
          <w:color w:val="000000"/>
          <w:sz w:val="27"/>
          <w:szCs w:val="27"/>
        </w:rPr>
        <w:t> 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5A1F19">
        <w:rPr>
          <w:rFonts w:ascii="ProbaPro" w:hAnsi="ProbaPro"/>
          <w:color w:val="000000"/>
          <w:sz w:val="27"/>
          <w:szCs w:val="27"/>
        </w:rPr>
        <w:t>.09.20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>20</w:t>
      </w:r>
      <w:r w:rsidR="005A1F19"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</w:t>
      </w:r>
    </w:p>
    <w:p w:rsidR="00893D37" w:rsidRDefault="005A1F19" w:rsidP="00893D37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дошкільної освіти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груп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5A1F19" w:rsidRDefault="005A1F19" w:rsidP="00893D37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p w:rsidR="00893D37" w:rsidRPr="00893D37" w:rsidRDefault="00893D37" w:rsidP="005A1F19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9839" w:type="dxa"/>
        <w:tblLook w:val="04A0" w:firstRow="1" w:lastRow="0" w:firstColumn="1" w:lastColumn="0" w:noHBand="0" w:noVBand="1"/>
      </w:tblPr>
      <w:tblGrid>
        <w:gridCol w:w="635"/>
        <w:gridCol w:w="2167"/>
        <w:gridCol w:w="1589"/>
        <w:gridCol w:w="1671"/>
        <w:gridCol w:w="1234"/>
        <w:gridCol w:w="1309"/>
        <w:gridCol w:w="1234"/>
      </w:tblGrid>
      <w:tr w:rsidR="00893D37" w:rsidTr="00873E3B">
        <w:tc>
          <w:tcPr>
            <w:tcW w:w="635" w:type="dxa"/>
          </w:tcPr>
          <w:p w:rsidR="00893D37" w:rsidRPr="00893D37" w:rsidRDefault="00893D37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93D37" w:rsidRPr="00893D37" w:rsidRDefault="00893D37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7" w:type="dxa"/>
          </w:tcPr>
          <w:p w:rsidR="00893D37" w:rsidRPr="00893D37" w:rsidRDefault="00893D37" w:rsidP="00E1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893D37" w:rsidRPr="00893D37" w:rsidRDefault="00893D37" w:rsidP="00E1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заклад</w:t>
            </w: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дошкільної освіти</w:t>
            </w:r>
          </w:p>
        </w:tc>
        <w:tc>
          <w:tcPr>
            <w:tcW w:w="1589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671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234" w:type="dxa"/>
          </w:tcPr>
          <w:p w:rsidR="00893D37" w:rsidRPr="00893D37" w:rsidRDefault="00893D37" w:rsidP="00E101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893D37" w:rsidRPr="00893D37" w:rsidRDefault="00893D37" w:rsidP="00E101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309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1234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FE230D" w:rsidRPr="00893D37" w:rsidTr="00873E3B">
        <w:trPr>
          <w:trHeight w:val="1328"/>
        </w:trPr>
        <w:tc>
          <w:tcPr>
            <w:tcW w:w="635" w:type="dxa"/>
            <w:vMerge w:val="restart"/>
            <w:hideMark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873E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67" w:type="dxa"/>
            <w:vMerge w:val="restart"/>
            <w:hideMark/>
          </w:tcPr>
          <w:p w:rsidR="00FE230D" w:rsidRPr="00893D37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«Барвінок» Якушинецької сільської ради</w:t>
            </w:r>
          </w:p>
        </w:tc>
        <w:tc>
          <w:tcPr>
            <w:tcW w:w="1589" w:type="dxa"/>
            <w:vMerge w:val="restart"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FE230D" w:rsidRPr="00893D37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FE230D" w:rsidRPr="00FE230D" w:rsidRDefault="00FE230D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Д</w:t>
            </w:r>
            <w:r>
              <w:rPr>
                <w:rFonts w:ascii="ProbaPro" w:hAnsi="ProbaPro"/>
                <w:color w:val="000000"/>
                <w:lang w:val="uk-UA"/>
              </w:rPr>
              <w:t xml:space="preserve">руга 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</w:rPr>
              <w:t>1</w:t>
            </w:r>
            <w:r w:rsidRPr="00E1015A">
              <w:rPr>
                <w:rFonts w:ascii="ProbaPro" w:hAnsi="ProbaPro"/>
                <w:color w:val="000000"/>
                <w:lang w:val="uk-UA"/>
              </w:rPr>
              <w:t>6</w:t>
            </w:r>
          </w:p>
        </w:tc>
        <w:tc>
          <w:tcPr>
            <w:tcW w:w="1309" w:type="dxa"/>
          </w:tcPr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34" w:type="dxa"/>
          </w:tcPr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16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</w:tr>
      <w:tr w:rsidR="00FE230D" w:rsidRPr="00893D37" w:rsidTr="00873E3B">
        <w:trPr>
          <w:trHeight w:val="465"/>
        </w:trPr>
        <w:tc>
          <w:tcPr>
            <w:tcW w:w="635" w:type="dxa"/>
            <w:vMerge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7" w:type="dxa"/>
            <w:vMerge/>
          </w:tcPr>
          <w:p w:rsidR="00FE230D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71" w:type="dxa"/>
          </w:tcPr>
          <w:p w:rsidR="00FE230D" w:rsidRDefault="00FE230D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309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20</w:t>
            </w:r>
          </w:p>
        </w:tc>
      </w:tr>
      <w:tr w:rsidR="00FE230D" w:rsidRPr="00893D37" w:rsidTr="00873E3B">
        <w:trPr>
          <w:trHeight w:val="465"/>
        </w:trPr>
        <w:tc>
          <w:tcPr>
            <w:tcW w:w="635" w:type="dxa"/>
            <w:vMerge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7" w:type="dxa"/>
            <w:vMerge/>
          </w:tcPr>
          <w:p w:rsidR="00FE230D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71" w:type="dxa"/>
          </w:tcPr>
          <w:p w:rsidR="00FE230D" w:rsidRDefault="00FE230D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 w:rsidR="00E1015A"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309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20</w:t>
            </w:r>
          </w:p>
        </w:tc>
      </w:tr>
      <w:tr w:rsidR="00486C63" w:rsidTr="00873E3B">
        <w:tc>
          <w:tcPr>
            <w:tcW w:w="635" w:type="dxa"/>
            <w:vMerge w:val="restart"/>
          </w:tcPr>
          <w:p w:rsidR="00486C63" w:rsidRPr="00873E3B" w:rsidRDefault="00486C63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67" w:type="dxa"/>
            <w:vMerge w:val="restart"/>
          </w:tcPr>
          <w:p w:rsidR="00486C63" w:rsidRDefault="00486C63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«Росинка» Якушинецької сільської ради</w:t>
            </w:r>
          </w:p>
        </w:tc>
        <w:tc>
          <w:tcPr>
            <w:tcW w:w="1589" w:type="dxa"/>
            <w:vMerge w:val="restart"/>
          </w:tcPr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486C63" w:rsidRPr="002E7762" w:rsidRDefault="00486C63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86C63" w:rsidRDefault="00486C63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  <w:r w:rsidRPr="00E1015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09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486C63" w:rsidTr="00873E3B">
        <w:tc>
          <w:tcPr>
            <w:tcW w:w="635" w:type="dxa"/>
            <w:vMerge/>
          </w:tcPr>
          <w:p w:rsidR="00486C63" w:rsidRPr="00873E3B" w:rsidRDefault="00486C63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/>
          </w:tcPr>
          <w:p w:rsidR="00486C63" w:rsidRDefault="00486C63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486C63" w:rsidRDefault="00486C63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 w:rsidR="00E1015A"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  <w:r w:rsidRPr="00E1015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09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E1015A" w:rsidTr="00873E3B">
        <w:tc>
          <w:tcPr>
            <w:tcW w:w="635" w:type="dxa"/>
            <w:vMerge w:val="restart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67" w:type="dxa"/>
            <w:vMerge w:val="restart"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«Малятко» Якушинецької сільської ради</w:t>
            </w:r>
          </w:p>
        </w:tc>
        <w:tc>
          <w:tcPr>
            <w:tcW w:w="1589" w:type="dxa"/>
            <w:vMerge w:val="restart"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2E7762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873E3B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09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1015A" w:rsidTr="00873E3B">
        <w:trPr>
          <w:trHeight w:val="1300"/>
        </w:trPr>
        <w:tc>
          <w:tcPr>
            <w:tcW w:w="635" w:type="dxa"/>
            <w:vMerge w:val="restart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 w:val="restart"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«Золота рибка» Якушинецької сільської ради</w:t>
            </w:r>
          </w:p>
        </w:tc>
        <w:tc>
          <w:tcPr>
            <w:tcW w:w="1589" w:type="dxa"/>
            <w:vMerge w:val="restart"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2E7762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1015A" w:rsidRPr="00FE230D" w:rsidRDefault="00E1015A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Д</w:t>
            </w:r>
            <w:r>
              <w:rPr>
                <w:rFonts w:ascii="ProbaPro" w:hAnsi="ProbaPro"/>
                <w:color w:val="000000"/>
                <w:lang w:val="uk-UA"/>
              </w:rPr>
              <w:t xml:space="preserve">руга 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09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RPr="00873E3B" w:rsidTr="00873E3B">
        <w:tc>
          <w:tcPr>
            <w:tcW w:w="635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167" w:type="dxa"/>
          </w:tcPr>
          <w:p w:rsidR="00E1015A" w:rsidRP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Лисогірської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</w:p>
        </w:tc>
        <w:tc>
          <w:tcPr>
            <w:tcW w:w="1589" w:type="dxa"/>
          </w:tcPr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1015A" w:rsidRPr="00873E3B" w:rsidRDefault="00873E3B" w:rsidP="008B7350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 w:rsidR="008B7350">
              <w:rPr>
                <w:rFonts w:ascii="ProbaPro" w:hAnsi="ProbaPro"/>
                <w:color w:val="000000"/>
                <w:lang w:val="uk-UA"/>
              </w:rPr>
              <w:t>2,5</w:t>
            </w:r>
            <w:r>
              <w:rPr>
                <w:rFonts w:ascii="ProbaPro" w:hAnsi="ProbaPro"/>
                <w:color w:val="000000"/>
                <w:lang w:val="uk-UA"/>
              </w:rPr>
              <w:t xml:space="preserve">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873E3B" w:rsidRPr="00873E3B" w:rsidTr="00873E3B">
        <w:tc>
          <w:tcPr>
            <w:tcW w:w="635" w:type="dxa"/>
          </w:tcPr>
          <w:p w:rsidR="00873E3B" w:rsidRP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</w:tcPr>
          <w:p w:rsid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по ОТГ</w:t>
            </w:r>
          </w:p>
        </w:tc>
        <w:tc>
          <w:tcPr>
            <w:tcW w:w="1589" w:type="dxa"/>
          </w:tcPr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873E3B" w:rsidRDefault="00873E3B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2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309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</w:tr>
    </w:tbl>
    <w:p w:rsidR="005A1F19" w:rsidRDefault="005A1F19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762" w:rsidRDefault="002E7762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E3B" w:rsidRDefault="00FC33D7" w:rsidP="00873E3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К.М.Костюк</w:t>
      </w:r>
      <w:r w:rsidR="00873E3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E7762" w:rsidRPr="002E7762" w:rsidRDefault="002E7762" w:rsidP="002E77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Додаток </w:t>
      </w:r>
      <w:r>
        <w:rPr>
          <w:rFonts w:ascii="ProbaPro" w:hAnsi="ProbaPro"/>
          <w:color w:val="000000"/>
          <w:sz w:val="27"/>
          <w:szCs w:val="27"/>
          <w:lang w:val="uk-UA"/>
        </w:rPr>
        <w:t>2</w:t>
      </w: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до рішення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 w:rsidRPr="00873E3B">
        <w:rPr>
          <w:rFonts w:ascii="ProbaPro" w:hAnsi="ProbaPro"/>
          <w:color w:val="000000"/>
          <w:sz w:val="27"/>
          <w:szCs w:val="27"/>
          <w:lang w:val="uk-UA"/>
        </w:rPr>
        <w:t>ради</w:t>
      </w:r>
    </w:p>
    <w:p w:rsidR="002E7762" w:rsidRPr="00873E3B" w:rsidRDefault="00873E3B" w:rsidP="00873E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      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від </w:t>
      </w:r>
      <w:r w:rsidR="002E7762">
        <w:rPr>
          <w:rFonts w:ascii="ProbaPro" w:hAnsi="ProbaPro"/>
          <w:color w:val="000000"/>
          <w:sz w:val="27"/>
          <w:szCs w:val="27"/>
        </w:rPr>
        <w:t> </w:t>
      </w:r>
      <w:r w:rsidR="002E7762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>.09.20</w:t>
      </w:r>
      <w:r w:rsidR="002E7762">
        <w:rPr>
          <w:rFonts w:ascii="ProbaPro" w:hAnsi="ProbaPro"/>
          <w:color w:val="000000"/>
          <w:sz w:val="27"/>
          <w:szCs w:val="27"/>
          <w:lang w:val="uk-UA"/>
        </w:rPr>
        <w:t>20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 № </w:t>
      </w:r>
    </w:p>
    <w:p w:rsidR="002E7762" w:rsidRDefault="002E7762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Мережа і контингент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учнів</w:t>
      </w:r>
    </w:p>
    <w:p w:rsidR="002E7762" w:rsidRDefault="002E7762" w:rsidP="002E7762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загальної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середньої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p w:rsidR="002E7762" w:rsidRPr="00893D37" w:rsidRDefault="002E7762" w:rsidP="002E7762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806"/>
        <w:gridCol w:w="1816"/>
        <w:gridCol w:w="1586"/>
        <w:gridCol w:w="1493"/>
        <w:gridCol w:w="1515"/>
        <w:gridCol w:w="951"/>
      </w:tblGrid>
      <w:tr w:rsidR="00D9091C" w:rsidTr="00991AB6">
        <w:tc>
          <w:tcPr>
            <w:tcW w:w="1697" w:type="dxa"/>
            <w:gridSpan w:val="2"/>
            <w:vMerge w:val="restart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816" w:type="dxa"/>
            <w:vMerge w:val="restart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Якушинецький</w:t>
            </w:r>
            <w:proofErr w:type="spellEnd"/>
            <w:r w:rsidRPr="00D9091C">
              <w:rPr>
                <w:lang w:val="uk-UA"/>
              </w:rPr>
              <w:t xml:space="preserve"> ліцей</w:t>
            </w:r>
          </w:p>
        </w:tc>
        <w:tc>
          <w:tcPr>
            <w:tcW w:w="3079" w:type="dxa"/>
            <w:gridSpan w:val="2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D9091C">
              <w:rPr>
                <w:lang w:val="uk-UA"/>
              </w:rPr>
              <w:t>В т.ч.</w:t>
            </w:r>
          </w:p>
        </w:tc>
        <w:tc>
          <w:tcPr>
            <w:tcW w:w="1515" w:type="dxa"/>
            <w:vMerge w:val="restart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Зарванецька</w:t>
            </w:r>
            <w:proofErr w:type="spellEnd"/>
            <w:r w:rsidRPr="00D9091C">
              <w:rPr>
                <w:lang w:val="uk-UA"/>
              </w:rPr>
              <w:t xml:space="preserve"> ЗОШ </w:t>
            </w:r>
            <w:proofErr w:type="spellStart"/>
            <w:r w:rsidRPr="00D9091C">
              <w:rPr>
                <w:lang w:val="uk-UA"/>
              </w:rPr>
              <w:t>І-ІІст</w:t>
            </w:r>
            <w:proofErr w:type="spellEnd"/>
            <w:r w:rsidRPr="00D9091C">
              <w:rPr>
                <w:lang w:val="uk-UA"/>
              </w:rPr>
              <w:t>.</w:t>
            </w:r>
          </w:p>
        </w:tc>
        <w:tc>
          <w:tcPr>
            <w:tcW w:w="951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D9091C" w:rsidTr="00991AB6">
        <w:tc>
          <w:tcPr>
            <w:tcW w:w="1697" w:type="dxa"/>
            <w:gridSpan w:val="2"/>
            <w:vMerge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816" w:type="dxa"/>
            <w:vMerge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86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Ксаверівська</w:t>
            </w:r>
            <w:proofErr w:type="spellEnd"/>
            <w:r w:rsidRPr="00D9091C">
              <w:rPr>
                <w:lang w:val="uk-UA"/>
              </w:rPr>
              <w:t xml:space="preserve"> філія</w:t>
            </w:r>
          </w:p>
        </w:tc>
        <w:tc>
          <w:tcPr>
            <w:tcW w:w="1493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Лисогірська</w:t>
            </w:r>
            <w:proofErr w:type="spellEnd"/>
            <w:r w:rsidRPr="00D9091C">
              <w:rPr>
                <w:lang w:val="uk-UA"/>
              </w:rPr>
              <w:t xml:space="preserve"> філія</w:t>
            </w:r>
          </w:p>
        </w:tc>
        <w:tc>
          <w:tcPr>
            <w:tcW w:w="1515" w:type="dxa"/>
            <w:vMerge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51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D9091C">
              <w:rPr>
                <w:lang w:val="uk-UA"/>
              </w:rPr>
              <w:t>Всього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1кл.</w:t>
            </w:r>
          </w:p>
        </w:tc>
        <w:tc>
          <w:tcPr>
            <w:tcW w:w="766" w:type="dxa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2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3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4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1-4</w:t>
            </w: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86" w:type="dxa"/>
          </w:tcPr>
          <w:p w:rsidR="00D9091C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D9091C" w:rsidRPr="00FC33D7" w:rsidRDefault="008B7350" w:rsidP="008B73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244</w:t>
            </w:r>
          </w:p>
        </w:tc>
        <w:tc>
          <w:tcPr>
            <w:tcW w:w="1586" w:type="dxa"/>
          </w:tcPr>
          <w:p w:rsidR="00D9091C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93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350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5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6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7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bookmarkStart w:id="0" w:name="_GoBack"/>
        <w:bookmarkEnd w:id="0"/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8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9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5-9</w:t>
            </w: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86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276</w:t>
            </w:r>
          </w:p>
        </w:tc>
        <w:tc>
          <w:tcPr>
            <w:tcW w:w="1586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349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10 кл</w:t>
            </w: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11 кл</w:t>
            </w: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10-11</w:t>
            </w: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158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47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FC33D7" w:rsidRDefault="00FC33D7" w:rsidP="009A517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по ОТГ</w:t>
            </w:r>
            <w:r w:rsidR="00991AB6" w:rsidRPr="00FC33D7">
              <w:rPr>
                <w:b/>
                <w:lang w:val="uk-UA"/>
              </w:rPr>
              <w:t xml:space="preserve"> </w:t>
            </w: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586" w:type="dxa"/>
          </w:tcPr>
          <w:p w:rsidR="00991AB6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991AB6" w:rsidRPr="00FC33D7" w:rsidRDefault="008B7350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38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567</w:t>
            </w:r>
          </w:p>
        </w:tc>
        <w:tc>
          <w:tcPr>
            <w:tcW w:w="1586" w:type="dxa"/>
          </w:tcPr>
          <w:p w:rsidR="00991AB6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93" w:type="dxa"/>
          </w:tcPr>
          <w:p w:rsidR="00991AB6" w:rsidRPr="00FC33D7" w:rsidRDefault="008B7350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179</w:t>
            </w:r>
          </w:p>
        </w:tc>
        <w:tc>
          <w:tcPr>
            <w:tcW w:w="951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746</w:t>
            </w:r>
          </w:p>
        </w:tc>
      </w:tr>
    </w:tbl>
    <w:p w:rsidR="00D9091C" w:rsidRDefault="00D9091C" w:rsidP="00FC33D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9091C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К.М.Костюк</w:t>
      </w:r>
    </w:p>
    <w:p w:rsidR="00D9091C" w:rsidRPr="002E7762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3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</w:rPr>
        <w:t>р</w:t>
      </w:r>
      <w:proofErr w:type="gramEnd"/>
      <w:r>
        <w:rPr>
          <w:rFonts w:ascii="ProbaPro" w:hAnsi="ProbaPro"/>
          <w:color w:val="000000"/>
          <w:sz w:val="27"/>
          <w:szCs w:val="27"/>
        </w:rPr>
        <w:t>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.09.20</w:t>
      </w:r>
      <w:r>
        <w:rPr>
          <w:rFonts w:ascii="ProbaPro" w:hAnsi="ProbaPro"/>
          <w:color w:val="000000"/>
          <w:sz w:val="27"/>
          <w:szCs w:val="27"/>
          <w:lang w:val="uk-UA"/>
        </w:rPr>
        <w:t>20</w:t>
      </w:r>
      <w:r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Pr="00D9091C" w:rsidRDefault="00D9091C" w:rsidP="00D9091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Default="00D9091C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позашкільної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гуртків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вихованців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</w:t>
      </w:r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ік</w:t>
      </w:r>
      <w:proofErr w:type="spellEnd"/>
    </w:p>
    <w:p w:rsidR="00FC33D7" w:rsidRPr="00FC33D7" w:rsidRDefault="00FC33D7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72"/>
        <w:gridCol w:w="1242"/>
        <w:gridCol w:w="1433"/>
        <w:gridCol w:w="706"/>
        <w:gridCol w:w="1196"/>
        <w:gridCol w:w="706"/>
        <w:gridCol w:w="877"/>
        <w:gridCol w:w="706"/>
      </w:tblGrid>
      <w:tr w:rsidR="00D9091C" w:rsidTr="006A4208">
        <w:tc>
          <w:tcPr>
            <w:tcW w:w="534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№    </w:t>
            </w:r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п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217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</w:p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закладу </w:t>
            </w:r>
          </w:p>
        </w:tc>
        <w:tc>
          <w:tcPr>
            <w:tcW w:w="124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ідділення</w:t>
            </w:r>
            <w:proofErr w:type="spellEnd"/>
          </w:p>
        </w:tc>
        <w:tc>
          <w:tcPr>
            <w:tcW w:w="5624" w:type="dxa"/>
            <w:gridSpan w:val="6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A4208">
              <w:rPr>
                <w:sz w:val="28"/>
                <w:szCs w:val="28"/>
                <w:lang w:val="uk-UA"/>
              </w:rPr>
              <w:t>З них:</w:t>
            </w:r>
          </w:p>
        </w:tc>
      </w:tr>
      <w:tr w:rsidR="00D9091C" w:rsidTr="006A4208">
        <w:tc>
          <w:tcPr>
            <w:tcW w:w="534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Гуртків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початкового </w:t>
            </w:r>
            <w:proofErr w:type="spellStart"/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р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івня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119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Гуртків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основного </w:t>
            </w:r>
            <w:proofErr w:type="spellStart"/>
            <w:proofErr w:type="gram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р</w:t>
            </w:r>
            <w:proofErr w:type="gram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івня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877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груп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</w:tr>
      <w:tr w:rsidR="00D9091C" w:rsidTr="006A4208">
        <w:tc>
          <w:tcPr>
            <w:tcW w:w="534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6A4208">
              <w:rPr>
                <w:lang w:val="uk-UA"/>
              </w:rPr>
              <w:t>Комунальний заклад Якушинецької сільської ради «Дитячо-юнацька спортивна школа «ПАТРІОТ»</w:t>
            </w:r>
          </w:p>
        </w:tc>
        <w:tc>
          <w:tcPr>
            <w:tcW w:w="1242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Дзюдо</w:t>
            </w:r>
          </w:p>
        </w:tc>
        <w:tc>
          <w:tcPr>
            <w:tcW w:w="1433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1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25</w:t>
            </w:r>
          </w:p>
        </w:tc>
        <w:tc>
          <w:tcPr>
            <w:tcW w:w="119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</w:tr>
    </w:tbl>
    <w:p w:rsidR="00D9091C" w:rsidRDefault="00D9091C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Pr="005A1F19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К.М.Костюк</w:t>
      </w:r>
    </w:p>
    <w:sectPr w:rsidR="00FC33D7" w:rsidRPr="005A1F19" w:rsidSect="00873E3B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DF8"/>
    <w:multiLevelType w:val="hybridMultilevel"/>
    <w:tmpl w:val="362CB542"/>
    <w:lvl w:ilvl="0" w:tplc="C572286C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0"/>
    <w:rsid w:val="0008365B"/>
    <w:rsid w:val="00140925"/>
    <w:rsid w:val="002459F6"/>
    <w:rsid w:val="002E7762"/>
    <w:rsid w:val="002F0B36"/>
    <w:rsid w:val="003E2B2A"/>
    <w:rsid w:val="004373D7"/>
    <w:rsid w:val="00486C63"/>
    <w:rsid w:val="004C1AC9"/>
    <w:rsid w:val="00586FCA"/>
    <w:rsid w:val="005A1F19"/>
    <w:rsid w:val="006A4208"/>
    <w:rsid w:val="006D2056"/>
    <w:rsid w:val="00735202"/>
    <w:rsid w:val="007924DA"/>
    <w:rsid w:val="0084661D"/>
    <w:rsid w:val="00873E3B"/>
    <w:rsid w:val="00893D37"/>
    <w:rsid w:val="008B7350"/>
    <w:rsid w:val="00991AB6"/>
    <w:rsid w:val="009A517F"/>
    <w:rsid w:val="00A85D71"/>
    <w:rsid w:val="00AA5735"/>
    <w:rsid w:val="00D9091C"/>
    <w:rsid w:val="00E004CA"/>
    <w:rsid w:val="00E1015A"/>
    <w:rsid w:val="00E3162F"/>
    <w:rsid w:val="00EE7470"/>
    <w:rsid w:val="00FC33D7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9</cp:revision>
  <cp:lastPrinted>2020-09-10T06:15:00Z</cp:lastPrinted>
  <dcterms:created xsi:type="dcterms:W3CDTF">2020-09-02T11:13:00Z</dcterms:created>
  <dcterms:modified xsi:type="dcterms:W3CDTF">2020-09-10T06:48:00Z</dcterms:modified>
</cp:coreProperties>
</file>