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left="-851"/>
        <w:rPr>
          <w:rFonts w:ascii="Times New Roman" w:eastAsia="Times New Roman" w:hAnsi="Times New Roman" w:cs="Times New Roman"/>
          <w:sz w:val="22"/>
          <w:szCs w:val="22"/>
        </w:rPr>
      </w:pPr>
    </w:p>
    <w:p w:rsidR="003C4508" w:rsidRPr="003C4508" w:rsidRDefault="003C4508" w:rsidP="003C4508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4508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3340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08" w:rsidRPr="003C4508" w:rsidRDefault="003C4508" w:rsidP="003C4508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4508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Я</w:t>
      </w:r>
      <w:r w:rsidRPr="003C4508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3C4508" w:rsidRPr="003C4508" w:rsidRDefault="003C4508" w:rsidP="003C4508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4508" w:rsidRPr="003C4508" w:rsidRDefault="003C4508" w:rsidP="003C4508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3C4508" w:rsidRPr="003C4508" w:rsidRDefault="00325BE2" w:rsidP="003C4508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C4508" w:rsidRPr="003C4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сесія 8 скликання</w:t>
      </w:r>
    </w:p>
    <w:p w:rsidR="003C4508" w:rsidRPr="003C4508" w:rsidRDefault="003C4508" w:rsidP="003C4508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8"/>
        <w:gridCol w:w="2962"/>
        <w:gridCol w:w="3006"/>
      </w:tblGrid>
      <w:tr w:rsidR="003C4508" w:rsidRPr="003C4508" w:rsidTr="00B0270F">
        <w:tc>
          <w:tcPr>
            <w:tcW w:w="3190" w:type="dxa"/>
            <w:shd w:val="clear" w:color="auto" w:fill="auto"/>
          </w:tcPr>
          <w:p w:rsidR="003C4508" w:rsidRPr="003C4508" w:rsidRDefault="001E7F86" w:rsidP="00B0270F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C4508" w:rsidRPr="003C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</w:t>
            </w:r>
            <w:r w:rsidR="003C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3C4508" w:rsidRPr="003C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3C4508" w:rsidRPr="003C4508" w:rsidRDefault="003C4508" w:rsidP="00B0270F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C4508" w:rsidRPr="003C4508" w:rsidRDefault="003C4508" w:rsidP="00B0270F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№ ____</w:t>
            </w:r>
          </w:p>
        </w:tc>
      </w:tr>
    </w:tbl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9679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4B0F62" w:rsidTr="003C4508">
        <w:trPr>
          <w:trHeight w:val="1252"/>
        </w:trPr>
        <w:tc>
          <w:tcPr>
            <w:tcW w:w="9679" w:type="dxa"/>
          </w:tcPr>
          <w:p w:rsidR="004B0F62" w:rsidRPr="003C4508" w:rsidRDefault="003C4508" w:rsidP="003C4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затвердження Програми </w:t>
            </w:r>
            <w:r w:rsidR="00B0270F" w:rsidRPr="003C4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підтримки самозабезпечення </w:t>
            </w:r>
            <w:proofErr w:type="spellStart"/>
            <w:r w:rsidRPr="003C4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Якушинецької</w:t>
            </w:r>
            <w:proofErr w:type="spellEnd"/>
            <w:r w:rsidRPr="003C4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270F" w:rsidRPr="003C4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територіальної г</w:t>
            </w:r>
            <w:r w:rsidRPr="003C4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ромади харчовими продуктами на </w:t>
            </w:r>
            <w:r w:rsidR="00B0270F" w:rsidRPr="003C4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2023–</w:t>
            </w:r>
            <w:r w:rsidRPr="003C4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роки</w:t>
            </w:r>
          </w:p>
        </w:tc>
      </w:tr>
    </w:tbl>
    <w:p w:rsidR="004B0F62" w:rsidRPr="003C4508" w:rsidRDefault="003C45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70F"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ідповідно до Законів України «Про місцеве самоврядування в Україні», </w:t>
      </w:r>
      <w:r w:rsidR="00B0270F" w:rsidRPr="003C45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270F"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правовий режим воєнного стану</w:t>
      </w:r>
      <w:r w:rsidR="00B0270F" w:rsidRPr="003C45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270F"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>, розпорядженн</w:t>
      </w:r>
      <w:r w:rsidR="00B0270F" w:rsidRPr="003C45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270F"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Кабінету Міністрів № 327-р «Про затвердження плану заходів забезпечення продовольчої безпеки в умовах воєнного стану», сільська рада</w:t>
      </w:r>
    </w:p>
    <w:p w:rsidR="003C4508" w:rsidRPr="003C4508" w:rsidRDefault="003C4508" w:rsidP="003C45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0F62" w:rsidRPr="003C4508" w:rsidRDefault="00B0270F" w:rsidP="003C45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5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:rsidR="004B0F62" w:rsidRPr="003C4508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62" w:rsidRPr="003C4508" w:rsidRDefault="00B0270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Програму підтримки самозабезпечення </w:t>
      </w:r>
      <w:proofErr w:type="spellStart"/>
      <w:r w:rsid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>Якушинецької</w:t>
      </w:r>
      <w:proofErr w:type="spellEnd"/>
      <w:r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громади харчовими продуктами на 2023</w:t>
      </w:r>
      <w:r w:rsidRPr="003C45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>2025 роки</w:t>
      </w:r>
      <w:r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(додається).</w:t>
      </w:r>
    </w:p>
    <w:p w:rsidR="004B0F62" w:rsidRPr="003C4508" w:rsidRDefault="00B0270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Координацію роботи та узагальнення інформації щодо виконання рішення покласти на головного відповідального виконавця – </w:t>
      </w:r>
      <w:r w:rsid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>завідувача сектору територіальної оборони, мобілізаційної роботи та цивільного захисту Таїсію КОРОЛЕНКО</w:t>
      </w:r>
    </w:p>
    <w:p w:rsidR="004B0F62" w:rsidRPr="003C4508" w:rsidRDefault="00B0270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постійні депутатські комісії</w:t>
      </w:r>
      <w:r w:rsid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890576">
        <w:rPr>
          <w:rFonts w:ascii="Times New Roman" w:hAnsi="Times New Roman" w:cs="Times New Roman"/>
          <w:sz w:val="28"/>
          <w:szCs w:val="28"/>
        </w:rPr>
        <w:t xml:space="preserve"> </w:t>
      </w:r>
      <w:r w:rsidRPr="00890576">
        <w:rPr>
          <w:rFonts w:ascii="Times New Roman" w:eastAsia="Times New Roman" w:hAnsi="Times New Roman" w:cs="Times New Roman"/>
          <w:sz w:val="28"/>
          <w:szCs w:val="28"/>
        </w:rPr>
        <w:t>питань містобудування, земельних відносин та охорони навколишнього середовища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="00251FF0">
        <w:rPr>
          <w:rFonts w:ascii="Times New Roman" w:eastAsia="Times New Roman" w:hAnsi="Times New Roman" w:cs="Times New Roman"/>
          <w:sz w:val="28"/>
          <w:szCs w:val="28"/>
        </w:rPr>
        <w:t xml:space="preserve">лег </w:t>
      </w:r>
      <w:r>
        <w:rPr>
          <w:rFonts w:ascii="Times New Roman" w:eastAsia="Times New Roman" w:hAnsi="Times New Roman" w:cs="Times New Roman"/>
          <w:sz w:val="28"/>
          <w:szCs w:val="28"/>
        </w:rPr>
        <w:t>МЕЛЬНИК)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 з питань житлово-комунального господарства, комунальної власності, промисловості, пі</w:t>
      </w:r>
      <w:r w:rsidR="00251FF0">
        <w:rPr>
          <w:rFonts w:ascii="Times New Roman" w:eastAsia="Times New Roman" w:hAnsi="Times New Roman"/>
          <w:color w:val="000000"/>
          <w:sz w:val="28"/>
          <w:szCs w:val="28"/>
        </w:rPr>
        <w:t>дприємництва та сфери послуг (Анатолій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ГАВРИЛЮК)</w:t>
      </w:r>
      <w:r w:rsidRPr="003C45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0F62" w:rsidRPr="003C4508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62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Pr="00B0270F" w:rsidRDefault="00B027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B0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Сільський голова                                                   Василь РОМАНЮК</w:t>
      </w:r>
    </w:p>
    <w:p w:rsidR="004B0F62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0F6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1440" w:bottom="1440" w:left="1440" w:header="708" w:footer="708" w:gutter="0"/>
          <w:pgNumType w:start="1"/>
          <w:cols w:space="720"/>
          <w:titlePg/>
        </w:sectPr>
      </w:pPr>
    </w:p>
    <w:p w:rsidR="004B0F62" w:rsidRDefault="00B0270F" w:rsidP="00DA2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ПАСПОРТ ПРОГРАМИ</w:t>
      </w:r>
    </w:p>
    <w:tbl>
      <w:tblPr>
        <w:tblStyle w:val="aff1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242"/>
      </w:tblGrid>
      <w:tr w:rsidR="004B0F62" w:rsidTr="00DA2E24">
        <w:tc>
          <w:tcPr>
            <w:tcW w:w="3647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Назва Програми</w:t>
            </w:r>
          </w:p>
        </w:tc>
        <w:tc>
          <w:tcPr>
            <w:tcW w:w="6242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підтримки самозабезпечення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територіальної громади харчовими продуктами на 2023–2025 роки</w:t>
            </w:r>
          </w:p>
        </w:tc>
      </w:tr>
      <w:tr w:rsidR="004B0F62" w:rsidTr="00DA2E24">
        <w:tc>
          <w:tcPr>
            <w:tcW w:w="3647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Ініціатор розроблення Програми</w:t>
            </w:r>
          </w:p>
        </w:tc>
        <w:tc>
          <w:tcPr>
            <w:tcW w:w="6242" w:type="dxa"/>
          </w:tcPr>
          <w:p w:rsidR="00DA2E24" w:rsidRPr="00B0270F" w:rsidRDefault="00DA2E24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0F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житлово – комунального господарства, будівництва та земельних відносин</w:t>
            </w:r>
          </w:p>
        </w:tc>
      </w:tr>
      <w:tr w:rsidR="004B0F62" w:rsidTr="00DA2E24">
        <w:tc>
          <w:tcPr>
            <w:tcW w:w="3647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Розробник Програми</w:t>
            </w:r>
          </w:p>
        </w:tc>
        <w:tc>
          <w:tcPr>
            <w:tcW w:w="6242" w:type="dxa"/>
          </w:tcPr>
          <w:p w:rsidR="00DA2E24" w:rsidRDefault="00DA2E24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0F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територіальної оборони, мобілізаційної роботи та цивільного захисту</w:t>
            </w:r>
          </w:p>
          <w:p w:rsidR="004B0F62" w:rsidRPr="00B0270F" w:rsidRDefault="004B0F62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F62" w:rsidTr="00DA2E24">
        <w:tc>
          <w:tcPr>
            <w:tcW w:w="3647" w:type="dxa"/>
          </w:tcPr>
          <w:p w:rsidR="004B0F62" w:rsidRDefault="00DA2E24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02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Головний виконавець Програми</w:t>
            </w:r>
          </w:p>
        </w:tc>
        <w:tc>
          <w:tcPr>
            <w:tcW w:w="6242" w:type="dxa"/>
          </w:tcPr>
          <w:p w:rsidR="004B0F62" w:rsidRDefault="00BD37C7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0F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територіальної оборони, мобілізаційної роботи та цивільного захисту</w:t>
            </w:r>
          </w:p>
        </w:tc>
      </w:tr>
      <w:tr w:rsidR="004B0F62" w:rsidTr="00DA2E24">
        <w:tc>
          <w:tcPr>
            <w:tcW w:w="3647" w:type="dxa"/>
          </w:tcPr>
          <w:p w:rsidR="004B0F62" w:rsidRDefault="00DA2E24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02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Співвиконавці Програми</w:t>
            </w:r>
          </w:p>
        </w:tc>
        <w:tc>
          <w:tcPr>
            <w:tcW w:w="6242" w:type="dxa"/>
          </w:tcPr>
          <w:p w:rsidR="003F7B9D" w:rsidRDefault="003F7B9D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соціального захисту населення та охорони здоров’я</w:t>
            </w:r>
          </w:p>
          <w:p w:rsidR="00BD37C7" w:rsidRDefault="00BD37C7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0F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житлово – комунального господарства, будівництва та земельних відносин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16F4" w:rsidRDefault="007E16F4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«Муніципальна інспекція з благоустрою»</w:t>
            </w:r>
          </w:p>
        </w:tc>
      </w:tr>
      <w:tr w:rsidR="004B0F62" w:rsidTr="00DA2E24">
        <w:tc>
          <w:tcPr>
            <w:tcW w:w="3647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Термін реалізації Програми</w:t>
            </w:r>
          </w:p>
        </w:tc>
        <w:tc>
          <w:tcPr>
            <w:tcW w:w="6242" w:type="dxa"/>
          </w:tcPr>
          <w:p w:rsidR="004B0F62" w:rsidRDefault="007E16F4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2023–2025 (3</w:t>
            </w:r>
            <w:r w:rsidR="00B02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роки)</w:t>
            </w:r>
          </w:p>
        </w:tc>
      </w:tr>
      <w:tr w:rsidR="004B0F62" w:rsidTr="00DA2E24">
        <w:tc>
          <w:tcPr>
            <w:tcW w:w="3647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Етапи фінансування Програми</w:t>
            </w:r>
          </w:p>
        </w:tc>
        <w:tc>
          <w:tcPr>
            <w:tcW w:w="6242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E16F4">
              <w:rPr>
                <w:rFonts w:ascii="Times New Roman" w:eastAsia="Times New Roman" w:hAnsi="Times New Roman" w:cs="Times New Roman"/>
                <w:sz w:val="24"/>
                <w:szCs w:val="24"/>
              </w:rPr>
              <w:t>23–2025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4B0F62" w:rsidTr="00DA2E24">
        <w:tc>
          <w:tcPr>
            <w:tcW w:w="3647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Обсяги фінансування Програми (тис. грн)</w:t>
            </w:r>
          </w:p>
        </w:tc>
        <w:tc>
          <w:tcPr>
            <w:tcW w:w="6242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1800 тис.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числі за роками: 2023 р. </w:t>
            </w:r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2024 р. </w:t>
            </w:r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2025 р. </w:t>
            </w:r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6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F62" w:rsidTr="00DA2E24">
        <w:tc>
          <w:tcPr>
            <w:tcW w:w="3647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Очікувані результати</w:t>
            </w:r>
          </w:p>
        </w:tc>
        <w:tc>
          <w:tcPr>
            <w:tcW w:w="6242" w:type="dxa"/>
          </w:tcPr>
          <w:p w:rsidR="004B0F62" w:rsidRDefault="00B0270F" w:rsidP="003F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Реалізація Програми дозволить:</w:t>
            </w:r>
          </w:p>
          <w:p w:rsidR="004B0F62" w:rsidRDefault="00B0270F" w:rsidP="003F7B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ідентифікувати ризики та виклики продовольчої безпеки в громаді;</w:t>
            </w:r>
          </w:p>
          <w:p w:rsidR="004B0F62" w:rsidRDefault="00B0270F" w:rsidP="003F7B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стимулювати місцевий бізнес та домогосподарства до виробництва харчових продуктів;</w:t>
            </w:r>
          </w:p>
          <w:p w:rsidR="004B0F62" w:rsidRDefault="00B0270F" w:rsidP="003F7B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посилити кооперацію між владою, бізнесом та жителями громади;</w:t>
            </w:r>
          </w:p>
          <w:p w:rsidR="004B0F62" w:rsidRDefault="00B0270F" w:rsidP="003F7B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вдосконалити підходи до виробництва та використання харчових продуктів;</w:t>
            </w:r>
          </w:p>
          <w:p w:rsidR="004B0F62" w:rsidRPr="007E16F4" w:rsidRDefault="00B0270F" w:rsidP="003F7B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продовольчий резерв харчових продуктів, який дозволить надавати підтримку окремим вразливим категоріям мешканців громади (зокрема ВПО) на постійній основі та зможе забезпечити локальну продовольчу безпеку громади на випадок надзвичайної ситуації.</w:t>
            </w:r>
          </w:p>
        </w:tc>
      </w:tr>
    </w:tbl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B9D" w:rsidRDefault="003F7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Програма</w:t>
      </w: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підтримки самозабезпечення </w:t>
      </w:r>
      <w:proofErr w:type="spellStart"/>
      <w:r w:rsidR="007E16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територіальної громади харчовими продуктами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3–</w:t>
      </w:r>
      <w:r w:rsidR="007E16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 роки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B0F62" w:rsidRDefault="00B0270F" w:rsidP="00251F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І.  Загальні положення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 підтримки самозабезпечення х</w:t>
      </w:r>
      <w:r w:rsidR="007E16F4">
        <w:rPr>
          <w:rFonts w:ascii="Times New Roman" w:eastAsia="Times New Roman" w:hAnsi="Times New Roman" w:cs="Times New Roman"/>
          <w:color w:val="000000"/>
          <w:sz w:val="24"/>
          <w:szCs w:val="24"/>
        </w:rPr>
        <w:t>арчовими продуктами на 2023–2025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роки розроблена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  Законів України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правовий режим воєнного стану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Бюджетного кодексу України, розпорядження Кабінету Міністрів № 327-р «Про затвердження плану заходів забезпечення продовольчої безпеки в умовах воєнного стану», інших нормативно-правових актів та спрямована на забезпечення доступу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сім категоріям мешканців громади до основних груп харчових продуктів у раціональній кількості.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 Визначення проблеми, на розв’язання якої спрямован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умовах російсько-української війни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виклик</w:t>
      </w:r>
      <w:r>
        <w:rPr>
          <w:rFonts w:ascii="Times New Roman" w:eastAsia="Times New Roman" w:hAnsi="Times New Roman" w:cs="Times New Roman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="007E16F4">
        <w:rPr>
          <w:rFonts w:ascii="Times New Roman" w:eastAsia="Times New Roman" w:hAnsi="Times New Roman" w:cs="Times New Roman"/>
          <w:color w:val="000000"/>
          <w:sz w:val="24"/>
          <w:szCs w:val="24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територіальної громади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1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наступних роках є питання забезпечення локальної продовольчої безпеки.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Передусім це питання доступу мешканців громади, зокрема вразливих груп, до основних харчових продуктів, необхідних для підтримання їхньої звичної життєдіяльності.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Цей виклик пов'язан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насамперед із такими факторами, як: </w:t>
      </w:r>
    </w:p>
    <w:p w:rsidR="004B0F62" w:rsidRDefault="00B0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інфляція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ці 32 %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прогнозована інфляція у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0F62" w:rsidRDefault="00B0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порушення ланцюгів постачання харчових продуктів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0F62" w:rsidRDefault="00B0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міграційні процеси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0F62" w:rsidRDefault="00B0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висока ймовірність ураження об’єктів критичної інфраструктури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0F62" w:rsidRDefault="00B027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збільшення кількості людей, що потребують допомоги (10 – 15 %), скорочення робочих місць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чергу подорожчання енергоносіїв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оборотних засобів, необхідних для виготовлення сільськогосподарської продукції,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довгостроковій перспективі лише погіршать </w:t>
      </w:r>
      <w:r>
        <w:rPr>
          <w:rFonts w:ascii="Times New Roman" w:eastAsia="Times New Roman" w:hAnsi="Times New Roman" w:cs="Times New Roman"/>
          <w:sz w:val="24"/>
          <w:szCs w:val="24"/>
        </w:rPr>
        <w:t>наявну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ситуацію. </w:t>
      </w:r>
      <w:r>
        <w:rPr>
          <w:rFonts w:ascii="Times New Roman" w:eastAsia="Times New Roman" w:hAnsi="Times New Roman" w:cs="Times New Roman"/>
          <w:sz w:val="24"/>
          <w:szCs w:val="24"/>
        </w:rPr>
        <w:t>Швидке зростання цін та логістичні проблеми суттєво погіршують доступ людей до основних груп харчових продуктів у достатній кількості та належній якості.</w:t>
      </w: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Також варто приділити увагу питанням відповідального споживання, формування здорових харчових звичок у мешканців громади, інформаційному просвітництву щодо можливостей урізноманітнювати споживання різних харчових продуктів.</w:t>
      </w:r>
    </w:p>
    <w:p w:rsidR="004B0F62" w:rsidRPr="00DB4A1E" w:rsidRDefault="00B0270F" w:rsidP="00DB4A1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Аналіз ситуації в </w:t>
      </w:r>
      <w:proofErr w:type="spellStart"/>
      <w:r w:rsidR="007E16F4">
        <w:rPr>
          <w:rFonts w:ascii="Times New Roman" w:eastAsia="Times New Roman" w:hAnsi="Times New Roman" w:cs="Times New Roman"/>
          <w:color w:val="000000"/>
          <w:sz w:val="24"/>
          <w:szCs w:val="24"/>
        </w:rPr>
        <w:t>Якушинецькій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громаді засвідчив, що станом на </w:t>
      </w:r>
      <w:r w:rsidR="007E16F4">
        <w:rPr>
          <w:rFonts w:ascii="Times New Roman" w:eastAsia="Times New Roman" w:hAnsi="Times New Roman" w:cs="Times New Roman"/>
          <w:sz w:val="24"/>
          <w:szCs w:val="24"/>
        </w:rPr>
        <w:t>01.01.2023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громаді </w:t>
      </w:r>
      <w:r>
        <w:rPr>
          <w:rFonts w:ascii="Times New Roman" w:eastAsia="Times New Roman" w:hAnsi="Times New Roman" w:cs="Times New Roman"/>
          <w:sz w:val="24"/>
          <w:szCs w:val="24"/>
        </w:rPr>
        <w:t>спостерігаються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4B0F62" w:rsidRDefault="00DB4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збільшення кількості населення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7E16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667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осіб (кількість населення станом на 01.01.2023 становить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24,270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тис. осіб (</w:t>
      </w:r>
      <w:r w:rsidR="00B0270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202</w:t>
      </w:r>
      <w:r w:rsidR="007E16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р.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24,222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тис. осіб), </w:t>
      </w:r>
      <w:r w:rsidR="00B0270F">
        <w:rPr>
          <w:rFonts w:ascii="Times New Roman" w:eastAsia="Times New Roman" w:hAnsi="Times New Roman" w:cs="Times New Roman"/>
          <w:i/>
          <w:sz w:val="24"/>
          <w:szCs w:val="24"/>
        </w:rPr>
        <w:t>зокрема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ВПО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565 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осіб</w:t>
      </w:r>
      <w:r w:rsidR="00B0270F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B0F62" w:rsidRDefault="00DB4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збільшення кількісті безробітних</w:t>
      </w:r>
      <w:r w:rsidR="00B0270F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B0F62" w:rsidRDefault="00DB4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збільшення площі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земель с/г призначення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що не обробляються</w:t>
      </w:r>
      <w:r w:rsidR="00B027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4B0F62" w:rsidRDefault="00DB4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перебої постачання електроенергії до підприємств</w:t>
      </w:r>
      <w:r w:rsidR="00B0270F">
        <w:rPr>
          <w:rFonts w:ascii="Times New Roman" w:eastAsia="Times New Roman" w:hAnsi="Times New Roman" w:cs="Times New Roman"/>
          <w:i/>
          <w:sz w:val="24"/>
          <w:szCs w:val="24"/>
        </w:rPr>
        <w:t xml:space="preserve">, що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виробляють</w:t>
      </w:r>
      <w:r w:rsidR="00B027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харчові продукти</w:t>
      </w:r>
      <w:r w:rsidR="00B0270F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B0F62" w:rsidRDefault="00DB4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виникнення проблем системного забезпечення населення п</w:t>
      </w:r>
      <w:r w:rsidR="00B0270F">
        <w:rPr>
          <w:rFonts w:ascii="Times New Roman" w:eastAsia="Times New Roman" w:hAnsi="Times New Roman" w:cs="Times New Roman"/>
          <w:i/>
          <w:sz w:val="24"/>
          <w:szCs w:val="24"/>
        </w:rPr>
        <w:t xml:space="preserve">итною водою </w:t>
      </w:r>
      <w:r w:rsidR="00774DC5">
        <w:rPr>
          <w:rFonts w:ascii="Times New Roman" w:eastAsia="Times New Roman" w:hAnsi="Times New Roman" w:cs="Times New Roman"/>
          <w:i/>
          <w:sz w:val="24"/>
          <w:szCs w:val="24"/>
        </w:rPr>
        <w:t>під час дії воєнного стану</w:t>
      </w:r>
      <w:r w:rsidR="00B0270F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B0F62" w:rsidRDefault="00B0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суттєве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дорожчання </w:t>
      </w:r>
      <w:r w:rsidR="00774D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харчових продуктів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4B0F62" w:rsidRDefault="00B0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внаслідок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74D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пошкодження енергетичних об’єктів громада має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проблеми з </w:t>
      </w:r>
      <w:r w:rsidR="00774D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теплопостачанням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Ш. Обґрунтування шляхів розв’язання проблеми</w:t>
      </w:r>
    </w:p>
    <w:p w:rsidR="00A6510C" w:rsidRDefault="00A6510C" w:rsidP="00A651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Прийняття Програми дозволить комплексно підійти до вирішення наявної проблеми, дасть можливість мобілізувати як внутрішні, так і зовнішні ресурси, забезпечить ефективне використання потенціалу територіальної громади, дозволить </w:t>
      </w:r>
      <w:r>
        <w:rPr>
          <w:rFonts w:ascii="Times New Roman" w:eastAsia="Times New Roman" w:hAnsi="Times New Roman" w:cs="Times New Roman"/>
          <w:sz w:val="24"/>
          <w:szCs w:val="24"/>
        </w:rPr>
        <w:t>задовольнити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власні потреби в продуктах харчування, а також інших громад у разі потреби.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Pr="00A6510C" w:rsidRDefault="00A651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A65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основі зазначеного </w:t>
      </w:r>
      <w:r w:rsidR="00B0270F" w:rsidRPr="00A6510C">
        <w:rPr>
          <w:rFonts w:ascii="Times New Roman" w:eastAsia="Times New Roman" w:hAnsi="Times New Roman" w:cs="Times New Roman"/>
          <w:color w:val="000000"/>
          <w:sz w:val="24"/>
          <w:szCs w:val="24"/>
        </w:rPr>
        <w:t>є діяльність, яка передбачає:</w:t>
      </w:r>
    </w:p>
    <w:p w:rsidR="004B0F62" w:rsidRDefault="00B0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масштабної інформаційно-просвітницької кампанії;</w:t>
      </w:r>
    </w:p>
    <w:p w:rsidR="004B0F62" w:rsidRDefault="00B0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оцінку потреб жителів громади у харч</w:t>
      </w:r>
      <w:r>
        <w:rPr>
          <w:rFonts w:ascii="Times New Roman" w:eastAsia="Times New Roman" w:hAnsi="Times New Roman" w:cs="Times New Roman"/>
          <w:sz w:val="24"/>
          <w:szCs w:val="24"/>
        </w:rPr>
        <w:t>ових продуктах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0F62" w:rsidRDefault="00B0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інвентаризацію ресурсів та можливостей забезпечити </w:t>
      </w:r>
      <w:r>
        <w:rPr>
          <w:rFonts w:ascii="Times New Roman" w:eastAsia="Times New Roman" w:hAnsi="Times New Roman" w:cs="Times New Roman"/>
          <w:sz w:val="24"/>
          <w:szCs w:val="24"/>
        </w:rPr>
        <w:t>вирощування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збір, переробку та зберігання на території громади продуктів харчування;</w:t>
      </w:r>
    </w:p>
    <w:p w:rsidR="004B0F62" w:rsidRDefault="00B0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покращення координації та чіткого планування проведення польових робіт;</w:t>
      </w:r>
    </w:p>
    <w:p w:rsidR="004B0F62" w:rsidRDefault="00B0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активізацію всієї територіальної громади, включ</w:t>
      </w:r>
      <w:r>
        <w:rPr>
          <w:rFonts w:ascii="Times New Roman" w:eastAsia="Times New Roman" w:hAnsi="Times New Roman" w:cs="Times New Roman"/>
          <w:sz w:val="24"/>
          <w:szCs w:val="24"/>
        </w:rPr>
        <w:t>но 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залученням ВПО;</w:t>
      </w:r>
    </w:p>
    <w:p w:rsidR="004B0F62" w:rsidRDefault="00B0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придбання необхідних матеріалів, техніки, інвентаря, обладнання для вирощування, збереження та переробки виробленої продукції; </w:t>
      </w:r>
    </w:p>
    <w:p w:rsidR="004B0F62" w:rsidRDefault="00B0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розроблення механізму розподілу та використання матеріалів, техніки, інвентаря, обладнання для вирощування, збереження та переробки виробленої продовольчої продукції;</w:t>
      </w:r>
    </w:p>
    <w:p w:rsidR="004B0F62" w:rsidRDefault="00B02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популяризацію відповідального споживання, навчання мешканців громади принципам такого ставлення до продукції, переробки, повторного використання;</w:t>
      </w:r>
    </w:p>
    <w:p w:rsidR="004B0F62" w:rsidRPr="00A6510C" w:rsidRDefault="00B0270F" w:rsidP="00A651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консультаційну підтримку населення з питань переробки, </w:t>
      </w:r>
      <w:r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реалізації.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F62" w:rsidRPr="00A6510C" w:rsidRDefault="00A6510C" w:rsidP="00A6510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 w:rsidR="00B0270F">
        <w:rPr>
          <w:rFonts w:ascii="Times New Roman" w:eastAsia="Times New Roman" w:hAnsi="Times New Roman" w:cs="Times New Roman"/>
          <w:sz w:val="24"/>
          <w:szCs w:val="24"/>
          <w:highlight w:val="white"/>
        </w:rPr>
        <w:t>оцільно наповнювати продовольчий резерв харчовими продуктами довгострокового зберігання та такими, які не потребують спеціальних умов зберігання.</w:t>
      </w:r>
    </w:p>
    <w:p w:rsidR="004B0F62" w:rsidRDefault="00B0270F">
      <w:pPr>
        <w:spacing w:after="120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Річні потреби харчових продуктів для забезпечення мешканців громади у раціональній кількості неможливо локально забезпечити самостійно, проте показники за окремими основними групами харчових продуктів можна значно підвищити, реалізувавши комплекс заходів, передбачених Програмою. Важливим акцентом є можливість підвищення рівня самозабезпечення домогосподарств харчовими продуктами, що зменшить навантаження на продовольчий резерв громади.</w:t>
      </w:r>
    </w:p>
    <w:p w:rsidR="004B0F62" w:rsidRDefault="00B0270F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Імплементація Програми підтримки самозабезпечення харчовими продуктами </w:t>
      </w:r>
      <w:r w:rsidR="00A6510C">
        <w:rPr>
          <w:rFonts w:ascii="Times New Roman" w:eastAsia="Times New Roman" w:hAnsi="Times New Roman" w:cs="Times New Roman"/>
          <w:sz w:val="24"/>
          <w:szCs w:val="24"/>
        </w:rPr>
        <w:t>на 2023 – 2025 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зумовлена потребою у скоординованій співпраці, злагодженій роботі влади, підприємств, фермерів та домогосподарств і громадських організацій,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міжнародної технічної допомоги задля підвищення рівня локальної продовольчої безпеки громади та створення функціонуючого продовольчого резерву, який як допоможе окремим вразливим категоріям мешканців громади у доступі до харчових продуктів, так і дасть можливість ефективно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надати підтримку мешканцям громади у</w:t>
      </w:r>
      <w:r w:rsidR="00A6510C">
        <w:rPr>
          <w:rFonts w:ascii="Times New Roman" w:eastAsia="Times New Roman" w:hAnsi="Times New Roman" w:cs="Times New Roman"/>
          <w:sz w:val="24"/>
          <w:szCs w:val="24"/>
        </w:rPr>
        <w:t xml:space="preserve"> випадку надзвичайної ситуації.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E24" w:rsidRDefault="00DA2E24" w:rsidP="00251F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2E24" w:rsidRDefault="00DA2E24" w:rsidP="00251F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1FF0" w:rsidRDefault="00B0270F" w:rsidP="00251F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ІV. Мета </w:t>
      </w:r>
      <w:r w:rsidR="00251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</w:p>
    <w:p w:rsidR="004B0F62" w:rsidRDefault="00B0270F" w:rsidP="00DA2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Програми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усім мешканц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громади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доступні у раціональній кількості основні групи харчових продуктів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Цілі та завдання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B0270F" w:rsidP="00014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Основними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цілями 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завданнями Програми є:</w:t>
      </w:r>
    </w:p>
    <w:p w:rsidR="004B0F62" w:rsidRPr="00C15E05" w:rsidRDefault="00014034" w:rsidP="00C15E05">
      <w:pPr>
        <w:pStyle w:val="aff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E05">
        <w:rPr>
          <w:rFonts w:ascii="Times New Roman" w:eastAsia="Times New Roman" w:hAnsi="Times New Roman" w:cs="Times New Roman"/>
          <w:sz w:val="24"/>
          <w:szCs w:val="24"/>
        </w:rPr>
        <w:t>Впровадження</w:t>
      </w:r>
      <w:r w:rsidR="00B0270F" w:rsidRPr="00C15E05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Pr="00C15E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0270F" w:rsidRPr="00C15E05">
        <w:rPr>
          <w:rFonts w:ascii="Times New Roman" w:eastAsia="Times New Roman" w:hAnsi="Times New Roman" w:cs="Times New Roman"/>
          <w:sz w:val="24"/>
          <w:szCs w:val="24"/>
        </w:rPr>
        <w:t xml:space="preserve"> управління, моніторингу та інформування про продовольчу безпеку;</w:t>
      </w:r>
    </w:p>
    <w:p w:rsidR="004B0F62" w:rsidRDefault="00B027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Продовольчий резерв громади функціонує та забезпечує потреби вразливих категорій населення громади;</w:t>
      </w:r>
    </w:p>
    <w:p w:rsidR="004B0F62" w:rsidRDefault="00B027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Локальні продовольчі потреби частково вирішуються за рахунок додаткових джерел;</w:t>
      </w:r>
    </w:p>
    <w:p w:rsidR="004B0F62" w:rsidRDefault="00B027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Вдосконалюються підходи до виробництва та використання харчових продуктів, підвищується культура їх споживання;</w:t>
      </w:r>
    </w:p>
    <w:p w:rsidR="004B0F62" w:rsidRPr="00014034" w:rsidRDefault="00014034" w:rsidP="000140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B0270F" w:rsidRPr="00014034">
        <w:rPr>
          <w:rFonts w:ascii="Times New Roman" w:eastAsia="Times New Roman" w:hAnsi="Times New Roman" w:cs="Times New Roman"/>
          <w:sz w:val="24"/>
          <w:szCs w:val="24"/>
        </w:rPr>
        <w:t xml:space="preserve"> інформ</w:t>
      </w:r>
      <w:r>
        <w:rPr>
          <w:rFonts w:ascii="Times New Roman" w:eastAsia="Times New Roman" w:hAnsi="Times New Roman" w:cs="Times New Roman"/>
          <w:sz w:val="24"/>
          <w:szCs w:val="24"/>
        </w:rPr>
        <w:t>аційно-аналітичної підтримки</w:t>
      </w:r>
      <w:r w:rsidR="00B0270F" w:rsidRPr="00014034">
        <w:rPr>
          <w:rFonts w:ascii="Times New Roman" w:eastAsia="Times New Roman" w:hAnsi="Times New Roman" w:cs="Times New Roman"/>
          <w:sz w:val="24"/>
          <w:szCs w:val="24"/>
        </w:rPr>
        <w:t xml:space="preserve"> мешканцям громади щодо виробництва харчових продуктів;</w:t>
      </w:r>
    </w:p>
    <w:p w:rsidR="004B0F62" w:rsidRDefault="000140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матеріально-технічної підтримки</w:t>
      </w:r>
      <w:r w:rsidR="00B0270F">
        <w:rPr>
          <w:rFonts w:ascii="Times New Roman" w:eastAsia="Times New Roman" w:hAnsi="Times New Roman" w:cs="Times New Roman"/>
          <w:sz w:val="24"/>
          <w:szCs w:val="24"/>
        </w:rPr>
        <w:t xml:space="preserve"> мешканцям громади для виробництва харчових продуктів;</w:t>
      </w:r>
    </w:p>
    <w:p w:rsidR="004B0F62" w:rsidRDefault="000140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Збільшення</w:t>
      </w:r>
      <w:r w:rsidR="00B0270F">
        <w:rPr>
          <w:rFonts w:ascii="Times New Roman" w:eastAsia="Times New Roman" w:hAnsi="Times New Roman" w:cs="Times New Roman"/>
          <w:sz w:val="24"/>
          <w:szCs w:val="24"/>
        </w:rPr>
        <w:t xml:space="preserve"> обсяг</w:t>
      </w:r>
      <w:r>
        <w:rPr>
          <w:rFonts w:ascii="Times New Roman" w:eastAsia="Times New Roman" w:hAnsi="Times New Roman" w:cs="Times New Roman"/>
          <w:sz w:val="24"/>
          <w:szCs w:val="24"/>
        </w:rPr>
        <w:t>у та якості</w:t>
      </w:r>
      <w:r w:rsidR="00B0270F">
        <w:rPr>
          <w:rFonts w:ascii="Times New Roman" w:eastAsia="Times New Roman" w:hAnsi="Times New Roman" w:cs="Times New Roman"/>
          <w:sz w:val="24"/>
          <w:szCs w:val="24"/>
        </w:rPr>
        <w:t xml:space="preserve"> харчових продуктів, вирощених місцевим </w:t>
      </w:r>
      <w:r>
        <w:rPr>
          <w:rFonts w:ascii="Times New Roman" w:eastAsia="Times New Roman" w:hAnsi="Times New Roman" w:cs="Times New Roman"/>
          <w:sz w:val="24"/>
          <w:szCs w:val="24"/>
        </w:rPr>
        <w:t>сільськогосподарськими підприємствами</w:t>
      </w:r>
      <w:r w:rsidR="00B027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0F62">
          <w:pgSz w:w="11906" w:h="16838"/>
          <w:pgMar w:top="1440" w:right="1440" w:bottom="1440" w:left="1440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Виконання Програми здійснюватиметься шляхом реалізації заходів </w:t>
      </w:r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визначених завдань. </w:t>
      </w:r>
    </w:p>
    <w:p w:rsidR="004B0F62" w:rsidRPr="00C15E05" w:rsidRDefault="00B027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Орієнтовний перелік заходів, обсяги та джерела фінансування </w:t>
      </w:r>
    </w:p>
    <w:p w:rsidR="004B0F62" w:rsidRPr="00A6510C" w:rsidRDefault="00B0270F" w:rsidP="00A651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 «Самозабезпечення харчовими продуктами </w:t>
      </w:r>
      <w:r w:rsidR="00A6510C" w:rsidRPr="00C15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2023–2025</w:t>
      </w:r>
      <w:r w:rsidRPr="00C15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роки</w:t>
      </w:r>
      <w:r w:rsidRPr="00C15E0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B0F62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3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6"/>
        <w:gridCol w:w="5782"/>
        <w:gridCol w:w="1984"/>
        <w:gridCol w:w="1418"/>
        <w:gridCol w:w="1417"/>
        <w:gridCol w:w="1276"/>
        <w:gridCol w:w="1559"/>
      </w:tblGrid>
      <w:tr w:rsidR="00466732" w:rsidTr="00325BE2">
        <w:tc>
          <w:tcPr>
            <w:tcW w:w="876" w:type="dxa"/>
            <w:vMerge w:val="restart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782" w:type="dxa"/>
            <w:vMerge w:val="restart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</w:t>
            </w:r>
          </w:p>
        </w:tc>
        <w:tc>
          <w:tcPr>
            <w:tcW w:w="1984" w:type="dxa"/>
            <w:vMerge w:val="restart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мін реалізації</w:t>
            </w:r>
          </w:p>
        </w:tc>
        <w:tc>
          <w:tcPr>
            <w:tcW w:w="5670" w:type="dxa"/>
            <w:gridSpan w:val="4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Бюджет, тис. грн</w:t>
            </w:r>
          </w:p>
        </w:tc>
      </w:tr>
      <w:tr w:rsidR="00466732" w:rsidTr="00325BE2">
        <w:tc>
          <w:tcPr>
            <w:tcW w:w="876" w:type="dxa"/>
            <w:vMerge/>
          </w:tcPr>
          <w:p w:rsidR="00466732" w:rsidRDefault="00466732" w:rsidP="0046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2" w:type="dxa"/>
            <w:vMerge/>
          </w:tcPr>
          <w:p w:rsidR="00466732" w:rsidRDefault="00466732" w:rsidP="0046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Місцевий</w:t>
            </w:r>
          </w:p>
        </w:tc>
        <w:tc>
          <w:tcPr>
            <w:tcW w:w="1417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Державний</w:t>
            </w:r>
          </w:p>
        </w:tc>
        <w:tc>
          <w:tcPr>
            <w:tcW w:w="1276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Обласний</w:t>
            </w:r>
          </w:p>
        </w:tc>
        <w:tc>
          <w:tcPr>
            <w:tcW w:w="1559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Інші джерела</w:t>
            </w:r>
          </w:p>
        </w:tc>
      </w:tr>
      <w:tr w:rsidR="00466732" w:rsidTr="00325BE2">
        <w:tc>
          <w:tcPr>
            <w:tcW w:w="876" w:type="dxa"/>
            <w:tcBorders>
              <w:bottom w:val="single" w:sz="4" w:space="0" w:color="FFFFFF"/>
            </w:tcBorders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2" w:type="dxa"/>
            <w:tcBorders>
              <w:bottom w:val="single" w:sz="4" w:space="0" w:color="FFFFFF"/>
            </w:tcBorders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FFFFFF"/>
            </w:tcBorders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FFFFFF"/>
            </w:tcBorders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66732" w:rsidTr="00325BE2">
        <w:tc>
          <w:tcPr>
            <w:tcW w:w="876" w:type="dxa"/>
            <w:vMerge w:val="restart"/>
          </w:tcPr>
          <w:p w:rsid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2" w:type="dxa"/>
            <w:vMerge w:val="restart"/>
          </w:tcPr>
          <w:p w:rsidR="00466732" w:rsidRDefault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системного моніторингу локальної продовольчої безпеки в громаді</w:t>
            </w:r>
          </w:p>
        </w:tc>
        <w:tc>
          <w:tcPr>
            <w:tcW w:w="1984" w:type="dxa"/>
          </w:tcPr>
          <w:p w:rsidR="00466732" w:rsidRP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732" w:rsidTr="00325BE2">
        <w:tc>
          <w:tcPr>
            <w:tcW w:w="876" w:type="dxa"/>
            <w:vMerge/>
          </w:tcPr>
          <w:p w:rsidR="00466732" w:rsidRDefault="00466732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466732" w:rsidRDefault="004667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732" w:rsidRP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732" w:rsidTr="00325BE2">
        <w:tc>
          <w:tcPr>
            <w:tcW w:w="876" w:type="dxa"/>
            <w:vMerge/>
          </w:tcPr>
          <w:p w:rsidR="00466732" w:rsidRDefault="00466732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466732" w:rsidRDefault="004667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732" w:rsidRP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732" w:rsidTr="00325BE2">
        <w:tc>
          <w:tcPr>
            <w:tcW w:w="876" w:type="dxa"/>
            <w:vMerge w:val="restart"/>
          </w:tcPr>
          <w:p w:rsidR="00466732" w:rsidRDefault="00466732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2" w:type="dxa"/>
            <w:vMerge w:val="restart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регулярного дослідження зовнішнього середовища й оцінку його впливу на продовольчу безпеку громади</w:t>
            </w:r>
          </w:p>
        </w:tc>
        <w:tc>
          <w:tcPr>
            <w:tcW w:w="1984" w:type="dxa"/>
          </w:tcPr>
          <w:p w:rsidR="00466732" w:rsidRP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732" w:rsidTr="00325BE2">
        <w:tc>
          <w:tcPr>
            <w:tcW w:w="876" w:type="dxa"/>
            <w:vMerge/>
          </w:tcPr>
          <w:p w:rsidR="00466732" w:rsidRDefault="00466732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732" w:rsidRP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732" w:rsidTr="00325BE2">
        <w:tc>
          <w:tcPr>
            <w:tcW w:w="876" w:type="dxa"/>
            <w:vMerge/>
          </w:tcPr>
          <w:p w:rsidR="00466732" w:rsidRDefault="00466732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732" w:rsidRPr="00466732" w:rsidRDefault="00466732" w:rsidP="00466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732" w:rsidRDefault="00466732" w:rsidP="004667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 w:val="restart"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2" w:type="dxa"/>
            <w:vMerge w:val="restart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 вільних земельних ділянок, придатних для обробітку, шляхом проведення інвентаризації</w:t>
            </w: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 w:val="restart"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2" w:type="dxa"/>
            <w:vMerge w:val="restart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потреб в основних харчових продуктах для різних категорій мешканців громади та визначення джерел їхнього поповнення</w:t>
            </w: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 w:val="restart"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2" w:type="dxa"/>
            <w:vMerge w:val="restart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Залучати харчові продукти з різних джерел для формування та поповнення продовольчого резерву громади</w:t>
            </w: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6844EC" w:rsidTr="00325BE2">
        <w:tc>
          <w:tcPr>
            <w:tcW w:w="876" w:type="dxa"/>
            <w:vMerge w:val="restart"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2" w:type="dxa"/>
            <w:vMerge w:val="restart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Сприяти виробництву та переробці харчових продуктів на території громади для формування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поповнення продовольчого резерву громади</w:t>
            </w: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 w:val="restart"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82" w:type="dxa"/>
            <w:vMerge w:val="restart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належні умови для зберігання харчових продуктів продовольчого резерву</w:t>
            </w: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EC" w:rsidTr="00325BE2">
        <w:tc>
          <w:tcPr>
            <w:tcW w:w="876" w:type="dxa"/>
            <w:vMerge/>
          </w:tcPr>
          <w:p w:rsidR="006844EC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4EC" w:rsidRPr="00466732" w:rsidRDefault="006844EC" w:rsidP="006844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4EC" w:rsidRDefault="006844EC" w:rsidP="006844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55C" w:rsidTr="00325BE2">
        <w:tc>
          <w:tcPr>
            <w:tcW w:w="876" w:type="dxa"/>
            <w:vMerge w:val="restart"/>
          </w:tcPr>
          <w:p w:rsidR="00FB255C" w:rsidRDefault="00FB255C" w:rsidP="00FB25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2" w:type="dxa"/>
            <w:vMerge w:val="restart"/>
          </w:tcPr>
          <w:p w:rsidR="00FB255C" w:rsidRDefault="003F7B9D" w:rsidP="003F7B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Надавати продукти харчування незахищеним   категоріям мешканців громади: ВПО, одиноким престарілим, сім’ям та особам, що перебувають у складних життєвих обставинах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55C" w:rsidRPr="00466732" w:rsidRDefault="00FB255C" w:rsidP="00FB25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55C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FB255C" w:rsidTr="00325BE2">
        <w:tc>
          <w:tcPr>
            <w:tcW w:w="876" w:type="dxa"/>
            <w:vMerge/>
          </w:tcPr>
          <w:p w:rsidR="00FB255C" w:rsidRDefault="00FB255C" w:rsidP="00FB25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55C" w:rsidRPr="00466732" w:rsidRDefault="00FB255C" w:rsidP="00FB25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55C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FB255C" w:rsidTr="00325BE2">
        <w:tc>
          <w:tcPr>
            <w:tcW w:w="876" w:type="dxa"/>
            <w:vMerge/>
          </w:tcPr>
          <w:p w:rsidR="00FB255C" w:rsidRDefault="00FB255C" w:rsidP="00FB25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55C" w:rsidRPr="00466732" w:rsidRDefault="00FB255C" w:rsidP="00FB25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B255C" w:rsidRDefault="00FB255C" w:rsidP="00FB25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55C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Залучати матеріально-технічні ресурси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матеріально-технічної допомоги для реалізації заходів Програми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впровадженню сучасних технологій виробництва та переробки продуктів харчування на території громади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82" w:type="dxa"/>
            <w:vMerge w:val="restart"/>
          </w:tcPr>
          <w:p w:rsidR="003F7B9D" w:rsidRDefault="003F7B9D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дорадницько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-консультаційну підтримку щодо ефективного городництва, зокрема із залученням місцевих дорадників </w:t>
            </w:r>
          </w:p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Інформувати мешканців громади про раціональне харчування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відповідальне споживання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82" w:type="dxa"/>
            <w:vMerge w:val="restart"/>
          </w:tcPr>
          <w:p w:rsidR="00765F76" w:rsidRDefault="003F7B9D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Інформувати мешканців громади про сучасні підходи до ефективного городництва та популяризувати городництво загалом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Залучати громадян до реалізації Програми в частині вирощування городини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Інформувати мешканців громади про нові можливості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виробництва харчових продуктів у домогосподарствах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Підвищувати обізнаність представників домогосподарств у економічних та юридичних аспектах вирощування основних груп харчових продуктів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Посилити спроможність домогосподарств щодо с/г кооперації та фермерства як можливості додаткового заробітку та збільшення надходжень до бюджету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82" w:type="dxa"/>
            <w:vMerge w:val="restart"/>
          </w:tcPr>
          <w:p w:rsidR="00765F76" w:rsidRDefault="00B06ABF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адавати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 разі необхідності,</w:t>
            </w:r>
            <w:r w:rsid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підтримку домогосподарствам, зокрема – ВПО, необхідними матеріалами, інструментами та обладнанням для виробництва харчових продуктів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P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налагодженню співпраці громадян, в тому числі ВПО, щодо спільного обробітку земельних ділянок, що знаходяться у приватній власності, та вирощування городини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землі, які можуть обробляти комунальні підприємства (установи, заклади)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Інформувати підприємців громади про доступні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програми підтримки їхнього бізнесу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Надавати підтримку місцевим підприємцям у підготовці заявок для участі у державних та недержавних програмах підтримки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Запровадити місцеві фінансові та нефінансові механізми стимулювання, започаткування та розвитку підприємницької діяльності в агросфері (оренда, надання земельної ділянки тощо)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 w:val="restart"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82" w:type="dxa"/>
            <w:vMerge w:val="restart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Популяризувати споживання локально вирощених харчових продуктів</w:t>
            </w: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76" w:rsidTr="00325BE2">
        <w:tc>
          <w:tcPr>
            <w:tcW w:w="876" w:type="dxa"/>
            <w:vMerge/>
          </w:tcPr>
          <w:p w:rsidR="00765F76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5F76" w:rsidRPr="00466732" w:rsidRDefault="00765F76" w:rsidP="00765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3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F76" w:rsidRDefault="00765F76" w:rsidP="00765F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0F62" w:rsidRDefault="004B0F62" w:rsidP="00325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BE2" w:rsidRDefault="00325BE2" w:rsidP="00325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BE2" w:rsidRDefault="00325BE2" w:rsidP="00325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BE2" w:rsidRDefault="00325BE2" w:rsidP="00325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BE2" w:rsidRDefault="00325BE2" w:rsidP="00325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BE2" w:rsidRDefault="00325BE2" w:rsidP="00325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BE2" w:rsidRDefault="00325BE2" w:rsidP="00325B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F62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F62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Обсяги та джерела фінансування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Реалізація Програми здійснюватиметься за рахунок коштів місцевого бюджету, інших джерел, не заборонених законодавством.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Фінансове забезпечення Програми на 2023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25B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роки буде відбуватись відповідно до бюджетних призначень, що затверджуються щорічно </w:t>
      </w:r>
      <w:r w:rsidRPr="00325BE2">
        <w:rPr>
          <w:rFonts w:ascii="Times New Roman" w:eastAsia="Times New Roman" w:hAnsi="Times New Roman" w:cs="Times New Roman"/>
          <w:color w:val="000000"/>
          <w:sz w:val="24"/>
          <w:szCs w:val="24"/>
        </w:rPr>
        <w:t>сільською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радою на відповідний рік.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Прогнозовані (орієнтовні) обсяги та джерела фінансування Прогр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ами (тис. грн)</w:t>
      </w:r>
    </w:p>
    <w:tbl>
      <w:tblPr>
        <w:tblStyle w:val="aff4"/>
        <w:tblW w:w="132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2144"/>
        <w:gridCol w:w="2410"/>
        <w:gridCol w:w="2409"/>
        <w:gridCol w:w="2976"/>
      </w:tblGrid>
      <w:tr w:rsidR="00765F76" w:rsidTr="00756E88">
        <w:trPr>
          <w:cantSplit/>
          <w:trHeight w:val="405"/>
        </w:trPr>
        <w:tc>
          <w:tcPr>
            <w:tcW w:w="3346" w:type="dxa"/>
            <w:vMerge w:val="restart"/>
            <w:vAlign w:val="center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2144" w:type="dxa"/>
            <w:vMerge w:val="restart"/>
            <w:vAlign w:val="center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фінансування, тис. грн</w:t>
            </w:r>
          </w:p>
        </w:tc>
        <w:tc>
          <w:tcPr>
            <w:tcW w:w="7795" w:type="dxa"/>
            <w:gridSpan w:val="3"/>
            <w:vAlign w:val="center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роками</w:t>
            </w:r>
          </w:p>
        </w:tc>
      </w:tr>
      <w:tr w:rsidR="00765F76" w:rsidTr="00765F76">
        <w:trPr>
          <w:cantSplit/>
        </w:trPr>
        <w:tc>
          <w:tcPr>
            <w:tcW w:w="3346" w:type="dxa"/>
            <w:vMerge/>
            <w:vAlign w:val="center"/>
          </w:tcPr>
          <w:p w:rsidR="00765F76" w:rsidRDefault="00765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765F76" w:rsidRDefault="00765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09" w:type="dxa"/>
            <w:vAlign w:val="center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976" w:type="dxa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765F76" w:rsidTr="00765F76">
        <w:tc>
          <w:tcPr>
            <w:tcW w:w="3346" w:type="dxa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Місцевий бюджет</w:t>
            </w:r>
          </w:p>
        </w:tc>
        <w:tc>
          <w:tcPr>
            <w:tcW w:w="2144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F76" w:rsidTr="00765F76">
        <w:tc>
          <w:tcPr>
            <w:tcW w:w="3346" w:type="dxa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Державний бюджет</w:t>
            </w:r>
          </w:p>
        </w:tc>
        <w:tc>
          <w:tcPr>
            <w:tcW w:w="2144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F76" w:rsidTr="00765F76">
        <w:tc>
          <w:tcPr>
            <w:tcW w:w="3346" w:type="dxa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</w:tc>
        <w:tc>
          <w:tcPr>
            <w:tcW w:w="2144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F76" w:rsidTr="00765F76">
        <w:tc>
          <w:tcPr>
            <w:tcW w:w="3346" w:type="dxa"/>
          </w:tcPr>
          <w:p w:rsidR="00765F76" w:rsidRDefault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Інші джерела</w:t>
            </w:r>
          </w:p>
        </w:tc>
        <w:tc>
          <w:tcPr>
            <w:tcW w:w="2144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2410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09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976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65F76" w:rsidTr="00765F76">
        <w:tc>
          <w:tcPr>
            <w:tcW w:w="3346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144" w:type="dxa"/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765F76" w:rsidRDefault="00765F76" w:rsidP="0076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</w:tbl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VII. Очікувані результати </w:t>
      </w:r>
    </w:p>
    <w:p w:rsidR="004B0F62" w:rsidRDefault="00B02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Реалізація Програми сприятиме вирощенню достатньої кількості необхідного врожаю с/г культур, забезпеченню продовольчої безпеки жителів </w:t>
      </w:r>
      <w:proofErr w:type="spellStart"/>
      <w:r w:rsidR="00325BE2">
        <w:rPr>
          <w:rFonts w:ascii="Times New Roman" w:eastAsia="Times New Roman" w:hAnsi="Times New Roman" w:cs="Times New Roman"/>
          <w:color w:val="000000"/>
          <w:sz w:val="24"/>
          <w:szCs w:val="24"/>
        </w:rPr>
        <w:t>Якушинецької</w:t>
      </w:r>
      <w:proofErr w:type="spellEnd"/>
      <w:r w:rsidR="0032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територіальної громади, запобіганню нестачі харчових продуктів у період війни та повоєнний період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створенню продовольчого резерву, який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можливість забезпечити мешканців громади основними групами харчових продуктів у випадку надзвичайної ситуації та дозволить забезпечити окремі вразливі категорії мешканців за потреби продуктами у раціональних кількостях.</w:t>
      </w: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F62" w:rsidRDefault="004B0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F62" w:rsidRDefault="004B0F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4B0F62"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03" w:rsidRDefault="00B87A03">
      <w:r>
        <w:separator/>
      </w:r>
    </w:p>
  </w:endnote>
  <w:endnote w:type="continuationSeparator" w:id="0">
    <w:p w:rsidR="00B87A03" w:rsidRDefault="00B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ubi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0F" w:rsidRDefault="00B0270F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0270F" w:rsidRDefault="00B0270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0270F" w:rsidRDefault="00B0270F">
    <w:pPr>
      <w:pBdr>
        <w:top w:val="nil"/>
        <w:left w:val="nil"/>
        <w:bottom w:val="nil"/>
        <w:right w:val="nil"/>
        <w:between w:val="nil"/>
      </w:pBdr>
      <w:ind w:right="360" w:firstLine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0F" w:rsidRDefault="00B0270F">
    <w:pPr>
      <w:pBdr>
        <w:top w:val="nil"/>
        <w:left w:val="nil"/>
        <w:bottom w:val="nil"/>
        <w:right w:val="nil"/>
        <w:between w:val="nil"/>
      </w:pBdr>
      <w:tabs>
        <w:tab w:val="left" w:pos="1317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03" w:rsidRDefault="00B87A03">
      <w:r>
        <w:separator/>
      </w:r>
    </w:p>
  </w:footnote>
  <w:footnote w:type="continuationSeparator" w:id="0">
    <w:p w:rsidR="00B87A03" w:rsidRDefault="00B8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0F" w:rsidRDefault="00B0270F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0270F" w:rsidRDefault="00B0270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0F" w:rsidRDefault="00B0270F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E7F86">
      <w:rPr>
        <w:rFonts w:ascii="Times New Roman" w:eastAsia="Times New Roman" w:hAnsi="Times New Roman" w:cs="Times New Roman"/>
        <w:noProof/>
        <w:color w:val="000000"/>
        <w:sz w:val="24"/>
        <w:szCs w:val="24"/>
      </w:rPr>
      <w:t>10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0270F" w:rsidRDefault="00B0270F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57A"/>
    <w:multiLevelType w:val="multilevel"/>
    <w:tmpl w:val="9800E15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" w15:restartNumberingAfterBreak="0">
    <w:nsid w:val="09FE052B"/>
    <w:multiLevelType w:val="multilevel"/>
    <w:tmpl w:val="0260814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2F9B0D89"/>
    <w:multiLevelType w:val="multilevel"/>
    <w:tmpl w:val="E2E88E8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C71043C"/>
    <w:multiLevelType w:val="multilevel"/>
    <w:tmpl w:val="B1B2793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6E3677"/>
    <w:multiLevelType w:val="multilevel"/>
    <w:tmpl w:val="407E87F6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77390AC2"/>
    <w:multiLevelType w:val="multilevel"/>
    <w:tmpl w:val="C22465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62"/>
    <w:rsid w:val="00014034"/>
    <w:rsid w:val="001434B6"/>
    <w:rsid w:val="001E7F86"/>
    <w:rsid w:val="00251FF0"/>
    <w:rsid w:val="00325BE2"/>
    <w:rsid w:val="003C4508"/>
    <w:rsid w:val="003F3FAA"/>
    <w:rsid w:val="003F7B9D"/>
    <w:rsid w:val="00466732"/>
    <w:rsid w:val="004B0F62"/>
    <w:rsid w:val="006844EC"/>
    <w:rsid w:val="00765F76"/>
    <w:rsid w:val="00774DC5"/>
    <w:rsid w:val="007E16F4"/>
    <w:rsid w:val="00804AB8"/>
    <w:rsid w:val="00816BFF"/>
    <w:rsid w:val="009E2169"/>
    <w:rsid w:val="00A6510C"/>
    <w:rsid w:val="00B0270F"/>
    <w:rsid w:val="00B06ABF"/>
    <w:rsid w:val="00B87A03"/>
    <w:rsid w:val="00BD37C7"/>
    <w:rsid w:val="00C15E05"/>
    <w:rsid w:val="00DA2E24"/>
    <w:rsid w:val="00DA65EE"/>
    <w:rsid w:val="00DB4A1E"/>
    <w:rsid w:val="00E34DCB"/>
    <w:rsid w:val="00ED5450"/>
    <w:rsid w:val="00F55C6A"/>
    <w:rsid w:val="00FB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B8DC"/>
  <w15:docId w15:val="{362CBCCC-77EC-41F4-9E90-1C8A378B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/>
    </w:rPr>
  </w:style>
  <w:style w:type="character" w:customStyle="1" w:styleId="11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qFormat/>
  </w:style>
  <w:style w:type="paragraph" w:customStyle="1" w:styleId="14">
    <w:name w:val="Верхний колонтитул1"/>
    <w:basedOn w:val="10"/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character" w:customStyle="1" w:styleId="15">
    <w:name w:val="Номер страницы1"/>
    <w:basedOn w:val="11"/>
    <w:rPr>
      <w:w w:val="100"/>
      <w:position w:val="-1"/>
      <w:effect w:val="none"/>
      <w:vertAlign w:val="baseline"/>
      <w:cs w:val="0"/>
      <w:em w:val="none"/>
    </w:rPr>
  </w:style>
  <w:style w:type="paragraph" w:customStyle="1" w:styleId="16">
    <w:name w:val="Без интервала1"/>
    <w:pPr>
      <w:widowControl w:val="0"/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Andale Sans UI" w:hAnsi="Times New Roman" w:cs="Tahoma"/>
      <w:kern w:val="3"/>
      <w:position w:val="-1"/>
      <w:sz w:val="24"/>
      <w:szCs w:val="24"/>
      <w:lang w:val="de-DE" w:eastAsia="ja-JP" w:bidi="fa-IR"/>
    </w:rPr>
  </w:style>
  <w:style w:type="character" w:customStyle="1" w:styleId="a5">
    <w:name w:val="Без интервала Знак"/>
    <w:rPr>
      <w:rFonts w:ascii="Times New Roman" w:eastAsia="Andale Sans UI" w:hAnsi="Times New Roman" w:cs="Tahoma"/>
      <w:w w:val="100"/>
      <w:kern w:val="3"/>
      <w:position w:val="-1"/>
      <w:sz w:val="24"/>
      <w:szCs w:val="24"/>
      <w:effect w:val="none"/>
      <w:vertAlign w:val="baseline"/>
      <w:cs w:val="0"/>
      <w:em w:val="none"/>
      <w:lang w:val="de-DE" w:eastAsia="ja-JP" w:bidi="fa-IR"/>
    </w:rPr>
  </w:style>
  <w:style w:type="paragraph" w:customStyle="1" w:styleId="17">
    <w:name w:val="Абзац списка1"/>
    <w:basedOn w:val="10"/>
    <w:pPr>
      <w:ind w:left="720"/>
      <w:contextualSpacing/>
    </w:pPr>
  </w:style>
  <w:style w:type="paragraph" w:customStyle="1" w:styleId="18">
    <w:name w:val="Нижний колонтитул1"/>
    <w:basedOn w:val="10"/>
    <w:qFormat/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customStyle="1" w:styleId="19">
    <w:name w:val="Рецензия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  <w:szCs w:val="28"/>
      <w:lang w:val="ru-RU"/>
    </w:rPr>
  </w:style>
  <w:style w:type="paragraph" w:customStyle="1" w:styleId="1a">
    <w:name w:val="Текст выноски1"/>
    <w:basedOn w:val="10"/>
    <w:qFormat/>
    <w:rPr>
      <w:sz w:val="18"/>
      <w:szCs w:val="18"/>
    </w:rPr>
  </w:style>
  <w:style w:type="character" w:customStyle="1" w:styleId="a7">
    <w:name w:val="Текст выноски Знак"/>
    <w:rPr>
      <w:rFonts w:ascii="Times New Roman" w:eastAsia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customStyle="1" w:styleId="1b">
    <w:name w:val="Текст сноски1"/>
    <w:basedOn w:val="10"/>
    <w:qFormat/>
    <w:rPr>
      <w:sz w:val="20"/>
      <w:szCs w:val="20"/>
    </w:rPr>
  </w:style>
  <w:style w:type="character" w:customStyle="1" w:styleId="a8">
    <w:name w:val="Текст сноски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character" w:customStyle="1" w:styleId="1c">
    <w:name w:val="Знак сноски1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1d">
    <w:name w:val="Сетка таблицы1"/>
    <w:basedOn w:val="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Знак примечания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f">
    <w:name w:val="Текст примечания1"/>
    <w:basedOn w:val="10"/>
    <w:qFormat/>
    <w:rPr>
      <w:sz w:val="20"/>
      <w:szCs w:val="20"/>
    </w:rPr>
  </w:style>
  <w:style w:type="character" w:customStyle="1" w:styleId="a9">
    <w:name w:val="Текст примечания Знак"/>
    <w:uiPriority w:val="9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1f0">
    <w:name w:val="Тема примечания1"/>
    <w:basedOn w:val="1f"/>
    <w:next w:val="1f"/>
    <w:qFormat/>
    <w:rPr>
      <w:b/>
      <w:bCs/>
    </w:rPr>
  </w:style>
  <w:style w:type="character" w:customStyle="1" w:styleId="aa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en-US"/>
    </w:rPr>
  </w:style>
  <w:style w:type="paragraph" w:customStyle="1" w:styleId="1f1">
    <w:name w:val="Обычный (Интернет)1"/>
    <w:basedOn w:val="10"/>
    <w:qFormat/>
    <w:pPr>
      <w:spacing w:before="100" w:beforeAutospacing="1" w:after="100" w:afterAutospacing="1"/>
    </w:pPr>
    <w:rPr>
      <w:lang w:val="uk-UA" w:eastAsia="uk-UA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af2">
    <w:name w:val="annotation text"/>
    <w:basedOn w:val="a"/>
    <w:link w:val="1f2"/>
    <w:uiPriority w:val="99"/>
    <w:unhideWhenUsed/>
  </w:style>
  <w:style w:type="character" w:customStyle="1" w:styleId="1f2">
    <w:name w:val="Текст примечания Знак1"/>
    <w:basedOn w:val="a0"/>
    <w:link w:val="af2"/>
    <w:uiPriority w:val="99"/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Revision"/>
    <w:hidden/>
    <w:uiPriority w:val="99"/>
    <w:semiHidden/>
    <w:rsid w:val="00D52B71"/>
  </w:style>
  <w:style w:type="paragraph" w:styleId="af5">
    <w:name w:val="annotation subject"/>
    <w:basedOn w:val="af2"/>
    <w:next w:val="af2"/>
    <w:link w:val="1f3"/>
    <w:uiPriority w:val="99"/>
    <w:semiHidden/>
    <w:unhideWhenUsed/>
    <w:rsid w:val="00D52B71"/>
    <w:rPr>
      <w:b/>
      <w:bCs/>
    </w:rPr>
  </w:style>
  <w:style w:type="character" w:customStyle="1" w:styleId="1f3">
    <w:name w:val="Тема примечания Знак1"/>
    <w:basedOn w:val="1f2"/>
    <w:link w:val="af5"/>
    <w:uiPriority w:val="99"/>
    <w:semiHidden/>
    <w:rsid w:val="00D52B71"/>
    <w:rPr>
      <w:b/>
      <w:bCs/>
    </w:rPr>
  </w:style>
  <w:style w:type="paragraph" w:styleId="af6">
    <w:name w:val="footnote text"/>
    <w:basedOn w:val="a"/>
    <w:link w:val="1f4"/>
    <w:uiPriority w:val="99"/>
    <w:semiHidden/>
    <w:unhideWhenUsed/>
    <w:rsid w:val="00094D82"/>
  </w:style>
  <w:style w:type="character" w:customStyle="1" w:styleId="1f4">
    <w:name w:val="Текст сноски Знак1"/>
    <w:basedOn w:val="a0"/>
    <w:link w:val="af6"/>
    <w:uiPriority w:val="99"/>
    <w:semiHidden/>
    <w:rsid w:val="00094D82"/>
  </w:style>
  <w:style w:type="character" w:styleId="af7">
    <w:name w:val="footnote reference"/>
    <w:basedOn w:val="a0"/>
    <w:uiPriority w:val="99"/>
    <w:semiHidden/>
    <w:unhideWhenUsed/>
    <w:rsid w:val="00094D82"/>
    <w:rPr>
      <w:vertAlign w:val="superscript"/>
    </w:rPr>
  </w:style>
  <w:style w:type="table" w:styleId="af8">
    <w:name w:val="Table Grid"/>
    <w:basedOn w:val="a1"/>
    <w:uiPriority w:val="39"/>
    <w:rsid w:val="00F12FAB"/>
    <w:rPr>
      <w:rFonts w:ascii="Rubik" w:eastAsiaTheme="minorHAnsi" w:hAnsi="Rubik" w:cs="Arial Unicode MS"/>
      <w:color w:val="000000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9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d">
    <w:basedOn w:val="TableNormal1"/>
    <w:rPr>
      <w:rFonts w:ascii="Rubik" w:eastAsia="Rubik" w:hAnsi="Rubik" w:cs="Rubik"/>
      <w:color w:val="000000"/>
      <w:sz w:val="26"/>
      <w:szCs w:val="2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">
    <w:basedOn w:val="TableNormal1"/>
    <w:rPr>
      <w:rFonts w:ascii="Rubik" w:eastAsia="Rubik" w:hAnsi="Rubik" w:cs="Rubik"/>
      <w:color w:val="000000"/>
      <w:sz w:val="26"/>
      <w:szCs w:val="26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0">
    <w:basedOn w:val="TableNormal1"/>
    <w:rPr>
      <w:rFonts w:ascii="Rubik" w:eastAsia="Rubik" w:hAnsi="Rubik" w:cs="Rubik"/>
      <w:color w:val="000000"/>
      <w:sz w:val="26"/>
      <w:szCs w:val="26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1">
    <w:basedOn w:val="TableNormal1"/>
    <w:rPr>
      <w:rFonts w:ascii="Rubik" w:eastAsia="Rubik" w:hAnsi="Rubik" w:cs="Rubik"/>
      <w:color w:val="000000"/>
      <w:sz w:val="26"/>
      <w:szCs w:val="26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2">
    <w:basedOn w:val="TableNormal1"/>
    <w:rPr>
      <w:rFonts w:ascii="Rubik" w:eastAsia="Rubik" w:hAnsi="Rubik" w:cs="Rubik"/>
      <w:color w:val="000000"/>
      <w:sz w:val="26"/>
      <w:szCs w:val="26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3">
    <w:basedOn w:val="TableNormal1"/>
    <w:rPr>
      <w:rFonts w:ascii="Rubik" w:eastAsia="Rubik" w:hAnsi="Rubik" w:cs="Rubik"/>
      <w:color w:val="000000"/>
      <w:sz w:val="26"/>
      <w:szCs w:val="26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4">
    <w:basedOn w:val="TableNormal1"/>
    <w:rPr>
      <w:rFonts w:ascii="Rubik" w:eastAsia="Rubik" w:hAnsi="Rubik" w:cs="Rubik"/>
      <w:color w:val="000000"/>
      <w:sz w:val="26"/>
      <w:szCs w:val="26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aff5">
    <w:name w:val="List Paragraph"/>
    <w:basedOn w:val="a"/>
    <w:uiPriority w:val="34"/>
    <w:qFormat/>
    <w:rsid w:val="00C15E05"/>
    <w:pPr>
      <w:ind w:left="720"/>
      <w:contextualSpacing/>
    </w:pPr>
  </w:style>
  <w:style w:type="paragraph" w:styleId="aff6">
    <w:name w:val="Balloon Text"/>
    <w:basedOn w:val="a"/>
    <w:link w:val="1f5"/>
    <w:uiPriority w:val="99"/>
    <w:semiHidden/>
    <w:unhideWhenUsed/>
    <w:rsid w:val="00251FF0"/>
    <w:rPr>
      <w:rFonts w:ascii="Segoe UI" w:hAnsi="Segoe UI" w:cs="Segoe UI"/>
      <w:sz w:val="18"/>
      <w:szCs w:val="18"/>
    </w:rPr>
  </w:style>
  <w:style w:type="character" w:customStyle="1" w:styleId="1f5">
    <w:name w:val="Текст выноски Знак1"/>
    <w:basedOn w:val="a0"/>
    <w:link w:val="aff6"/>
    <w:uiPriority w:val="99"/>
    <w:semiHidden/>
    <w:rsid w:val="0025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RTtxcYl8F7SHFCpa2DNyE96/lw==">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 Vasyl</dc:creator>
  <cp:lastModifiedBy>Пользователь</cp:lastModifiedBy>
  <cp:revision>13</cp:revision>
  <cp:lastPrinted>2023-02-02T07:10:00Z</cp:lastPrinted>
  <dcterms:created xsi:type="dcterms:W3CDTF">2023-01-24T10:41:00Z</dcterms:created>
  <dcterms:modified xsi:type="dcterms:W3CDTF">2023-02-02T07:10:00Z</dcterms:modified>
</cp:coreProperties>
</file>