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37" w:rsidRPr="00B15455" w:rsidRDefault="00147437" w:rsidP="00B1545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B15455">
        <w:rPr>
          <w:rFonts w:ascii="Times New Roman" w:hAnsi="Times New Roman" w:cs="Times New Roman"/>
          <w:noProof/>
          <w:color w:val="333333"/>
          <w:lang w:val="ru-RU" w:eastAsia="ru-RU"/>
        </w:rPr>
        <w:drawing>
          <wp:inline distT="0" distB="0" distL="0" distR="0" wp14:anchorId="48160E6C" wp14:editId="11341363">
            <wp:extent cx="400050" cy="45720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437" w:rsidRPr="00B15455" w:rsidRDefault="00147437" w:rsidP="00B1545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</w:rPr>
      </w:pPr>
      <w:r w:rsidRPr="00B15455">
        <w:rPr>
          <w:rFonts w:ascii="Times New Roman" w:hAnsi="Times New Roman" w:cs="Times New Roman"/>
          <w:b/>
          <w:caps/>
          <w:color w:val="333333"/>
          <w:sz w:val="28"/>
          <w:szCs w:val="28"/>
        </w:rPr>
        <w:t>Україна</w:t>
      </w:r>
    </w:p>
    <w:p w:rsidR="00147437" w:rsidRPr="00B15455" w:rsidRDefault="00147437" w:rsidP="00FC7EB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15455">
        <w:rPr>
          <w:rFonts w:ascii="Times New Roman" w:hAnsi="Times New Roman" w:cs="Times New Roman"/>
          <w:b/>
          <w:caps/>
          <w:color w:val="333333"/>
          <w:sz w:val="28"/>
          <w:szCs w:val="28"/>
        </w:rPr>
        <w:t>Я</w:t>
      </w:r>
      <w:r w:rsidRPr="00B15455">
        <w:rPr>
          <w:rFonts w:ascii="Times New Roman" w:hAnsi="Times New Roman" w:cs="Times New Roman"/>
          <w:b/>
          <w:color w:val="333333"/>
          <w:sz w:val="28"/>
          <w:szCs w:val="28"/>
        </w:rPr>
        <w:t>кушинецька сільська рада</w:t>
      </w:r>
    </w:p>
    <w:p w:rsidR="00147437" w:rsidRPr="00B15455" w:rsidRDefault="00147437" w:rsidP="00FC7EB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15455">
        <w:rPr>
          <w:rFonts w:ascii="Times New Roman" w:hAnsi="Times New Roman" w:cs="Times New Roman"/>
          <w:b/>
          <w:color w:val="333333"/>
          <w:sz w:val="28"/>
          <w:szCs w:val="28"/>
        </w:rPr>
        <w:t>Вінницького району Вінницької області</w:t>
      </w:r>
    </w:p>
    <w:p w:rsidR="00147437" w:rsidRPr="00FC7EB9" w:rsidRDefault="00B93C95" w:rsidP="00FC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EB9">
        <w:rPr>
          <w:rFonts w:ascii="Times New Roman" w:hAnsi="Times New Roman" w:cs="Times New Roman"/>
          <w:sz w:val="24"/>
          <w:szCs w:val="24"/>
          <w:lang w:val="ru-RU" w:eastAsia="ru-RU"/>
        </w:rPr>
        <w:pict>
          <v:line id="_x0000_s1026" style="position:absolute;left:0;text-align:left;z-index:251658240" from="-9pt,6.1pt" to="522pt,6.1pt" strokeweight="4.5pt">
            <v:stroke linestyle="thickThin"/>
          </v:line>
        </w:pict>
      </w:r>
    </w:p>
    <w:p w:rsidR="00147437" w:rsidRDefault="00147437" w:rsidP="00FC7E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7EB9">
        <w:rPr>
          <w:rFonts w:ascii="Times New Roman" w:hAnsi="Times New Roman" w:cs="Times New Roman"/>
        </w:rPr>
        <w:t xml:space="preserve">23222, с. Якушинці, вул. Новоселів, </w:t>
      </w:r>
      <w:proofErr w:type="spellStart"/>
      <w:r w:rsidRPr="00FC7EB9">
        <w:rPr>
          <w:rFonts w:ascii="Times New Roman" w:hAnsi="Times New Roman" w:cs="Times New Roman"/>
        </w:rPr>
        <w:t>тел</w:t>
      </w:r>
      <w:proofErr w:type="spellEnd"/>
      <w:r w:rsidRPr="00FC7EB9">
        <w:rPr>
          <w:rFonts w:ascii="Times New Roman" w:hAnsi="Times New Roman" w:cs="Times New Roman"/>
        </w:rPr>
        <w:t>: 56-75-19, 56-75-14</w:t>
      </w:r>
    </w:p>
    <w:p w:rsidR="00FC7EB9" w:rsidRPr="00FC7EB9" w:rsidRDefault="00FC7EB9" w:rsidP="00FC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437" w:rsidRDefault="00147437" w:rsidP="00FC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EB9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FC7EB9" w:rsidRPr="00FC7EB9" w:rsidRDefault="00FC7EB9" w:rsidP="00FC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437" w:rsidRPr="00FC7EB9" w:rsidRDefault="00B15455" w:rsidP="00FC7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B9">
        <w:rPr>
          <w:rFonts w:ascii="Times New Roman" w:hAnsi="Times New Roman" w:cs="Times New Roman"/>
          <w:sz w:val="28"/>
          <w:szCs w:val="28"/>
        </w:rPr>
        <w:t>20 липня 2018</w:t>
      </w:r>
      <w:r w:rsidR="00147437" w:rsidRPr="00FC7EB9">
        <w:rPr>
          <w:rFonts w:ascii="Times New Roman" w:hAnsi="Times New Roman" w:cs="Times New Roman"/>
          <w:sz w:val="28"/>
          <w:szCs w:val="28"/>
        </w:rPr>
        <w:t xml:space="preserve"> року       </w:t>
      </w:r>
      <w:r w:rsidR="00147437" w:rsidRPr="00FC7EB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FC7EB9">
        <w:rPr>
          <w:rFonts w:ascii="Times New Roman" w:hAnsi="Times New Roman" w:cs="Times New Roman"/>
          <w:sz w:val="28"/>
          <w:szCs w:val="28"/>
        </w:rPr>
        <w:tab/>
      </w:r>
      <w:r w:rsidR="00FC7EB9">
        <w:rPr>
          <w:rFonts w:ascii="Times New Roman" w:hAnsi="Times New Roman" w:cs="Times New Roman"/>
          <w:sz w:val="28"/>
          <w:szCs w:val="28"/>
        </w:rPr>
        <w:tab/>
      </w:r>
      <w:r w:rsidR="00FC7EB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47437" w:rsidRPr="00FC7EB9">
        <w:rPr>
          <w:rFonts w:ascii="Times New Roman" w:hAnsi="Times New Roman" w:cs="Times New Roman"/>
          <w:sz w:val="28"/>
          <w:szCs w:val="28"/>
        </w:rPr>
        <w:t xml:space="preserve">    </w:t>
      </w:r>
      <w:r w:rsidRPr="00FC7EB9">
        <w:rPr>
          <w:rFonts w:ascii="Times New Roman" w:hAnsi="Times New Roman" w:cs="Times New Roman"/>
          <w:sz w:val="28"/>
          <w:szCs w:val="28"/>
        </w:rPr>
        <w:t xml:space="preserve">16 </w:t>
      </w:r>
      <w:r w:rsidR="00147437" w:rsidRPr="00FC7EB9">
        <w:rPr>
          <w:rFonts w:ascii="Times New Roman" w:hAnsi="Times New Roman" w:cs="Times New Roman"/>
          <w:sz w:val="28"/>
          <w:szCs w:val="28"/>
        </w:rPr>
        <w:t xml:space="preserve">сесія </w:t>
      </w:r>
      <w:r w:rsidRPr="00FC7EB9">
        <w:rPr>
          <w:rFonts w:ascii="Times New Roman" w:hAnsi="Times New Roman" w:cs="Times New Roman"/>
          <w:sz w:val="28"/>
          <w:szCs w:val="28"/>
        </w:rPr>
        <w:t>7</w:t>
      </w:r>
      <w:r w:rsidR="00147437" w:rsidRPr="00FC7EB9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A82B89" w:rsidRPr="00FC7EB9" w:rsidRDefault="00A82B89" w:rsidP="0014743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A82B89" w:rsidRDefault="00A82B89" w:rsidP="00B1545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затвердження  Правил благоустрою</w:t>
      </w:r>
    </w:p>
    <w:p w:rsidR="00A82B89" w:rsidRDefault="00A82B89" w:rsidP="00A82B8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28C" w:rsidRDefault="00A82B89" w:rsidP="00A82B8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47437">
        <w:rPr>
          <w:rFonts w:ascii="Times New Roman" w:hAnsi="Times New Roman"/>
          <w:sz w:val="28"/>
          <w:szCs w:val="28"/>
          <w:lang w:val="uk-UA"/>
        </w:rPr>
        <w:t xml:space="preserve">        З метою створення сприятливого для життєдіяльності людини довкілля, збереження і охорони навколишнього природного середовища, забезпечення санітарного благополуччя населення та забезпечення належного контролю за благоустроєм та санітарним станом території Якушинецької об’єднаної територіальної громади, керуючись </w:t>
      </w:r>
      <w:r w:rsidR="0087428C">
        <w:rPr>
          <w:rFonts w:ascii="Times New Roman" w:hAnsi="Times New Roman"/>
          <w:sz w:val="28"/>
          <w:szCs w:val="28"/>
          <w:lang w:val="uk-UA"/>
        </w:rPr>
        <w:t xml:space="preserve">ч.1 </w:t>
      </w:r>
      <w:r w:rsidRPr="00147437">
        <w:rPr>
          <w:rFonts w:ascii="Times New Roman" w:hAnsi="Times New Roman"/>
          <w:sz w:val="28"/>
          <w:szCs w:val="28"/>
          <w:lang w:val="uk-UA"/>
        </w:rPr>
        <w:t>ст. 34 Закону України «Про благоустрій населених пунктів»,</w:t>
      </w:r>
      <w:r w:rsidR="0087428C">
        <w:rPr>
          <w:rFonts w:ascii="Times New Roman" w:hAnsi="Times New Roman"/>
          <w:sz w:val="28"/>
          <w:szCs w:val="28"/>
          <w:lang w:val="uk-UA"/>
        </w:rPr>
        <w:t xml:space="preserve"> п. 44</w:t>
      </w:r>
      <w:r w:rsidRPr="00147437">
        <w:rPr>
          <w:rFonts w:ascii="Times New Roman" w:hAnsi="Times New Roman"/>
          <w:sz w:val="28"/>
          <w:szCs w:val="28"/>
          <w:lang w:val="uk-UA"/>
        </w:rPr>
        <w:t xml:space="preserve"> ч.1 ст.</w:t>
      </w:r>
      <w:r w:rsidR="0087428C">
        <w:rPr>
          <w:rFonts w:ascii="Times New Roman" w:hAnsi="Times New Roman"/>
          <w:sz w:val="28"/>
          <w:szCs w:val="28"/>
          <w:lang w:val="uk-UA"/>
        </w:rPr>
        <w:t xml:space="preserve"> 26, ч.1 ст.</w:t>
      </w:r>
      <w:r w:rsidRPr="00147437">
        <w:rPr>
          <w:rFonts w:ascii="Times New Roman" w:hAnsi="Times New Roman"/>
          <w:sz w:val="28"/>
          <w:szCs w:val="28"/>
          <w:lang w:val="uk-UA"/>
        </w:rPr>
        <w:t xml:space="preserve"> 59 Закону України «Про місцеве самоврядування в Україні»</w:t>
      </w:r>
      <w:r w:rsidR="0087428C">
        <w:rPr>
          <w:rFonts w:ascii="Times New Roman" w:hAnsi="Times New Roman"/>
          <w:sz w:val="28"/>
          <w:szCs w:val="28"/>
          <w:lang w:val="uk-UA"/>
        </w:rPr>
        <w:t xml:space="preserve">, п. 3 Типових правил благоустрою території </w:t>
      </w:r>
      <w:bookmarkStart w:id="0" w:name="_GoBack"/>
      <w:bookmarkEnd w:id="0"/>
      <w:r w:rsidR="0087428C">
        <w:rPr>
          <w:rFonts w:ascii="Times New Roman" w:hAnsi="Times New Roman"/>
          <w:sz w:val="28"/>
          <w:szCs w:val="28"/>
          <w:lang w:val="uk-UA"/>
        </w:rPr>
        <w:t>населеного пункту, затверджених наказом Міністерства регіонального розвитку, будівництва та житлово-комунального господарства України 27.11.2017 №310,</w:t>
      </w:r>
      <w:r w:rsidRPr="001474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28C">
        <w:rPr>
          <w:rFonts w:ascii="Times New Roman" w:hAnsi="Times New Roman"/>
          <w:sz w:val="28"/>
          <w:szCs w:val="28"/>
          <w:lang w:val="uk-UA"/>
        </w:rPr>
        <w:t xml:space="preserve">зареєстрованого в Міністерстві юстиції України 18.12.2017 за №1529/31397, </w:t>
      </w:r>
      <w:r w:rsidRPr="00147437">
        <w:rPr>
          <w:rFonts w:ascii="Times New Roman" w:hAnsi="Times New Roman"/>
          <w:sz w:val="28"/>
          <w:szCs w:val="28"/>
          <w:lang w:val="uk-UA"/>
        </w:rPr>
        <w:t>сільська рада</w:t>
      </w:r>
      <w:r w:rsidR="0087428C">
        <w:rPr>
          <w:rFonts w:ascii="Times New Roman" w:hAnsi="Times New Roman"/>
          <w:sz w:val="28"/>
          <w:szCs w:val="28"/>
          <w:lang w:val="uk-UA"/>
        </w:rPr>
        <w:t>,-</w:t>
      </w:r>
    </w:p>
    <w:p w:rsidR="00A82B89" w:rsidRPr="00147437" w:rsidRDefault="00A82B89" w:rsidP="00A82B8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4743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2B89" w:rsidRPr="00147437" w:rsidRDefault="00A82B89" w:rsidP="00A82B8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7437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A82B89" w:rsidRPr="00147437" w:rsidRDefault="00A82B89" w:rsidP="00A82B8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2B89" w:rsidRPr="00147437" w:rsidRDefault="00A82B89" w:rsidP="00A82B8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47437">
        <w:rPr>
          <w:rFonts w:ascii="Times New Roman" w:hAnsi="Times New Roman"/>
          <w:sz w:val="28"/>
          <w:szCs w:val="28"/>
          <w:lang w:val="uk-UA"/>
        </w:rPr>
        <w:t>1.</w:t>
      </w:r>
      <w:r w:rsidR="0087428C">
        <w:rPr>
          <w:rFonts w:ascii="Times New Roman" w:hAnsi="Times New Roman"/>
          <w:sz w:val="28"/>
          <w:szCs w:val="28"/>
          <w:lang w:val="uk-UA"/>
        </w:rPr>
        <w:t xml:space="preserve"> Застосовувати на території Якушинецької об’єднаної територіальної громади</w:t>
      </w:r>
      <w:r w:rsidR="00FC7E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EB9" w:rsidRPr="00FC7EB9">
        <w:rPr>
          <w:rFonts w:ascii="Times New Roman" w:hAnsi="Times New Roman"/>
          <w:sz w:val="28"/>
          <w:szCs w:val="28"/>
          <w:lang w:val="uk-UA"/>
        </w:rPr>
        <w:t>Типов</w:t>
      </w:r>
      <w:r w:rsidR="00FC7EB9">
        <w:rPr>
          <w:rFonts w:ascii="Times New Roman" w:hAnsi="Times New Roman"/>
          <w:sz w:val="28"/>
          <w:szCs w:val="28"/>
          <w:lang w:val="uk-UA"/>
        </w:rPr>
        <w:t>і</w:t>
      </w:r>
      <w:r w:rsidR="00FC7EB9" w:rsidRPr="00FC7EB9">
        <w:rPr>
          <w:rFonts w:ascii="Times New Roman" w:hAnsi="Times New Roman"/>
          <w:sz w:val="28"/>
          <w:szCs w:val="28"/>
          <w:lang w:val="uk-UA"/>
        </w:rPr>
        <w:t xml:space="preserve"> правил</w:t>
      </w:r>
      <w:r w:rsidR="00FC7EB9">
        <w:rPr>
          <w:rFonts w:ascii="Times New Roman" w:hAnsi="Times New Roman"/>
          <w:sz w:val="28"/>
          <w:szCs w:val="28"/>
          <w:lang w:val="uk-UA"/>
        </w:rPr>
        <w:t>а</w:t>
      </w:r>
      <w:r w:rsidR="00FC7EB9" w:rsidRPr="00FC7EB9">
        <w:rPr>
          <w:rFonts w:ascii="Times New Roman" w:hAnsi="Times New Roman"/>
          <w:sz w:val="28"/>
          <w:szCs w:val="28"/>
          <w:lang w:val="uk-UA"/>
        </w:rPr>
        <w:t xml:space="preserve"> благоустрою території населеного пункту, затверджен</w:t>
      </w:r>
      <w:r w:rsidR="00FC7EB9">
        <w:rPr>
          <w:rFonts w:ascii="Times New Roman" w:hAnsi="Times New Roman"/>
          <w:sz w:val="28"/>
          <w:szCs w:val="28"/>
          <w:lang w:val="uk-UA"/>
        </w:rPr>
        <w:t>і</w:t>
      </w:r>
      <w:r w:rsidR="00FC7EB9" w:rsidRPr="00FC7EB9">
        <w:rPr>
          <w:rFonts w:ascii="Times New Roman" w:hAnsi="Times New Roman"/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 27.11.2017 №310, зареєстрованого в Міністерстві юстиції України 18.12.2017 за №1529/31397</w:t>
      </w:r>
      <w:r w:rsidRPr="00147437">
        <w:rPr>
          <w:rFonts w:ascii="Times New Roman" w:hAnsi="Times New Roman"/>
          <w:sz w:val="28"/>
          <w:szCs w:val="28"/>
          <w:lang w:val="uk-UA"/>
        </w:rPr>
        <w:t>.</w:t>
      </w:r>
    </w:p>
    <w:p w:rsidR="00A82B89" w:rsidRPr="00147437" w:rsidRDefault="00A82B89" w:rsidP="00A82B8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47437">
        <w:rPr>
          <w:rFonts w:ascii="Times New Roman" w:hAnsi="Times New Roman"/>
          <w:sz w:val="28"/>
          <w:szCs w:val="28"/>
          <w:lang w:val="uk-UA"/>
        </w:rPr>
        <w:t>2. Виконавчому комітетові сільської ради забезпечити дотримання усіма юридичними особами незалежно від організаційно-правової форми та форми власності, фізичними особами та фізичними особами-підприємцями</w:t>
      </w:r>
      <w:r w:rsidR="00FC7EB9" w:rsidRPr="00FC7EB9">
        <w:t xml:space="preserve"> </w:t>
      </w:r>
      <w:r w:rsidR="00FC7EB9" w:rsidRPr="00FC7EB9">
        <w:rPr>
          <w:rFonts w:ascii="Times New Roman" w:hAnsi="Times New Roman"/>
          <w:sz w:val="28"/>
          <w:szCs w:val="28"/>
          <w:lang w:val="uk-UA"/>
        </w:rPr>
        <w:t>Типов</w:t>
      </w:r>
      <w:r w:rsidR="00FC7EB9">
        <w:rPr>
          <w:rFonts w:ascii="Times New Roman" w:hAnsi="Times New Roman"/>
          <w:sz w:val="28"/>
          <w:szCs w:val="28"/>
          <w:lang w:val="uk-UA"/>
        </w:rPr>
        <w:t>их</w:t>
      </w:r>
      <w:r w:rsidR="00FC7EB9" w:rsidRPr="00FC7EB9">
        <w:rPr>
          <w:rFonts w:ascii="Times New Roman" w:hAnsi="Times New Roman"/>
          <w:sz w:val="28"/>
          <w:szCs w:val="28"/>
          <w:lang w:val="uk-UA"/>
        </w:rPr>
        <w:t xml:space="preserve"> правил благоустрою </w:t>
      </w:r>
      <w:r w:rsidR="00FC7EB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147437">
        <w:rPr>
          <w:rFonts w:ascii="Times New Roman" w:hAnsi="Times New Roman"/>
          <w:sz w:val="28"/>
          <w:szCs w:val="28"/>
          <w:lang w:val="uk-UA"/>
        </w:rPr>
        <w:t>території населених пунктів Якушинецької об’єднаної територіальної громади.</w:t>
      </w:r>
    </w:p>
    <w:p w:rsidR="00A82B89" w:rsidRPr="00147437" w:rsidRDefault="00A82B89" w:rsidP="00A82B8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7437">
        <w:rPr>
          <w:rFonts w:ascii="Times New Roman" w:hAnsi="Times New Roman"/>
          <w:sz w:val="28"/>
          <w:szCs w:val="28"/>
          <w:lang w:val="uk-UA"/>
        </w:rPr>
        <w:t xml:space="preserve">  2. Контроль за виконанням даного рішення покласти на голову постійної </w:t>
      </w:r>
    </w:p>
    <w:p w:rsidR="00A82B89" w:rsidRPr="00147437" w:rsidRDefault="00A82B89" w:rsidP="00A82B8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47437">
        <w:rPr>
          <w:rFonts w:ascii="Times New Roman" w:hAnsi="Times New Roman"/>
          <w:sz w:val="28"/>
          <w:szCs w:val="28"/>
          <w:lang w:val="uk-UA"/>
        </w:rPr>
        <w:t>комісії сільської  ради з питань житлово-комунального господарства, комунальної власності, промисловості, підприємництва та сфери послуг Гаврилюка А.І.</w:t>
      </w:r>
    </w:p>
    <w:p w:rsidR="00A82B89" w:rsidRPr="00147437" w:rsidRDefault="00A82B89" w:rsidP="00A82B89">
      <w:pPr>
        <w:rPr>
          <w:sz w:val="28"/>
          <w:szCs w:val="28"/>
        </w:rPr>
      </w:pPr>
    </w:p>
    <w:p w:rsidR="00A82B89" w:rsidRPr="00147437" w:rsidRDefault="00A82B89" w:rsidP="00A82B89">
      <w:pPr>
        <w:rPr>
          <w:rFonts w:ascii="Times New Roman" w:hAnsi="Times New Roman"/>
          <w:sz w:val="24"/>
          <w:szCs w:val="24"/>
        </w:rPr>
      </w:pPr>
      <w:r w:rsidRPr="00147437">
        <w:rPr>
          <w:rFonts w:ascii="Times New Roman" w:hAnsi="Times New Roman"/>
          <w:sz w:val="28"/>
          <w:szCs w:val="28"/>
        </w:rPr>
        <w:t xml:space="preserve">Сільський голова </w:t>
      </w:r>
      <w:r w:rsidRPr="00147437">
        <w:rPr>
          <w:rFonts w:ascii="Times New Roman" w:hAnsi="Times New Roman"/>
          <w:sz w:val="28"/>
          <w:szCs w:val="28"/>
        </w:rPr>
        <w:tab/>
      </w:r>
      <w:r w:rsidRPr="00147437">
        <w:rPr>
          <w:rFonts w:ascii="Times New Roman" w:hAnsi="Times New Roman"/>
          <w:sz w:val="28"/>
          <w:szCs w:val="28"/>
        </w:rPr>
        <w:tab/>
      </w:r>
      <w:r w:rsidRPr="00147437">
        <w:rPr>
          <w:rFonts w:ascii="Times New Roman" w:hAnsi="Times New Roman"/>
          <w:sz w:val="28"/>
          <w:szCs w:val="28"/>
        </w:rPr>
        <w:tab/>
      </w:r>
      <w:r w:rsidRPr="00147437">
        <w:rPr>
          <w:rFonts w:ascii="Times New Roman" w:hAnsi="Times New Roman"/>
          <w:sz w:val="24"/>
          <w:szCs w:val="24"/>
        </w:rPr>
        <w:tab/>
      </w:r>
      <w:r w:rsidRPr="00147437">
        <w:rPr>
          <w:rFonts w:ascii="Times New Roman" w:hAnsi="Times New Roman"/>
          <w:sz w:val="24"/>
          <w:szCs w:val="24"/>
        </w:rPr>
        <w:tab/>
      </w:r>
      <w:r w:rsidRPr="00147437">
        <w:rPr>
          <w:rFonts w:ascii="Times New Roman" w:hAnsi="Times New Roman"/>
          <w:sz w:val="24"/>
          <w:szCs w:val="24"/>
        </w:rPr>
        <w:tab/>
      </w:r>
      <w:r w:rsidRPr="00147437">
        <w:rPr>
          <w:rFonts w:ascii="Times New Roman" w:hAnsi="Times New Roman"/>
          <w:sz w:val="24"/>
          <w:szCs w:val="24"/>
        </w:rPr>
        <w:tab/>
      </w:r>
      <w:r w:rsidRPr="00C84EE5">
        <w:rPr>
          <w:rFonts w:ascii="Times New Roman" w:hAnsi="Times New Roman"/>
          <w:sz w:val="28"/>
          <w:szCs w:val="28"/>
        </w:rPr>
        <w:t xml:space="preserve">          В. С. Романюк</w:t>
      </w:r>
    </w:p>
    <w:p w:rsidR="009E4B5B" w:rsidRDefault="009E4B5B"/>
    <w:sectPr w:rsidR="009E4B5B" w:rsidSect="00DD33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2B89"/>
    <w:rsid w:val="000A4516"/>
    <w:rsid w:val="00147437"/>
    <w:rsid w:val="0087428C"/>
    <w:rsid w:val="009E4B5B"/>
    <w:rsid w:val="00A82B89"/>
    <w:rsid w:val="00B15455"/>
    <w:rsid w:val="00C84EE5"/>
    <w:rsid w:val="00DB7688"/>
    <w:rsid w:val="00DD3321"/>
    <w:rsid w:val="00F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82B89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customStyle="1" w:styleId="Style1">
    <w:name w:val="Style1"/>
    <w:basedOn w:val="a"/>
    <w:uiPriority w:val="99"/>
    <w:rsid w:val="00A82B89"/>
    <w:pPr>
      <w:widowControl w:val="0"/>
      <w:autoSpaceDE w:val="0"/>
      <w:autoSpaceDN w:val="0"/>
      <w:adjustRightInd w:val="0"/>
      <w:spacing w:after="0" w:line="226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A82B8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4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7</cp:revision>
  <dcterms:created xsi:type="dcterms:W3CDTF">2018-03-13T02:01:00Z</dcterms:created>
  <dcterms:modified xsi:type="dcterms:W3CDTF">2018-07-17T08:53:00Z</dcterms:modified>
</cp:coreProperties>
</file>