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67" w:rsidRDefault="00E12A67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AD1580" w:rsidRDefault="00AD1580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AD1580" w:rsidRDefault="00AD1580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683E14" w:rsidRPr="00DC2EDC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  <w:r w:rsidRPr="00DC2EDC">
        <w:rPr>
          <w:noProof/>
          <w:sz w:val="28"/>
          <w:szCs w:val="28"/>
          <w:lang w:val="uk-UA" w:eastAsia="uk-UA"/>
        </w:rPr>
        <w:drawing>
          <wp:inline distT="0" distB="0" distL="0" distR="0" wp14:anchorId="36F9596D" wp14:editId="16E887A9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DC2E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:rsidR="00683E14" w:rsidRPr="00DC2EDC" w:rsidRDefault="0013664B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27</w:t>
      </w:r>
      <w:r w:rsidR="00683E14"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сесія 8 скликання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3E14" w:rsidRPr="00DC2EDC" w:rsidTr="00D71613">
        <w:tc>
          <w:tcPr>
            <w:tcW w:w="3190" w:type="dxa"/>
          </w:tcPr>
          <w:p w:rsidR="00683E14" w:rsidRPr="00DC2EDC" w:rsidRDefault="007C4B58" w:rsidP="00683E14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  <w:r w:rsidR="001366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.02.2023</w:t>
            </w:r>
          </w:p>
        </w:tc>
        <w:tc>
          <w:tcPr>
            <w:tcW w:w="3190" w:type="dxa"/>
          </w:tcPr>
          <w:p w:rsidR="00683E14" w:rsidRPr="00DC2EDC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83E14" w:rsidRPr="00DC2EDC" w:rsidRDefault="00683E14" w:rsidP="00082B42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082B42"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______</w:t>
            </w:r>
          </w:p>
        </w:tc>
      </w:tr>
    </w:tbl>
    <w:p w:rsidR="00B07EC6" w:rsidRPr="00DC2EDC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C2ED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</w:t>
      </w:r>
    </w:p>
    <w:p w:rsidR="00686801" w:rsidRDefault="00BD3AB7" w:rsidP="00686801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4902F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включення </w:t>
      </w:r>
      <w:r w:rsidR="005254D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комплексу будівель та споруд</w:t>
      </w:r>
    </w:p>
    <w:p w:rsidR="00E54761" w:rsidRDefault="00E54761" w:rsidP="00686801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за адресою: Вінницька область, Вінницький район</w:t>
      </w:r>
    </w:p>
    <w:p w:rsidR="00E54761" w:rsidRDefault="00E54761" w:rsidP="00E54761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с. Майдан, вул. Шкільна, б/н</w:t>
      </w:r>
    </w:p>
    <w:p w:rsidR="00C732C8" w:rsidRDefault="00BD3AB7" w:rsidP="00BD3AB7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4902F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до Переліку першого типу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902F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об’єктів комунальної власності </w:t>
      </w:r>
    </w:p>
    <w:p w:rsidR="00C732C8" w:rsidRDefault="00BD3AB7" w:rsidP="00BD3AB7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Якушинецької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</w:t>
      </w:r>
      <w:r w:rsidRPr="004902F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ради, що підлягають передачі в </w:t>
      </w:r>
    </w:p>
    <w:p w:rsidR="00BD3AB7" w:rsidRPr="004902F0" w:rsidRDefault="00BD3AB7" w:rsidP="00BD3AB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lang w:val="uk-UA"/>
        </w:rPr>
      </w:pPr>
      <w:r w:rsidRPr="004902F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оренду з проведенням аукціону</w:t>
      </w:r>
    </w:p>
    <w:p w:rsidR="00BD3AB7" w:rsidRPr="00BD3AB7" w:rsidRDefault="00BD3AB7" w:rsidP="000D555B">
      <w:pPr>
        <w:spacing w:after="0" w:line="276" w:lineRule="auto"/>
        <w:ind w:left="-142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C32440" w:rsidRDefault="00BD3AB7" w:rsidP="002044D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  З метою забезпечення ефективного використання комуналь</w:t>
      </w:r>
      <w:r w:rsidR="00A412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ного майна, </w:t>
      </w:r>
    </w:p>
    <w:p w:rsidR="00BD3AB7" w:rsidRPr="00BD3AB7" w:rsidRDefault="00A41271" w:rsidP="002044D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044526" w:rsidRPr="000445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Закону України «Про оренду державного та комунального майна»</w:t>
      </w:r>
      <w:r w:rsidR="000445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BD3AB7"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Порядку передачі в оренду державного та комунального майна, затвердженого постановою Кабінету Мініс</w:t>
      </w:r>
      <w:r w:rsidR="00E547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трів України від 03.06.2020 </w:t>
      </w:r>
      <w:r w:rsidR="00BD3AB7"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№483 «Деякі питання оренди державного та комунального майна», </w:t>
      </w:r>
      <w:r w:rsidR="000445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керуючись</w:t>
      </w:r>
      <w:r w:rsidR="00BD3AB7"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ст. ст. 25, 26, 59, 60 Закону України «Про місцеве самоврядування в Україні», сільська рада</w:t>
      </w:r>
    </w:p>
    <w:p w:rsidR="00BD3AB7" w:rsidRPr="00BD3AB7" w:rsidRDefault="00BD3AB7" w:rsidP="00BD3AB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D3AB7" w:rsidRDefault="00BD3AB7" w:rsidP="00BD3AB7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ВИРІШИЛА:</w:t>
      </w:r>
    </w:p>
    <w:p w:rsidR="00277A5A" w:rsidRDefault="00277A5A" w:rsidP="00BD3AB7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1752A1" w:rsidRDefault="00BD3AB7" w:rsidP="002044D2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D3AB7">
        <w:rPr>
          <w:rFonts w:eastAsia="Calibri"/>
          <w:sz w:val="28"/>
          <w:szCs w:val="28"/>
          <w:lang w:val="uk-UA"/>
        </w:rPr>
        <w:t xml:space="preserve">Включити до Переліку першого типу </w:t>
      </w:r>
      <w:r w:rsidR="00A41271" w:rsidRPr="00A412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об’єктів комунальної власності </w:t>
      </w:r>
      <w:proofErr w:type="spellStart"/>
      <w:r w:rsidR="00A41271" w:rsidRPr="00A412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Якушинецької</w:t>
      </w:r>
      <w:proofErr w:type="spellEnd"/>
      <w:r w:rsidR="00A41271" w:rsidRPr="00A412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ради, що підлягають передачі в оренду з проведенням аукціону</w:t>
      </w:r>
      <w:r w:rsidR="00A412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E5476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комунальне майно – </w:t>
      </w:r>
      <w:r w:rsidR="00DC7B9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комплекс будівель та споруд  у складі: </w:t>
      </w:r>
      <w:r w:rsidR="0003394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будівля школи літ</w:t>
      </w:r>
      <w:r w:rsidR="00033948" w:rsidRPr="0003394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-</w:t>
      </w:r>
      <w:r w:rsidR="0003394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«А»; ганок; їдальня літ</w:t>
      </w:r>
      <w:r w:rsidR="00033948" w:rsidRPr="0003394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-</w:t>
      </w:r>
      <w:r w:rsidR="0003394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«Б»; прибудова літ</w:t>
      </w:r>
      <w:r w:rsidR="00033948" w:rsidRPr="0003394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-</w:t>
      </w:r>
      <w:r w:rsidR="0003394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«б»; майстерня літ</w:t>
      </w:r>
      <w:r w:rsidR="00033948" w:rsidRPr="0003394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-</w:t>
      </w:r>
      <w:r w:rsidR="0003394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«В»; прибудова літ</w:t>
      </w:r>
      <w:r w:rsidR="00033948" w:rsidRPr="0003394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-</w:t>
      </w:r>
      <w:r w:rsidR="0003394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«в»; кухня літ</w:t>
      </w:r>
      <w:r w:rsidR="00033948" w:rsidRPr="0003394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-</w:t>
      </w:r>
      <w:r w:rsidR="0003394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«Г»; сарай літ</w:t>
      </w:r>
      <w:r w:rsidR="00033948" w:rsidRPr="0003394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-</w:t>
      </w:r>
      <w:r w:rsidR="0003394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«Д»; убиральня літ</w:t>
      </w:r>
      <w:r w:rsidR="00033948" w:rsidRPr="0003394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-</w:t>
      </w:r>
      <w:r w:rsidR="0068680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«Е» </w:t>
      </w:r>
      <w:r w:rsidR="00E5476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 адресою: Вінницька область, Вінницький район, с. Майдан, вул. Шкільна, б/н, загальною площею </w:t>
      </w:r>
      <w:r w:rsidR="0070658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817,7</w:t>
      </w:r>
      <w:r w:rsidR="00E5476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E5476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кв.м</w:t>
      </w:r>
      <w:proofErr w:type="spellEnd"/>
      <w:r w:rsidR="00E5476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DC7B90" w:rsidRDefault="00DC7B90" w:rsidP="00DC7B90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Виключити з Переліку </w:t>
      </w:r>
      <w:r w:rsidRPr="00BD3AB7">
        <w:rPr>
          <w:rFonts w:eastAsia="Calibri"/>
          <w:sz w:val="28"/>
          <w:szCs w:val="28"/>
          <w:lang w:val="uk-UA"/>
        </w:rPr>
        <w:t xml:space="preserve">першого типу </w:t>
      </w:r>
      <w:r w:rsidRPr="00A412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об’єктів комунальної власності </w:t>
      </w:r>
      <w:proofErr w:type="spellStart"/>
      <w:r w:rsidRPr="00A412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Якушинецької</w:t>
      </w:r>
      <w:proofErr w:type="spellEnd"/>
      <w:r w:rsidRPr="00A412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ради, що підлягають передачі в оренду з проведенням аукціону</w:t>
      </w:r>
      <w:r w:rsidRPr="00DC7B9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комунальне майно – приміщення №13 та №14 будівлі школи (літ. А) за адресою: Вінницька область, Вінницький район, с. Майдан, вул. Шкільна, б/н, загальною площею 104,9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кв.м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DC7B90" w:rsidRPr="00DC7B90" w:rsidRDefault="00DC7B90" w:rsidP="002044D2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C7B9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Визнати таким, що втратило чинність рішення 17 сесії </w:t>
      </w:r>
      <w:proofErr w:type="spellStart"/>
      <w:r w:rsidRPr="00DC7B9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Якушинецької</w:t>
      </w:r>
      <w:proofErr w:type="spellEnd"/>
      <w:r w:rsidRPr="00DC7B9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 8 скликання № 752 від 28.01.2022.</w:t>
      </w:r>
    </w:p>
    <w:p w:rsidR="00C64E47" w:rsidRPr="00C64E47" w:rsidRDefault="002044D2" w:rsidP="00C64E4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4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</w:t>
      </w:r>
      <w:r w:rsidR="00736E9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r w:rsidRPr="00204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комісі</w:t>
      </w:r>
      <w:r w:rsidR="00736E9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</w:t>
      </w:r>
      <w:bookmarkStart w:id="0" w:name="_GoBack"/>
      <w:bookmarkEnd w:id="0"/>
      <w:r w:rsidRPr="00204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з питань житлово – комунального госпо</w:t>
      </w:r>
      <w:r w:rsidR="00E128E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дарства, комунальної власності </w:t>
      </w:r>
      <w:r w:rsidRPr="00204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 сфери послуг (Гаврилюк А.І.)</w:t>
      </w:r>
      <w:r w:rsidR="00C64E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C64E47" w:rsidRPr="00C64E47" w:rsidRDefault="002044D2" w:rsidP="00C64E4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4E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277A5A" w:rsidRDefault="00C64E47" w:rsidP="00C64E47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:rsidR="00A41271" w:rsidRPr="00C64E47" w:rsidRDefault="00277A5A" w:rsidP="00C64E4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BD3AB7" w:rsidRPr="00C64E4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Сільський голова</w:t>
      </w:r>
      <w:r w:rsidR="00BD3AB7" w:rsidRPr="00C64E4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="00BD3AB7" w:rsidRPr="00C64E4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  <w:t xml:space="preserve">                      </w:t>
      </w:r>
      <w:r w:rsidR="00F817A6" w:rsidRPr="00C64E4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F817A6" w:rsidRPr="00C64E4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  <w:t>Василь РОМАНЮК</w:t>
      </w:r>
    </w:p>
    <w:sectPr w:rsidR="00A41271" w:rsidRPr="00C64E47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2EA"/>
    <w:multiLevelType w:val="hybridMultilevel"/>
    <w:tmpl w:val="D750A052"/>
    <w:lvl w:ilvl="0" w:tplc="AA6C60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5896"/>
    <w:multiLevelType w:val="hybridMultilevel"/>
    <w:tmpl w:val="7B143042"/>
    <w:lvl w:ilvl="0" w:tplc="5868F68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34217"/>
    <w:multiLevelType w:val="hybridMultilevel"/>
    <w:tmpl w:val="B5DAEC52"/>
    <w:lvl w:ilvl="0" w:tplc="85E2D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769B8"/>
    <w:multiLevelType w:val="hybridMultilevel"/>
    <w:tmpl w:val="CC56BD7C"/>
    <w:lvl w:ilvl="0" w:tplc="2AF45E16">
      <w:start w:val="1"/>
      <w:numFmt w:val="decimal"/>
      <w:lvlText w:val="%1.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D8013E7"/>
    <w:multiLevelType w:val="hybridMultilevel"/>
    <w:tmpl w:val="61880B84"/>
    <w:lvl w:ilvl="0" w:tplc="F8EE7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02B64"/>
    <w:multiLevelType w:val="multilevel"/>
    <w:tmpl w:val="5498D1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46"/>
    <w:rsid w:val="00033948"/>
    <w:rsid w:val="00044526"/>
    <w:rsid w:val="00082B42"/>
    <w:rsid w:val="000D555B"/>
    <w:rsid w:val="000E4C19"/>
    <w:rsid w:val="000E7B93"/>
    <w:rsid w:val="0013664B"/>
    <w:rsid w:val="00145D91"/>
    <w:rsid w:val="00157EDE"/>
    <w:rsid w:val="001750C9"/>
    <w:rsid w:val="001752A1"/>
    <w:rsid w:val="00186757"/>
    <w:rsid w:val="001C3F8D"/>
    <w:rsid w:val="001D40CF"/>
    <w:rsid w:val="002044D2"/>
    <w:rsid w:val="00277A5A"/>
    <w:rsid w:val="002B0F90"/>
    <w:rsid w:val="00314B46"/>
    <w:rsid w:val="00343B90"/>
    <w:rsid w:val="00345E8E"/>
    <w:rsid w:val="003519F1"/>
    <w:rsid w:val="00462F04"/>
    <w:rsid w:val="004902F0"/>
    <w:rsid w:val="004B679D"/>
    <w:rsid w:val="004E06D6"/>
    <w:rsid w:val="005254D6"/>
    <w:rsid w:val="005270EE"/>
    <w:rsid w:val="00527A56"/>
    <w:rsid w:val="00530F53"/>
    <w:rsid w:val="005436DB"/>
    <w:rsid w:val="00571CA5"/>
    <w:rsid w:val="005A3112"/>
    <w:rsid w:val="005D5D53"/>
    <w:rsid w:val="005F227A"/>
    <w:rsid w:val="00683E14"/>
    <w:rsid w:val="00686801"/>
    <w:rsid w:val="00687A06"/>
    <w:rsid w:val="006B43B2"/>
    <w:rsid w:val="0070658B"/>
    <w:rsid w:val="00736E91"/>
    <w:rsid w:val="007839F0"/>
    <w:rsid w:val="007C4B58"/>
    <w:rsid w:val="00812361"/>
    <w:rsid w:val="00812671"/>
    <w:rsid w:val="008C01F6"/>
    <w:rsid w:val="008E61CC"/>
    <w:rsid w:val="008F61D1"/>
    <w:rsid w:val="00901460"/>
    <w:rsid w:val="00904CB7"/>
    <w:rsid w:val="00934B74"/>
    <w:rsid w:val="009A7AAF"/>
    <w:rsid w:val="00A41271"/>
    <w:rsid w:val="00AD1580"/>
    <w:rsid w:val="00B07EC6"/>
    <w:rsid w:val="00B152EC"/>
    <w:rsid w:val="00B82636"/>
    <w:rsid w:val="00BD3AB7"/>
    <w:rsid w:val="00BD67A0"/>
    <w:rsid w:val="00BD74F9"/>
    <w:rsid w:val="00C32440"/>
    <w:rsid w:val="00C64E47"/>
    <w:rsid w:val="00C732C8"/>
    <w:rsid w:val="00C81DF9"/>
    <w:rsid w:val="00D8605D"/>
    <w:rsid w:val="00D871BA"/>
    <w:rsid w:val="00DA0936"/>
    <w:rsid w:val="00DB6735"/>
    <w:rsid w:val="00DC2EDC"/>
    <w:rsid w:val="00DC7B90"/>
    <w:rsid w:val="00E03752"/>
    <w:rsid w:val="00E128E8"/>
    <w:rsid w:val="00E12A67"/>
    <w:rsid w:val="00E54761"/>
    <w:rsid w:val="00E67A13"/>
    <w:rsid w:val="00E67EB3"/>
    <w:rsid w:val="00E97046"/>
    <w:rsid w:val="00EA1EC8"/>
    <w:rsid w:val="00F41C3F"/>
    <w:rsid w:val="00F817A6"/>
    <w:rsid w:val="00F8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1322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Користувач</cp:lastModifiedBy>
  <cp:revision>13</cp:revision>
  <cp:lastPrinted>2023-02-03T07:00:00Z</cp:lastPrinted>
  <dcterms:created xsi:type="dcterms:W3CDTF">2023-01-13T08:14:00Z</dcterms:created>
  <dcterms:modified xsi:type="dcterms:W3CDTF">2023-02-03T07:01:00Z</dcterms:modified>
</cp:coreProperties>
</file>