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665FC" w14:textId="77777777"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27986289"/>
      <w:r w:rsidRPr="002C648C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C35D0C0" wp14:editId="2796161D">
            <wp:extent cx="397510" cy="612140"/>
            <wp:effectExtent l="19050" t="0" r="254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A35102" w14:textId="77777777"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14:paraId="5467991C" w14:textId="77777777"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14:paraId="2569A9C8" w14:textId="77777777"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14:paraId="61A312A1" w14:textId="77777777" w:rsidR="0037454B" w:rsidRPr="002C648C" w:rsidRDefault="00A40E51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3DB3180" wp14:editId="4B06C29B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2857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29BF2C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14:paraId="480E9470" w14:textId="77777777" w:rsidR="0037454B" w:rsidRPr="002C648C" w:rsidRDefault="0037454B" w:rsidP="00374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 w:rsidR="0036458F" w:rsidRPr="002C64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40E51" w:rsidRPr="002C648C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</w:p>
    <w:p w14:paraId="72616061" w14:textId="77777777" w:rsidR="00A40E51" w:rsidRPr="002C648C" w:rsidRDefault="00A40E51" w:rsidP="00374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BB6552" w14:textId="1641AB30" w:rsidR="0037454B" w:rsidRPr="002C648C" w:rsidRDefault="00DF1801" w:rsidP="00374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D276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6458F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76A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37454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7B737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7454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</w:t>
      </w:r>
      <w:r w:rsidR="0036458F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2D0A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454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135B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6458F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сесія </w:t>
      </w:r>
      <w:r w:rsidR="004135BA"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 w:rsidR="0036458F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14:paraId="5C2ACCD6" w14:textId="77777777" w:rsidR="00DF1801" w:rsidRDefault="00DF1801" w:rsidP="00DF1801">
      <w:pPr>
        <w:shd w:val="clear" w:color="auto" w:fill="FFFFFF"/>
        <w:spacing w:after="0" w:line="293" w:lineRule="atLeast"/>
        <w:ind w:left="-567" w:right="-426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</w:p>
    <w:p w14:paraId="20DDE7DD" w14:textId="77777777" w:rsidR="00F461B3" w:rsidRDefault="00DF1801" w:rsidP="00F461B3">
      <w:pPr>
        <w:shd w:val="clear" w:color="auto" w:fill="FFFFFF"/>
        <w:spacing w:after="0" w:line="293" w:lineRule="atLeast"/>
        <w:ind w:right="-1"/>
        <w:jc w:val="both"/>
        <w:textAlignment w:val="baseline"/>
        <w:rPr>
          <w:rStyle w:val="4"/>
          <w:rFonts w:eastAsia="Calibri"/>
          <w:bCs/>
          <w:sz w:val="28"/>
          <w:szCs w:val="28"/>
        </w:rPr>
      </w:pPr>
      <w:r w:rsidRPr="00410D64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Про припинення шляхом </w:t>
      </w:r>
      <w:r w:rsidR="0057752D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ліквідації</w:t>
      </w:r>
      <w:r w:rsidRPr="00410D64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410D64">
        <w:rPr>
          <w:rFonts w:ascii="Times New Roman" w:hAnsi="Times New Roman"/>
          <w:bCs/>
          <w:sz w:val="28"/>
          <w:szCs w:val="28"/>
          <w:lang w:val="uk-UA" w:eastAsia="uk-UA"/>
        </w:rPr>
        <w:t>д</w:t>
      </w:r>
      <w:r w:rsidRPr="00410D64">
        <w:rPr>
          <w:rStyle w:val="4"/>
          <w:rFonts w:eastAsia="Calibri"/>
          <w:bCs/>
          <w:sz w:val="28"/>
          <w:szCs w:val="28"/>
        </w:rPr>
        <w:t>очірнього підприємства «</w:t>
      </w:r>
      <w:r w:rsidR="003D276A">
        <w:rPr>
          <w:rStyle w:val="4"/>
          <w:rFonts w:eastAsia="Calibri"/>
          <w:bCs/>
          <w:sz w:val="28"/>
          <w:szCs w:val="28"/>
        </w:rPr>
        <w:t>БЛАГОУСТРІЙ</w:t>
      </w:r>
      <w:r w:rsidR="003D276A">
        <w:rPr>
          <w:rStyle w:val="4"/>
          <w:rFonts w:eastAsia="Calibri"/>
          <w:bCs/>
          <w:sz w:val="28"/>
          <w:szCs w:val="28"/>
        </w:rPr>
        <w:tab/>
      </w:r>
      <w:r w:rsidRPr="00410D64">
        <w:rPr>
          <w:rStyle w:val="4"/>
          <w:rFonts w:eastAsia="Calibri"/>
          <w:bCs/>
          <w:sz w:val="28"/>
          <w:szCs w:val="28"/>
        </w:rPr>
        <w:t>» комунального підприємства  «</w:t>
      </w:r>
      <w:proofErr w:type="spellStart"/>
      <w:r w:rsidRPr="00410D64">
        <w:rPr>
          <w:rStyle w:val="4"/>
          <w:rFonts w:eastAsia="Calibri"/>
          <w:bCs/>
          <w:sz w:val="28"/>
          <w:szCs w:val="28"/>
        </w:rPr>
        <w:t>Якушинецьке</w:t>
      </w:r>
      <w:proofErr w:type="spellEnd"/>
      <w:r w:rsidRPr="00410D64">
        <w:rPr>
          <w:rStyle w:val="4"/>
          <w:rFonts w:eastAsia="Calibri"/>
          <w:bCs/>
          <w:sz w:val="28"/>
          <w:szCs w:val="28"/>
        </w:rPr>
        <w:t xml:space="preserve"> сільське комунально-експлуатаційне підприємство «СІЛЬКОМСЕРВІС» Якушинецької сільської ради Вінницького району Вінницької області</w:t>
      </w:r>
      <w:bookmarkEnd w:id="0"/>
    </w:p>
    <w:p w14:paraId="47D2FA60" w14:textId="77777777" w:rsidR="00F461B3" w:rsidRDefault="00F461B3" w:rsidP="00F461B3">
      <w:pPr>
        <w:shd w:val="clear" w:color="auto" w:fill="FFFFFF"/>
        <w:spacing w:after="0" w:line="293" w:lineRule="atLeast"/>
        <w:ind w:right="-1"/>
        <w:jc w:val="both"/>
        <w:textAlignment w:val="baseline"/>
        <w:rPr>
          <w:rStyle w:val="4"/>
          <w:rFonts w:eastAsia="Calibri"/>
          <w:bCs/>
          <w:sz w:val="28"/>
          <w:szCs w:val="28"/>
        </w:rPr>
      </w:pPr>
    </w:p>
    <w:p w14:paraId="0ED395BC" w14:textId="2FD8C67B" w:rsidR="004A065D" w:rsidRPr="002C648C" w:rsidRDefault="00F461B3" w:rsidP="00F461B3">
      <w:pPr>
        <w:shd w:val="clear" w:color="auto" w:fill="FFFFFF"/>
        <w:spacing w:after="0" w:line="293" w:lineRule="atLeast"/>
        <w:ind w:right="-1"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забезпечення оптимізації та вибору ефективної організаційної форми підприємства в галузі благоустрою</w:t>
      </w:r>
      <w:r w:rsidR="003D276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</w:t>
      </w:r>
      <w:r w:rsidR="00DF180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</w:t>
      </w:r>
      <w:r w:rsidR="000F53D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відповідно до</w:t>
      </w:r>
      <w:r w:rsidR="00DF180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ст.</w:t>
      </w:r>
      <w:r w:rsidR="00F85EA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ст.</w:t>
      </w:r>
      <w:r w:rsidR="00DF180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</w:t>
      </w:r>
      <w:r w:rsidR="00F85EAA" w:rsidRPr="002C648C">
        <w:rPr>
          <w:rFonts w:ascii="Times New Roman" w:hAnsi="Times New Roman" w:cs="Times New Roman"/>
          <w:sz w:val="28"/>
          <w:szCs w:val="28"/>
          <w:lang w:val="uk-UA"/>
        </w:rPr>
        <w:t>104</w:t>
      </w:r>
      <w:r w:rsidR="00771D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D27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1D25">
        <w:rPr>
          <w:rFonts w:ascii="Times New Roman" w:hAnsi="Times New Roman" w:cs="Times New Roman"/>
          <w:sz w:val="28"/>
          <w:szCs w:val="28"/>
          <w:lang w:val="uk-UA"/>
        </w:rPr>
        <w:t>105,</w:t>
      </w:r>
      <w:r w:rsidR="003D27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1D25">
        <w:rPr>
          <w:rFonts w:ascii="Times New Roman" w:hAnsi="Times New Roman" w:cs="Times New Roman"/>
          <w:sz w:val="28"/>
          <w:szCs w:val="28"/>
          <w:lang w:val="uk-UA"/>
        </w:rPr>
        <w:t>110-112</w:t>
      </w:r>
      <w:r w:rsidR="00F85EAA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Цивільного кодексу України</w:t>
      </w:r>
      <w:r w:rsidR="00DB7D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85EA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DF180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ст. 59 Господарського кодексу України, </w:t>
      </w:r>
      <w:r w:rsidR="00F85EAA" w:rsidRPr="002C648C">
        <w:rPr>
          <w:rFonts w:ascii="Times New Roman" w:hAnsi="Times New Roman" w:cs="Times New Roman"/>
          <w:sz w:val="28"/>
          <w:szCs w:val="28"/>
          <w:lang w:val="uk-UA"/>
        </w:rPr>
        <w:t>ст.ст.15,</w:t>
      </w:r>
      <w:r w:rsidR="003D27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5EAA" w:rsidRPr="002C648C">
        <w:rPr>
          <w:rFonts w:ascii="Times New Roman" w:hAnsi="Times New Roman" w:cs="Times New Roman"/>
          <w:sz w:val="28"/>
          <w:szCs w:val="28"/>
          <w:lang w:val="uk-UA"/>
        </w:rPr>
        <w:t>17 Закону України «Про державну реєстрацію юридичних осіб</w:t>
      </w:r>
      <w:r w:rsidR="00AA36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85EAA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фізичних осіб – підприємців та громадських формувань», керуючись </w:t>
      </w:r>
      <w:r w:rsidR="00965374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ст.ст. 25, 26, 59 Закону України «Про місцеве самоврядування в Україні», </w:t>
      </w:r>
      <w:r w:rsidR="008B723B" w:rsidRPr="002C648C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14:paraId="66240EA2" w14:textId="77777777" w:rsidR="004A065D" w:rsidRPr="002C648C" w:rsidRDefault="004A065D" w:rsidP="004A065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80"/>
          <w:sz w:val="28"/>
          <w:szCs w:val="28"/>
          <w:lang w:val="uk-UA"/>
        </w:rPr>
      </w:pPr>
    </w:p>
    <w:p w14:paraId="105245AE" w14:textId="77777777" w:rsidR="004A065D" w:rsidRPr="002C648C" w:rsidRDefault="0036458F" w:rsidP="00B87E98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  <w:t>ВИРІШИЛА</w:t>
      </w:r>
      <w:r w:rsidR="004A065D" w:rsidRPr="002C648C"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  <w:t>:</w:t>
      </w:r>
    </w:p>
    <w:p w14:paraId="3F47DC1C" w14:textId="49F60F1B" w:rsidR="004A065D" w:rsidRPr="001A491F" w:rsidRDefault="00070F6B" w:rsidP="004E65A3">
      <w:pPr>
        <w:shd w:val="clear" w:color="auto" w:fill="FFFFFF"/>
        <w:spacing w:after="120" w:line="240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963316">
        <w:rPr>
          <w:rFonts w:ascii="Times New Roman" w:hAnsi="Times New Roman" w:cs="Times New Roman"/>
          <w:sz w:val="28"/>
          <w:szCs w:val="28"/>
          <w:lang w:val="uk-UA"/>
        </w:rPr>
        <w:t xml:space="preserve">            1.</w:t>
      </w:r>
      <w:r w:rsidR="00E6218E" w:rsidRPr="00963316">
        <w:rPr>
          <w:rFonts w:ascii="Times New Roman" w:hAnsi="Times New Roman" w:cs="Times New Roman"/>
          <w:sz w:val="28"/>
          <w:szCs w:val="28"/>
          <w:lang w:val="uk-UA"/>
        </w:rPr>
        <w:t>Припинити</w:t>
      </w:r>
      <w:r w:rsidR="0057752D" w:rsidRPr="0057752D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57752D" w:rsidRPr="00410D64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шляхом </w:t>
      </w:r>
      <w:r w:rsidR="0057752D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ліквідації</w:t>
      </w:r>
      <w:r w:rsidR="00E6218E" w:rsidRPr="00963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316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963316" w:rsidRPr="00963316">
        <w:rPr>
          <w:rStyle w:val="4"/>
          <w:rFonts w:eastAsia="Calibri"/>
          <w:sz w:val="28"/>
          <w:szCs w:val="28"/>
        </w:rPr>
        <w:t>очірн</w:t>
      </w:r>
      <w:r w:rsidR="00963316">
        <w:rPr>
          <w:rStyle w:val="4"/>
          <w:rFonts w:eastAsia="Calibri"/>
          <w:sz w:val="28"/>
          <w:szCs w:val="28"/>
        </w:rPr>
        <w:t>є</w:t>
      </w:r>
      <w:r w:rsidR="00963316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963316">
        <w:rPr>
          <w:rStyle w:val="4"/>
          <w:rFonts w:eastAsia="Calibri"/>
          <w:sz w:val="28"/>
          <w:szCs w:val="28"/>
        </w:rPr>
        <w:t>о</w:t>
      </w:r>
      <w:r w:rsidR="00963316" w:rsidRPr="00963316">
        <w:rPr>
          <w:rStyle w:val="4"/>
          <w:rFonts w:eastAsia="Calibri"/>
          <w:sz w:val="28"/>
          <w:szCs w:val="28"/>
        </w:rPr>
        <w:t xml:space="preserve"> «</w:t>
      </w:r>
      <w:r w:rsidR="004135BA" w:rsidRPr="004135BA">
        <w:rPr>
          <w:rStyle w:val="4"/>
          <w:rFonts w:eastAsia="Calibri"/>
          <w:bCs/>
          <w:sz w:val="28"/>
          <w:szCs w:val="28"/>
        </w:rPr>
        <w:t>БЛАГОУСТРІЙ</w:t>
      </w:r>
      <w:r w:rsidR="00963316" w:rsidRPr="00963316">
        <w:rPr>
          <w:rStyle w:val="4"/>
          <w:rFonts w:eastAsia="Calibri"/>
          <w:sz w:val="28"/>
          <w:szCs w:val="28"/>
        </w:rPr>
        <w:t>» комунального підприємства  «</w:t>
      </w:r>
      <w:proofErr w:type="spellStart"/>
      <w:r w:rsidR="00963316" w:rsidRPr="00963316">
        <w:rPr>
          <w:rStyle w:val="4"/>
          <w:rFonts w:eastAsia="Calibri"/>
          <w:sz w:val="28"/>
          <w:szCs w:val="28"/>
        </w:rPr>
        <w:t>Якушинецьке</w:t>
      </w:r>
      <w:proofErr w:type="spellEnd"/>
      <w:r w:rsidR="00963316" w:rsidRPr="00963316">
        <w:rPr>
          <w:rStyle w:val="4"/>
          <w:rFonts w:eastAsia="Calibri"/>
          <w:sz w:val="28"/>
          <w:szCs w:val="28"/>
        </w:rPr>
        <w:t xml:space="preserve"> сільське </w:t>
      </w:r>
      <w:r w:rsidR="00963316" w:rsidRPr="001A491F">
        <w:rPr>
          <w:rStyle w:val="4"/>
          <w:rFonts w:eastAsia="Calibri"/>
          <w:color w:val="auto"/>
          <w:sz w:val="28"/>
          <w:szCs w:val="28"/>
        </w:rPr>
        <w:t xml:space="preserve">комунально-експлуатаційне підприємство «СІЛЬКОМСЕРВІС» Якушинецької сільської ради Вінницького району Вінницької області </w:t>
      </w:r>
      <w:r w:rsidR="00963316" w:rsidRPr="001A491F">
        <w:rPr>
          <w:rFonts w:ascii="Times New Roman" w:hAnsi="Times New Roman" w:cs="Times New Roman"/>
          <w:sz w:val="28"/>
          <w:szCs w:val="28"/>
          <w:lang w:val="uk-UA"/>
        </w:rPr>
        <w:t xml:space="preserve"> (код за ЄДРПОУ </w:t>
      </w:r>
      <w:r w:rsidR="00963316" w:rsidRPr="001A491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43</w:t>
      </w:r>
      <w:r w:rsidR="004135BA" w:rsidRPr="001A491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4</w:t>
      </w:r>
      <w:r w:rsidR="0057752D" w:rsidRPr="001A491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3</w:t>
      </w:r>
      <w:r w:rsidR="004135BA" w:rsidRPr="001A491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7130</w:t>
      </w:r>
      <w:r w:rsidR="00963316" w:rsidRPr="001A491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, місцезнаходження: 23223, Вінницька область, Вінницький район, село </w:t>
      </w:r>
      <w:proofErr w:type="spellStart"/>
      <w:r w:rsidR="00963316" w:rsidRPr="001A491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Зарванці</w:t>
      </w:r>
      <w:proofErr w:type="spellEnd"/>
      <w:r w:rsidR="00963316" w:rsidRPr="001A491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, вул. Зарічна, будинок 4А)</w:t>
      </w:r>
      <w:r w:rsidR="008B723B" w:rsidRPr="001A49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D3E4FB" w14:textId="4EA60087" w:rsidR="006E2BA7" w:rsidRPr="001A491F" w:rsidRDefault="00070F6B" w:rsidP="004E65A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31B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57752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631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A430B" w:rsidRPr="001A491F">
        <w:rPr>
          <w:rFonts w:ascii="Times New Roman" w:hAnsi="Times New Roman" w:cs="Times New Roman"/>
          <w:sz w:val="28"/>
          <w:szCs w:val="28"/>
          <w:lang w:val="uk-UA"/>
        </w:rPr>
        <w:t>Створити ліквідаційну комісію</w:t>
      </w:r>
      <w:r w:rsidR="006E2BA7" w:rsidRPr="001A491F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75770B" w:rsidRPr="001A49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1BE" w:rsidRPr="001A491F">
        <w:rPr>
          <w:rFonts w:ascii="Times New Roman" w:hAnsi="Times New Roman" w:cs="Times New Roman"/>
          <w:sz w:val="28"/>
          <w:szCs w:val="28"/>
          <w:lang w:val="uk-UA"/>
        </w:rPr>
        <w:t>припинення</w:t>
      </w:r>
      <w:r w:rsidR="0057752D" w:rsidRPr="001A491F">
        <w:rPr>
          <w:rFonts w:ascii="Times New Roman" w:hAnsi="Times New Roman" w:cs="Times New Roman"/>
          <w:sz w:val="28"/>
          <w:szCs w:val="28"/>
          <w:lang w:val="uk-UA"/>
        </w:rPr>
        <w:t xml:space="preserve"> шляхом ліквідації</w:t>
      </w:r>
      <w:r w:rsidR="00C631BE" w:rsidRPr="001A49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8BD" w:rsidRPr="001A491F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F348BD" w:rsidRPr="001A491F">
        <w:rPr>
          <w:rStyle w:val="4"/>
          <w:rFonts w:eastAsia="Calibri"/>
          <w:color w:val="auto"/>
          <w:sz w:val="28"/>
          <w:szCs w:val="28"/>
        </w:rPr>
        <w:t>очірнього підприємства «</w:t>
      </w:r>
      <w:r w:rsidR="004135BA" w:rsidRPr="001A491F">
        <w:rPr>
          <w:rStyle w:val="4"/>
          <w:rFonts w:eastAsia="Calibri"/>
          <w:color w:val="auto"/>
          <w:sz w:val="28"/>
          <w:szCs w:val="28"/>
        </w:rPr>
        <w:t>БЛАГОУСТРІЙ</w:t>
      </w:r>
      <w:r w:rsidR="00F348BD" w:rsidRPr="001A491F">
        <w:rPr>
          <w:rStyle w:val="4"/>
          <w:rFonts w:eastAsia="Calibri"/>
          <w:color w:val="auto"/>
          <w:sz w:val="28"/>
          <w:szCs w:val="28"/>
        </w:rPr>
        <w:t>» комунального підприємства  «</w:t>
      </w:r>
      <w:proofErr w:type="spellStart"/>
      <w:r w:rsidR="00F348BD" w:rsidRPr="001A491F">
        <w:rPr>
          <w:rStyle w:val="4"/>
          <w:rFonts w:eastAsia="Calibri"/>
          <w:color w:val="auto"/>
          <w:sz w:val="28"/>
          <w:szCs w:val="28"/>
        </w:rPr>
        <w:t>Якушинецьке</w:t>
      </w:r>
      <w:proofErr w:type="spellEnd"/>
      <w:r w:rsidR="00F348BD" w:rsidRPr="001A491F">
        <w:rPr>
          <w:rStyle w:val="4"/>
          <w:rFonts w:eastAsia="Calibri"/>
          <w:color w:val="auto"/>
          <w:sz w:val="28"/>
          <w:szCs w:val="28"/>
        </w:rPr>
        <w:t xml:space="preserve">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F348BD" w:rsidRPr="001A491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 </w:t>
      </w:r>
      <w:r w:rsidR="004135BA" w:rsidRPr="001A491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(</w:t>
      </w:r>
      <w:r w:rsidR="00F348BD" w:rsidRPr="001A491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місцезнаходження</w:t>
      </w:r>
      <w:r w:rsidR="009A430B" w:rsidRPr="001A491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 ліквідаційної комісії</w:t>
      </w:r>
      <w:r w:rsidR="00F348BD" w:rsidRPr="001A491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: 23223, Вінницька область, Вінницький район, село </w:t>
      </w:r>
      <w:proofErr w:type="spellStart"/>
      <w:r w:rsidR="00F348BD" w:rsidRPr="001A491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>Зарванці</w:t>
      </w:r>
      <w:proofErr w:type="spellEnd"/>
      <w:r w:rsidR="00F348BD" w:rsidRPr="001A491F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, вул. Зарічна, будинок 4А) </w:t>
      </w:r>
      <w:r w:rsidR="00F348BD" w:rsidRPr="001A491F">
        <w:rPr>
          <w:rFonts w:ascii="Times New Roman" w:hAnsi="Times New Roman" w:cs="Times New Roman"/>
          <w:sz w:val="28"/>
          <w:szCs w:val="28"/>
          <w:lang w:val="uk-UA"/>
        </w:rPr>
        <w:t>в такому</w:t>
      </w:r>
      <w:r w:rsidR="006E2BA7" w:rsidRPr="001A491F">
        <w:rPr>
          <w:rFonts w:ascii="Times New Roman" w:hAnsi="Times New Roman" w:cs="Times New Roman"/>
          <w:sz w:val="28"/>
          <w:szCs w:val="28"/>
          <w:lang w:val="uk-UA"/>
        </w:rPr>
        <w:t xml:space="preserve"> складі:</w:t>
      </w:r>
    </w:p>
    <w:p w14:paraId="56043D9C" w14:textId="725F1D5C" w:rsidR="006E2BA7" w:rsidRDefault="004135BA" w:rsidP="004135BA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Ширяєв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Олександр Миколайович</w:t>
      </w:r>
      <w:r w:rsidR="006E2BA7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ідентифікаційний номер </w:t>
      </w:r>
      <w:r w:rsidR="00A42B39" w:rsidRPr="00A604C8">
        <w:rPr>
          <w:rFonts w:ascii="Times New Roman" w:hAnsi="Times New Roman" w:cs="Times New Roman"/>
          <w:sz w:val="28"/>
          <w:szCs w:val="28"/>
          <w:lang w:val="uk-UA"/>
        </w:rPr>
        <w:t>2656815036</w:t>
      </w:r>
      <w:r w:rsidR="00680120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6E2BA7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2904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директор </w:t>
      </w:r>
      <w:r w:rsidR="0029048E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29048E" w:rsidRPr="00963316">
        <w:rPr>
          <w:rStyle w:val="4"/>
          <w:rFonts w:eastAsia="Calibri"/>
          <w:sz w:val="28"/>
          <w:szCs w:val="28"/>
        </w:rPr>
        <w:t>очірн</w:t>
      </w:r>
      <w:r w:rsidR="0029048E">
        <w:rPr>
          <w:rStyle w:val="4"/>
          <w:rFonts w:eastAsia="Calibri"/>
          <w:sz w:val="28"/>
          <w:szCs w:val="28"/>
        </w:rPr>
        <w:t>ього</w:t>
      </w:r>
      <w:r w:rsidR="0029048E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29048E">
        <w:rPr>
          <w:rStyle w:val="4"/>
          <w:rFonts w:eastAsia="Calibri"/>
          <w:sz w:val="28"/>
          <w:szCs w:val="28"/>
        </w:rPr>
        <w:t>а</w:t>
      </w:r>
      <w:r w:rsidR="0029048E" w:rsidRPr="00963316">
        <w:rPr>
          <w:rStyle w:val="4"/>
          <w:rFonts w:eastAsia="Calibri"/>
          <w:sz w:val="28"/>
          <w:szCs w:val="28"/>
        </w:rPr>
        <w:t xml:space="preserve"> «</w:t>
      </w:r>
      <w:r w:rsidRPr="004135BA">
        <w:rPr>
          <w:rStyle w:val="4"/>
          <w:rFonts w:eastAsia="Calibri"/>
          <w:bCs/>
          <w:sz w:val="28"/>
          <w:szCs w:val="28"/>
        </w:rPr>
        <w:t>БЛАГОУСТРІЙ</w:t>
      </w:r>
      <w:r w:rsidR="0029048E" w:rsidRPr="00963316">
        <w:rPr>
          <w:rStyle w:val="4"/>
          <w:rFonts w:eastAsia="Calibri"/>
          <w:sz w:val="28"/>
          <w:szCs w:val="28"/>
        </w:rPr>
        <w:t>» комунального підприємства  «</w:t>
      </w:r>
      <w:proofErr w:type="spellStart"/>
      <w:r w:rsidR="0029048E" w:rsidRPr="00963316">
        <w:rPr>
          <w:rStyle w:val="4"/>
          <w:rFonts w:eastAsia="Calibri"/>
          <w:sz w:val="28"/>
          <w:szCs w:val="28"/>
        </w:rPr>
        <w:t>Якушинецьке</w:t>
      </w:r>
      <w:proofErr w:type="spellEnd"/>
      <w:r w:rsidR="0029048E" w:rsidRPr="00963316">
        <w:rPr>
          <w:rStyle w:val="4"/>
          <w:rFonts w:eastAsia="Calibri"/>
          <w:sz w:val="28"/>
          <w:szCs w:val="28"/>
        </w:rPr>
        <w:t xml:space="preserve">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1C76F5">
        <w:rPr>
          <w:rStyle w:val="4"/>
          <w:rFonts w:eastAsia="Calibri"/>
          <w:sz w:val="28"/>
          <w:szCs w:val="28"/>
        </w:rPr>
        <w:t xml:space="preserve"> – голова комісії</w:t>
      </w:r>
      <w:r w:rsidR="00070F6B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2BAD5EED" w14:textId="77777777" w:rsidR="001D5470" w:rsidRDefault="001D5470" w:rsidP="004E65A3">
      <w:pPr>
        <w:pStyle w:val="a5"/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AE6CF3" w14:textId="77777777" w:rsidR="001A491F" w:rsidRDefault="001A491F" w:rsidP="004E65A3">
      <w:pPr>
        <w:pStyle w:val="a5"/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96A6ED" w14:textId="77777777" w:rsidR="001A491F" w:rsidRDefault="001A491F" w:rsidP="004E65A3">
      <w:pPr>
        <w:pStyle w:val="a5"/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p w14:paraId="06D4D829" w14:textId="77777777" w:rsidR="00070F6B" w:rsidRPr="00410D64" w:rsidRDefault="00070F6B" w:rsidP="004E65A3">
      <w:pPr>
        <w:pStyle w:val="a5"/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D64">
        <w:rPr>
          <w:rFonts w:ascii="Times New Roman" w:hAnsi="Times New Roman" w:cs="Times New Roman"/>
          <w:sz w:val="28"/>
          <w:szCs w:val="28"/>
          <w:lang w:val="uk-UA"/>
        </w:rPr>
        <w:lastRenderedPageBreak/>
        <w:t>Члени комісії:</w:t>
      </w:r>
    </w:p>
    <w:p w14:paraId="46F0653F" w14:textId="67A7B308" w:rsidR="00A604C8" w:rsidRPr="002B3B89" w:rsidRDefault="00A604C8" w:rsidP="00A604C8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3B89">
        <w:rPr>
          <w:rFonts w:ascii="Times New Roman" w:hAnsi="Times New Roman" w:cs="Times New Roman"/>
          <w:sz w:val="28"/>
          <w:szCs w:val="28"/>
          <w:lang w:val="uk-UA"/>
        </w:rPr>
        <w:t>Семенюк Ірина Іванівна</w:t>
      </w:r>
      <w:r w:rsidR="009A430B" w:rsidRPr="002B3B89">
        <w:rPr>
          <w:rFonts w:ascii="Times New Roman" w:hAnsi="Times New Roman" w:cs="Times New Roman"/>
          <w:sz w:val="28"/>
          <w:szCs w:val="28"/>
          <w:lang w:val="uk-UA"/>
        </w:rPr>
        <w:t xml:space="preserve">, ідентифікаційний номер </w:t>
      </w:r>
      <w:r w:rsidRPr="002B3B89">
        <w:rPr>
          <w:rFonts w:ascii="Times New Roman" w:hAnsi="Times New Roman" w:cs="Times New Roman"/>
          <w:sz w:val="28"/>
          <w:szCs w:val="28"/>
          <w:lang w:val="uk-UA"/>
        </w:rPr>
        <w:t>3129607144</w:t>
      </w:r>
      <w:r w:rsidR="009A430B" w:rsidRPr="002B3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B3B89">
        <w:rPr>
          <w:rFonts w:ascii="Times New Roman" w:hAnsi="Times New Roman" w:cs="Times New Roman"/>
          <w:sz w:val="28"/>
          <w:szCs w:val="28"/>
          <w:lang w:val="uk-UA"/>
        </w:rPr>
        <w:t xml:space="preserve">головний бухгалтер </w:t>
      </w:r>
      <w:r w:rsidR="002B3B89" w:rsidRPr="002B3B89">
        <w:rPr>
          <w:rFonts w:ascii="Times New Roman" w:hAnsi="Times New Roman" w:cs="Times New Roman"/>
          <w:sz w:val="28"/>
          <w:szCs w:val="28"/>
          <w:lang w:val="uk-UA"/>
        </w:rPr>
        <w:t xml:space="preserve">дочірнього підприємства «Благоустрій» </w:t>
      </w:r>
      <w:r w:rsidRPr="002B3B89">
        <w:rPr>
          <w:rStyle w:val="4"/>
          <w:rFonts w:eastAsia="Calibri"/>
          <w:color w:val="auto"/>
          <w:sz w:val="28"/>
          <w:szCs w:val="28"/>
        </w:rPr>
        <w:t>комунального підприємства  «</w:t>
      </w:r>
      <w:proofErr w:type="spellStart"/>
      <w:r w:rsidRPr="002B3B89">
        <w:rPr>
          <w:rStyle w:val="4"/>
          <w:rFonts w:eastAsia="Calibri"/>
          <w:color w:val="auto"/>
          <w:sz w:val="28"/>
          <w:szCs w:val="28"/>
        </w:rPr>
        <w:t>Якушинецьке</w:t>
      </w:r>
      <w:proofErr w:type="spellEnd"/>
      <w:r w:rsidRPr="002B3B89">
        <w:rPr>
          <w:rStyle w:val="4"/>
          <w:rFonts w:eastAsia="Calibri"/>
          <w:color w:val="auto"/>
          <w:sz w:val="28"/>
          <w:szCs w:val="28"/>
        </w:rPr>
        <w:t xml:space="preserve"> сільське комунально-експлуатаційне підприємство «</w:t>
      </w:r>
      <w:proofErr w:type="spellStart"/>
      <w:r w:rsidR="002B3B89" w:rsidRPr="002B3B89">
        <w:rPr>
          <w:rStyle w:val="4"/>
          <w:rFonts w:eastAsia="Calibri"/>
          <w:color w:val="auto"/>
          <w:sz w:val="28"/>
          <w:szCs w:val="28"/>
        </w:rPr>
        <w:t>Сількомсервіс</w:t>
      </w:r>
      <w:proofErr w:type="spellEnd"/>
      <w:r w:rsidRPr="002B3B89">
        <w:rPr>
          <w:rStyle w:val="4"/>
          <w:rFonts w:eastAsia="Calibri"/>
          <w:color w:val="auto"/>
          <w:sz w:val="28"/>
          <w:szCs w:val="28"/>
        </w:rPr>
        <w:t>» Якушинецької сільської ради Вінницького району Вінницької області;</w:t>
      </w:r>
    </w:p>
    <w:p w14:paraId="582E5748" w14:textId="53D1300E" w:rsidR="00A604C8" w:rsidRPr="005A3E00" w:rsidRDefault="00A604C8" w:rsidP="00A604C8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E00">
        <w:rPr>
          <w:rFonts w:ascii="Times New Roman" w:hAnsi="Times New Roman" w:cs="Times New Roman"/>
          <w:sz w:val="28"/>
          <w:szCs w:val="28"/>
          <w:lang w:val="uk-UA"/>
        </w:rPr>
        <w:t>Чорна Ірина Геннадіївна</w:t>
      </w:r>
      <w:r w:rsidR="009A430B" w:rsidRPr="005A3E00">
        <w:rPr>
          <w:rFonts w:ascii="Times New Roman" w:hAnsi="Times New Roman" w:cs="Times New Roman"/>
          <w:sz w:val="28"/>
          <w:szCs w:val="28"/>
          <w:lang w:val="uk-UA"/>
        </w:rPr>
        <w:t xml:space="preserve">, ідентифікаційний номер </w:t>
      </w:r>
      <w:r w:rsidR="00593273" w:rsidRPr="00593273">
        <w:rPr>
          <w:rFonts w:ascii="Times New Roman" w:hAnsi="Times New Roman" w:cs="Times New Roman"/>
          <w:sz w:val="28"/>
          <w:szCs w:val="28"/>
          <w:lang w:val="uk-UA"/>
        </w:rPr>
        <w:t>3198915080</w:t>
      </w:r>
      <w:r w:rsidR="009A430B" w:rsidRPr="005932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A3E00">
        <w:rPr>
          <w:rFonts w:ascii="Times New Roman" w:hAnsi="Times New Roman" w:cs="Times New Roman"/>
          <w:sz w:val="28"/>
          <w:szCs w:val="28"/>
          <w:lang w:val="uk-UA"/>
        </w:rPr>
        <w:t xml:space="preserve">головний бухгалтер </w:t>
      </w:r>
      <w:r w:rsidRPr="005A3E00">
        <w:rPr>
          <w:rStyle w:val="4"/>
          <w:rFonts w:eastAsia="Calibri"/>
          <w:color w:val="auto"/>
          <w:sz w:val="28"/>
          <w:szCs w:val="28"/>
        </w:rPr>
        <w:t>комунального підприємства  «</w:t>
      </w:r>
      <w:proofErr w:type="spellStart"/>
      <w:r w:rsidRPr="005A3E00">
        <w:rPr>
          <w:rStyle w:val="4"/>
          <w:rFonts w:eastAsia="Calibri"/>
          <w:color w:val="auto"/>
          <w:sz w:val="28"/>
          <w:szCs w:val="28"/>
        </w:rPr>
        <w:t>Якушинецьке</w:t>
      </w:r>
      <w:proofErr w:type="spellEnd"/>
      <w:r w:rsidRPr="005A3E00">
        <w:rPr>
          <w:rStyle w:val="4"/>
          <w:rFonts w:eastAsia="Calibri"/>
          <w:color w:val="auto"/>
          <w:sz w:val="28"/>
          <w:szCs w:val="28"/>
        </w:rPr>
        <w:t xml:space="preserve"> сільське комунально-експлуатаційне підприємство «СІЛЬКОМСЕРВІС» Якушинецької сільської ради Вінницького району Вінницької області;</w:t>
      </w:r>
    </w:p>
    <w:p w14:paraId="2E754E93" w14:textId="22989C1B" w:rsidR="00BE7D06" w:rsidRPr="002C648C" w:rsidRDefault="00BE7D06" w:rsidP="004E65A3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Мороз Людмила Петрівна, ідентифікаційний номер 3329513746, </w:t>
      </w:r>
      <w:r w:rsidR="004135B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спеціаліст 1 категорії</w:t>
      </w:r>
      <w:r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відділу бухгалтерського обліку та звітності Якушинецької сільської ради; </w:t>
      </w:r>
    </w:p>
    <w:p w14:paraId="678DDD16" w14:textId="77777777" w:rsidR="00150020" w:rsidRPr="002C648C" w:rsidRDefault="00150020" w:rsidP="004E65A3">
      <w:pPr>
        <w:pStyle w:val="a5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Сергієнко Віктор Петрович, ідентифікаційний номер 2540013659, завідувач господарства</w:t>
      </w:r>
      <w:r w:rsidR="000F53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загального відділу</w:t>
      </w:r>
      <w:r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Якушинецької сільської ради.</w:t>
      </w:r>
    </w:p>
    <w:p w14:paraId="48678097" w14:textId="5B17FF3B" w:rsidR="007329B8" w:rsidRPr="002C648C" w:rsidRDefault="009223AD" w:rsidP="004E65A3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F131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E7D06" w:rsidRPr="002C64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A430B">
        <w:rPr>
          <w:rFonts w:ascii="Times New Roman" w:hAnsi="Times New Roman" w:cs="Times New Roman"/>
          <w:sz w:val="28"/>
          <w:szCs w:val="28"/>
          <w:lang w:val="uk-UA"/>
        </w:rPr>
        <w:t xml:space="preserve">Ліквідаційній комісії </w:t>
      </w:r>
      <w:r w:rsidR="007329B8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C631BE" w:rsidRPr="00C631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припинення </w:t>
      </w:r>
      <w:r w:rsidR="001500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шляхом ліквідації </w:t>
      </w:r>
      <w:r w:rsidR="001C76F5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1C76F5" w:rsidRPr="00963316">
        <w:rPr>
          <w:rStyle w:val="4"/>
          <w:rFonts w:eastAsia="Calibri"/>
          <w:sz w:val="28"/>
          <w:szCs w:val="28"/>
        </w:rPr>
        <w:t>очірн</w:t>
      </w:r>
      <w:r w:rsidR="001C76F5">
        <w:rPr>
          <w:rStyle w:val="4"/>
          <w:rFonts w:eastAsia="Calibri"/>
          <w:sz w:val="28"/>
          <w:szCs w:val="28"/>
        </w:rPr>
        <w:t>ього</w:t>
      </w:r>
      <w:r w:rsidR="001C76F5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1C76F5">
        <w:rPr>
          <w:rStyle w:val="4"/>
          <w:rFonts w:eastAsia="Calibri"/>
          <w:sz w:val="28"/>
          <w:szCs w:val="28"/>
        </w:rPr>
        <w:t>а</w:t>
      </w:r>
      <w:r w:rsidR="001C76F5" w:rsidRPr="00963316">
        <w:rPr>
          <w:rStyle w:val="4"/>
          <w:rFonts w:eastAsia="Calibri"/>
          <w:sz w:val="28"/>
          <w:szCs w:val="28"/>
        </w:rPr>
        <w:t xml:space="preserve"> «</w:t>
      </w:r>
      <w:r w:rsidR="004135BA" w:rsidRPr="004135BA">
        <w:rPr>
          <w:rStyle w:val="4"/>
          <w:rFonts w:eastAsia="Calibri"/>
          <w:sz w:val="28"/>
          <w:szCs w:val="28"/>
        </w:rPr>
        <w:t>БЛАГОУСТРІЙ</w:t>
      </w:r>
      <w:r w:rsidR="001C76F5" w:rsidRPr="00963316">
        <w:rPr>
          <w:rStyle w:val="4"/>
          <w:rFonts w:eastAsia="Calibri"/>
          <w:sz w:val="28"/>
          <w:szCs w:val="28"/>
        </w:rPr>
        <w:t>» комунального підприємства  «</w:t>
      </w:r>
      <w:proofErr w:type="spellStart"/>
      <w:r w:rsidR="001C76F5" w:rsidRPr="00963316">
        <w:rPr>
          <w:rStyle w:val="4"/>
          <w:rFonts w:eastAsia="Calibri"/>
          <w:sz w:val="28"/>
          <w:szCs w:val="28"/>
        </w:rPr>
        <w:t>Якушинецьке</w:t>
      </w:r>
      <w:proofErr w:type="spellEnd"/>
      <w:r w:rsidR="001C76F5" w:rsidRPr="00963316">
        <w:rPr>
          <w:rStyle w:val="4"/>
          <w:rFonts w:eastAsia="Calibri"/>
          <w:sz w:val="28"/>
          <w:szCs w:val="28"/>
        </w:rPr>
        <w:t xml:space="preserve">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1C76F5">
        <w:rPr>
          <w:rStyle w:val="4"/>
          <w:rFonts w:eastAsia="Calibri"/>
          <w:sz w:val="28"/>
          <w:szCs w:val="28"/>
        </w:rPr>
        <w:t xml:space="preserve"> </w:t>
      </w:r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процедуру припинення </w:t>
      </w:r>
      <w:r w:rsidR="001C76F5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1C76F5" w:rsidRPr="00963316">
        <w:rPr>
          <w:rStyle w:val="4"/>
          <w:rFonts w:eastAsia="Calibri"/>
          <w:sz w:val="28"/>
          <w:szCs w:val="28"/>
        </w:rPr>
        <w:t>очірн</w:t>
      </w:r>
      <w:r w:rsidR="001C76F5">
        <w:rPr>
          <w:rStyle w:val="4"/>
          <w:rFonts w:eastAsia="Calibri"/>
          <w:sz w:val="28"/>
          <w:szCs w:val="28"/>
        </w:rPr>
        <w:t>ього</w:t>
      </w:r>
      <w:r w:rsidR="001C76F5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1C76F5">
        <w:rPr>
          <w:rStyle w:val="4"/>
          <w:rFonts w:eastAsia="Calibri"/>
          <w:sz w:val="28"/>
          <w:szCs w:val="28"/>
        </w:rPr>
        <w:t>а</w:t>
      </w:r>
      <w:r w:rsidR="001C76F5" w:rsidRPr="00963316">
        <w:rPr>
          <w:rStyle w:val="4"/>
          <w:rFonts w:eastAsia="Calibri"/>
          <w:sz w:val="28"/>
          <w:szCs w:val="28"/>
        </w:rPr>
        <w:t xml:space="preserve"> «</w:t>
      </w:r>
      <w:r w:rsidR="004135BA" w:rsidRPr="004135BA">
        <w:rPr>
          <w:rStyle w:val="4"/>
          <w:rFonts w:eastAsia="Calibri"/>
          <w:sz w:val="28"/>
          <w:szCs w:val="28"/>
        </w:rPr>
        <w:t>БЛАГОУСТРІЙ</w:t>
      </w:r>
      <w:r w:rsidR="001C76F5" w:rsidRPr="00963316">
        <w:rPr>
          <w:rStyle w:val="4"/>
          <w:rFonts w:eastAsia="Calibri"/>
          <w:sz w:val="28"/>
          <w:szCs w:val="28"/>
        </w:rPr>
        <w:t xml:space="preserve">» </w:t>
      </w:r>
      <w:r w:rsidR="009A430B" w:rsidRPr="00963316">
        <w:rPr>
          <w:rStyle w:val="4"/>
          <w:rFonts w:eastAsia="Calibri"/>
          <w:sz w:val="28"/>
          <w:szCs w:val="28"/>
        </w:rPr>
        <w:t>комунального підприємства  «</w:t>
      </w:r>
      <w:proofErr w:type="spellStart"/>
      <w:r w:rsidR="009A430B" w:rsidRPr="00963316">
        <w:rPr>
          <w:rStyle w:val="4"/>
          <w:rFonts w:eastAsia="Calibri"/>
          <w:sz w:val="28"/>
          <w:szCs w:val="28"/>
        </w:rPr>
        <w:t>Якушинецьке</w:t>
      </w:r>
      <w:proofErr w:type="spellEnd"/>
      <w:r w:rsidR="009A430B" w:rsidRPr="00963316">
        <w:rPr>
          <w:rStyle w:val="4"/>
          <w:rFonts w:eastAsia="Calibri"/>
          <w:sz w:val="28"/>
          <w:szCs w:val="28"/>
        </w:rPr>
        <w:t xml:space="preserve">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9A430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>відповідно до вимог Цивільного кодексу України та Закону України «Про державну реєстрацію юридичних осіб, фізичних осіб-підприємців та громадських формувань»,</w:t>
      </w:r>
      <w:r w:rsidR="00F175A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180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r w:rsidR="007329B8" w:rsidRPr="002C648C">
        <w:rPr>
          <w:rFonts w:ascii="Times New Roman" w:hAnsi="Times New Roman" w:cs="Times New Roman"/>
          <w:sz w:val="28"/>
          <w:szCs w:val="28"/>
          <w:lang w:val="uk-UA"/>
        </w:rPr>
        <w:t>інвентаризаці</w:t>
      </w:r>
      <w:r w:rsidR="000B42EA" w:rsidRPr="002C648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7329B8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активів та зобов’язань </w:t>
      </w:r>
      <w:r w:rsidR="001C76F5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1C76F5" w:rsidRPr="00963316">
        <w:rPr>
          <w:rStyle w:val="4"/>
          <w:rFonts w:eastAsia="Calibri"/>
          <w:sz w:val="28"/>
          <w:szCs w:val="28"/>
        </w:rPr>
        <w:t>очірн</w:t>
      </w:r>
      <w:r w:rsidR="001C76F5">
        <w:rPr>
          <w:rStyle w:val="4"/>
          <w:rFonts w:eastAsia="Calibri"/>
          <w:sz w:val="28"/>
          <w:szCs w:val="28"/>
        </w:rPr>
        <w:t>ього</w:t>
      </w:r>
      <w:r w:rsidR="001C76F5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1C76F5">
        <w:rPr>
          <w:rStyle w:val="4"/>
          <w:rFonts w:eastAsia="Calibri"/>
          <w:sz w:val="28"/>
          <w:szCs w:val="28"/>
        </w:rPr>
        <w:t>а</w:t>
      </w:r>
      <w:r w:rsidR="001C76F5" w:rsidRPr="00963316">
        <w:rPr>
          <w:rStyle w:val="4"/>
          <w:rFonts w:eastAsia="Calibri"/>
          <w:sz w:val="28"/>
          <w:szCs w:val="28"/>
        </w:rPr>
        <w:t xml:space="preserve"> «</w:t>
      </w:r>
      <w:r w:rsidR="004135BA" w:rsidRPr="004135BA">
        <w:rPr>
          <w:rStyle w:val="4"/>
          <w:rFonts w:eastAsia="Calibri"/>
          <w:sz w:val="28"/>
          <w:szCs w:val="28"/>
        </w:rPr>
        <w:t>БЛАГОУСТРІЙ</w:t>
      </w:r>
      <w:r w:rsidR="001C76F5" w:rsidRPr="00963316">
        <w:rPr>
          <w:rStyle w:val="4"/>
          <w:rFonts w:eastAsia="Calibri"/>
          <w:sz w:val="28"/>
          <w:szCs w:val="28"/>
        </w:rPr>
        <w:t>»</w:t>
      </w:r>
      <w:r w:rsidR="009A430B" w:rsidRPr="009A430B">
        <w:rPr>
          <w:rStyle w:val="4"/>
          <w:rFonts w:eastAsia="Calibri"/>
          <w:sz w:val="28"/>
          <w:szCs w:val="28"/>
        </w:rPr>
        <w:t xml:space="preserve"> </w:t>
      </w:r>
      <w:r w:rsidR="009A430B" w:rsidRPr="00963316">
        <w:rPr>
          <w:rStyle w:val="4"/>
          <w:rFonts w:eastAsia="Calibri"/>
          <w:sz w:val="28"/>
          <w:szCs w:val="28"/>
        </w:rPr>
        <w:t>комунального підприємства  «</w:t>
      </w:r>
      <w:proofErr w:type="spellStart"/>
      <w:r w:rsidR="009A430B" w:rsidRPr="00963316">
        <w:rPr>
          <w:rStyle w:val="4"/>
          <w:rFonts w:eastAsia="Calibri"/>
          <w:sz w:val="28"/>
          <w:szCs w:val="28"/>
        </w:rPr>
        <w:t>Якушинецьке</w:t>
      </w:r>
      <w:proofErr w:type="spellEnd"/>
      <w:r w:rsidR="009A430B" w:rsidRPr="00963316">
        <w:rPr>
          <w:rStyle w:val="4"/>
          <w:rFonts w:eastAsia="Calibri"/>
          <w:sz w:val="28"/>
          <w:szCs w:val="28"/>
        </w:rPr>
        <w:t xml:space="preserve">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F348BD">
        <w:rPr>
          <w:rStyle w:val="4"/>
          <w:rFonts w:eastAsia="Calibri"/>
          <w:sz w:val="28"/>
          <w:szCs w:val="28"/>
        </w:rPr>
        <w:t>,</w:t>
      </w:r>
      <w:r w:rsidR="001C76F5" w:rsidRPr="00963316">
        <w:rPr>
          <w:rStyle w:val="4"/>
          <w:rFonts w:eastAsia="Calibri"/>
          <w:sz w:val="28"/>
          <w:szCs w:val="28"/>
        </w:rPr>
        <w:t xml:space="preserve"> </w:t>
      </w:r>
      <w:r w:rsidR="007329B8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підготувати </w:t>
      </w:r>
      <w:r w:rsidR="004E65A3">
        <w:rPr>
          <w:rFonts w:ascii="Times New Roman" w:hAnsi="Times New Roman" w:cs="Times New Roman"/>
          <w:sz w:val="28"/>
          <w:szCs w:val="28"/>
          <w:lang w:val="uk-UA"/>
        </w:rPr>
        <w:t>ліквідаційний</w:t>
      </w:r>
      <w:r w:rsidR="00771D25">
        <w:rPr>
          <w:rFonts w:ascii="Times New Roman" w:hAnsi="Times New Roman" w:cs="Times New Roman"/>
          <w:sz w:val="28"/>
          <w:szCs w:val="28"/>
          <w:lang w:val="uk-UA"/>
        </w:rPr>
        <w:t xml:space="preserve"> баланс</w:t>
      </w:r>
      <w:r w:rsidR="007329B8" w:rsidRPr="002C64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BCF467" w14:textId="0DCEBAEB" w:rsidR="007329B8" w:rsidRDefault="009223AD" w:rsidP="004E65A3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9F131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E00CD" w:rsidRPr="002C64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A430B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B42EA" w:rsidRPr="002C648C">
        <w:rPr>
          <w:rFonts w:ascii="Times New Roman" w:hAnsi="Times New Roman" w:cs="Times New Roman"/>
          <w:sz w:val="28"/>
          <w:szCs w:val="28"/>
          <w:lang w:val="uk-UA"/>
        </w:rPr>
        <w:t>олов</w:t>
      </w:r>
      <w:r w:rsidR="009A430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B42EA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30B">
        <w:rPr>
          <w:rFonts w:ascii="Times New Roman" w:hAnsi="Times New Roman" w:cs="Times New Roman"/>
          <w:sz w:val="28"/>
          <w:szCs w:val="28"/>
          <w:lang w:val="uk-UA"/>
        </w:rPr>
        <w:t xml:space="preserve">ліквідаційної </w:t>
      </w:r>
      <w:r w:rsidR="000B42EA" w:rsidRPr="002C648C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1E5F02">
        <w:rPr>
          <w:rFonts w:ascii="Times New Roman" w:hAnsi="Times New Roman" w:cs="Times New Roman"/>
          <w:sz w:val="28"/>
          <w:szCs w:val="28"/>
          <w:lang w:val="uk-UA"/>
        </w:rPr>
        <w:t xml:space="preserve"> з припинення </w:t>
      </w:r>
      <w:r w:rsidR="000B42EA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F02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1E5F02" w:rsidRPr="00963316">
        <w:rPr>
          <w:rStyle w:val="4"/>
          <w:rFonts w:eastAsia="Calibri"/>
          <w:sz w:val="28"/>
          <w:szCs w:val="28"/>
        </w:rPr>
        <w:t>очірн</w:t>
      </w:r>
      <w:r w:rsidR="001E5F02">
        <w:rPr>
          <w:rStyle w:val="4"/>
          <w:rFonts w:eastAsia="Calibri"/>
          <w:sz w:val="28"/>
          <w:szCs w:val="28"/>
        </w:rPr>
        <w:t>ього</w:t>
      </w:r>
      <w:r w:rsidR="001E5F02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1E5F02">
        <w:rPr>
          <w:rStyle w:val="4"/>
          <w:rFonts w:eastAsia="Calibri"/>
          <w:sz w:val="28"/>
          <w:szCs w:val="28"/>
        </w:rPr>
        <w:t>а</w:t>
      </w:r>
      <w:r w:rsidR="001E5F02" w:rsidRPr="00963316">
        <w:rPr>
          <w:rStyle w:val="4"/>
          <w:rFonts w:eastAsia="Calibri"/>
          <w:sz w:val="28"/>
          <w:szCs w:val="28"/>
        </w:rPr>
        <w:t xml:space="preserve"> «</w:t>
      </w:r>
      <w:r w:rsidR="004135BA" w:rsidRPr="004135BA">
        <w:rPr>
          <w:rStyle w:val="4"/>
          <w:rFonts w:eastAsia="Calibri"/>
          <w:sz w:val="28"/>
          <w:szCs w:val="28"/>
        </w:rPr>
        <w:t>БЛАГОУСТРІЙ</w:t>
      </w:r>
      <w:r w:rsidR="001E5F02" w:rsidRPr="00963316">
        <w:rPr>
          <w:rStyle w:val="4"/>
          <w:rFonts w:eastAsia="Calibri"/>
          <w:sz w:val="28"/>
          <w:szCs w:val="28"/>
        </w:rPr>
        <w:t>» комунального підприємства  «</w:t>
      </w:r>
      <w:proofErr w:type="spellStart"/>
      <w:r w:rsidR="001E5F02" w:rsidRPr="00963316">
        <w:rPr>
          <w:rStyle w:val="4"/>
          <w:rFonts w:eastAsia="Calibri"/>
          <w:sz w:val="28"/>
          <w:szCs w:val="28"/>
        </w:rPr>
        <w:t>Якушинецьке</w:t>
      </w:r>
      <w:proofErr w:type="spellEnd"/>
      <w:r w:rsidR="001E5F02" w:rsidRPr="00963316">
        <w:rPr>
          <w:rStyle w:val="4"/>
          <w:rFonts w:eastAsia="Calibri"/>
          <w:sz w:val="28"/>
          <w:szCs w:val="28"/>
        </w:rPr>
        <w:t xml:space="preserve">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1E5F02">
        <w:rPr>
          <w:rStyle w:val="4"/>
          <w:rFonts w:eastAsia="Calibri"/>
          <w:sz w:val="28"/>
          <w:szCs w:val="28"/>
        </w:rPr>
        <w:t xml:space="preserve"> </w:t>
      </w:r>
      <w:r w:rsidR="004135B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Ширяєву Олександру Миколайовичу</w:t>
      </w:r>
      <w:r w:rsidR="004E65A3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ідентифікаційний номер </w:t>
      </w:r>
      <w:r w:rsidR="00A42B39" w:rsidRPr="00A604C8">
        <w:rPr>
          <w:rFonts w:ascii="Times New Roman" w:hAnsi="Times New Roman" w:cs="Times New Roman"/>
          <w:sz w:val="28"/>
          <w:szCs w:val="28"/>
          <w:lang w:val="uk-UA"/>
        </w:rPr>
        <w:t>2656815036</w:t>
      </w:r>
      <w:r w:rsidR="001E5F02" w:rsidRPr="00A604C8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75770B" w:rsidRPr="00A604C8">
        <w:rPr>
          <w:rFonts w:ascii="Times New Roman" w:hAnsi="Times New Roman" w:cs="Times New Roman"/>
          <w:sz w:val="28"/>
          <w:szCs w:val="28"/>
          <w:lang w:val="uk-UA"/>
        </w:rPr>
        <w:t>паспорт  серія АА №</w:t>
      </w:r>
      <w:r w:rsidR="00A42B39" w:rsidRPr="00A604C8">
        <w:rPr>
          <w:rFonts w:ascii="Times New Roman" w:hAnsi="Times New Roman" w:cs="Times New Roman"/>
          <w:sz w:val="28"/>
          <w:szCs w:val="28"/>
          <w:lang w:val="uk-UA"/>
        </w:rPr>
        <w:t xml:space="preserve"> 805034</w:t>
      </w:r>
      <w:r w:rsidR="0075770B" w:rsidRPr="00A604C8">
        <w:rPr>
          <w:rFonts w:ascii="Times New Roman" w:hAnsi="Times New Roman" w:cs="Times New Roman"/>
          <w:sz w:val="28"/>
          <w:szCs w:val="28"/>
          <w:lang w:val="uk-UA"/>
        </w:rPr>
        <w:t xml:space="preserve">, виданий </w:t>
      </w:r>
      <w:proofErr w:type="spellStart"/>
      <w:r w:rsidR="00A42B39" w:rsidRPr="00A604C8">
        <w:rPr>
          <w:rFonts w:ascii="Times New Roman" w:hAnsi="Times New Roman" w:cs="Times New Roman"/>
          <w:sz w:val="28"/>
          <w:szCs w:val="28"/>
          <w:lang w:val="uk-UA"/>
        </w:rPr>
        <w:t>Замостянським</w:t>
      </w:r>
      <w:proofErr w:type="spellEnd"/>
      <w:r w:rsidR="0075770B" w:rsidRPr="00A604C8">
        <w:rPr>
          <w:rFonts w:ascii="Times New Roman" w:hAnsi="Times New Roman" w:cs="Times New Roman"/>
          <w:sz w:val="28"/>
          <w:szCs w:val="28"/>
          <w:lang w:val="uk-UA"/>
        </w:rPr>
        <w:t xml:space="preserve"> РВ УМВС України у Вінницькій області </w:t>
      </w:r>
      <w:r w:rsidR="00A42B39" w:rsidRPr="00A604C8">
        <w:rPr>
          <w:rFonts w:ascii="Times New Roman" w:hAnsi="Times New Roman" w:cs="Times New Roman"/>
          <w:sz w:val="28"/>
          <w:szCs w:val="28"/>
          <w:lang w:val="uk-UA"/>
        </w:rPr>
        <w:t>10.07.1998</w:t>
      </w:r>
      <w:r w:rsidR="00F175AB" w:rsidRPr="00A604C8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0F53D6" w:rsidRPr="00A604C8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F175AB" w:rsidRPr="00A604C8">
        <w:rPr>
          <w:rFonts w:ascii="Times New Roman" w:hAnsi="Times New Roman" w:cs="Times New Roman"/>
          <w:sz w:val="28"/>
          <w:szCs w:val="28"/>
          <w:lang w:val="uk-UA"/>
        </w:rPr>
        <w:t>зареєстрований</w:t>
      </w:r>
      <w:r w:rsidR="001E00CD" w:rsidRPr="00A604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5AB" w:rsidRPr="00A604C8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</w:t>
      </w:r>
      <w:r w:rsidR="0075770B" w:rsidRPr="00A604C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175AB" w:rsidRPr="00A604C8">
        <w:rPr>
          <w:rFonts w:ascii="Times New Roman" w:hAnsi="Times New Roman" w:cs="Times New Roman"/>
          <w:sz w:val="28"/>
          <w:szCs w:val="28"/>
          <w:lang w:val="uk-UA"/>
        </w:rPr>
        <w:t xml:space="preserve"> вул. </w:t>
      </w:r>
      <w:proofErr w:type="spellStart"/>
      <w:r w:rsidR="00A42B39" w:rsidRPr="00A604C8">
        <w:rPr>
          <w:rFonts w:ascii="Times New Roman" w:hAnsi="Times New Roman" w:cs="Times New Roman"/>
          <w:sz w:val="28"/>
          <w:szCs w:val="28"/>
          <w:lang w:val="uk-UA"/>
        </w:rPr>
        <w:t>Ширшова</w:t>
      </w:r>
      <w:proofErr w:type="spellEnd"/>
      <w:r w:rsidR="00A42B39" w:rsidRPr="00A604C8">
        <w:rPr>
          <w:rFonts w:ascii="Times New Roman" w:hAnsi="Times New Roman" w:cs="Times New Roman"/>
          <w:sz w:val="28"/>
          <w:szCs w:val="28"/>
          <w:lang w:val="uk-UA"/>
        </w:rPr>
        <w:t>, 46</w:t>
      </w:r>
      <w:r w:rsidR="00F175AB" w:rsidRPr="00A604C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E65A3" w:rsidRPr="00A604C8">
        <w:rPr>
          <w:rFonts w:ascii="Times New Roman" w:hAnsi="Times New Roman" w:cs="Times New Roman"/>
          <w:sz w:val="28"/>
          <w:szCs w:val="28"/>
          <w:lang w:val="uk-UA"/>
        </w:rPr>
        <w:t xml:space="preserve"> кв.</w:t>
      </w:r>
      <w:r w:rsidR="00A42B39" w:rsidRPr="00A604C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E00CD" w:rsidRPr="00A604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2B39" w:rsidRPr="00A604C8">
        <w:rPr>
          <w:rFonts w:ascii="Times New Roman" w:hAnsi="Times New Roman" w:cs="Times New Roman"/>
          <w:sz w:val="28"/>
          <w:szCs w:val="28"/>
          <w:lang w:val="uk-UA"/>
        </w:rPr>
        <w:t>м. Вінниця</w:t>
      </w:r>
      <w:r w:rsidR="00F175AB" w:rsidRPr="00A604C8">
        <w:rPr>
          <w:rFonts w:ascii="Times New Roman" w:hAnsi="Times New Roman" w:cs="Times New Roman"/>
          <w:sz w:val="28"/>
          <w:szCs w:val="28"/>
          <w:lang w:val="uk-UA"/>
        </w:rPr>
        <w:t xml:space="preserve">, телефон </w:t>
      </w:r>
      <w:r w:rsidR="00A604C8" w:rsidRPr="00A604C8">
        <w:rPr>
          <w:rFonts w:ascii="Times New Roman" w:hAnsi="Times New Roman" w:cs="Times New Roman"/>
          <w:sz w:val="28"/>
          <w:szCs w:val="28"/>
          <w:lang w:val="uk-UA"/>
        </w:rPr>
        <w:t>0679875667</w:t>
      </w:r>
      <w:r w:rsidR="001E00CD" w:rsidRPr="00A604C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175AB" w:rsidRPr="004135B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8F5D35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вчи</w:t>
      </w:r>
      <w:r w:rsidR="00E670D4">
        <w:rPr>
          <w:rFonts w:ascii="Times New Roman" w:hAnsi="Times New Roman" w:cs="Times New Roman"/>
          <w:sz w:val="28"/>
          <w:szCs w:val="28"/>
          <w:lang w:val="uk-UA"/>
        </w:rPr>
        <w:t>нити</w:t>
      </w:r>
      <w:r w:rsidR="008F5D35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ді</w:t>
      </w:r>
      <w:r w:rsidR="00E670D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8F5D35" w:rsidRPr="002C648C">
        <w:rPr>
          <w:rFonts w:ascii="Times New Roman" w:hAnsi="Times New Roman" w:cs="Times New Roman"/>
          <w:sz w:val="28"/>
          <w:szCs w:val="28"/>
          <w:lang w:val="uk-UA"/>
        </w:rPr>
        <w:t>, необхідн</w:t>
      </w:r>
      <w:r w:rsidR="00E670D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F5D35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для державної реєстрації </w:t>
      </w:r>
      <w:r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припинення </w:t>
      </w:r>
      <w:r w:rsidR="004E65A3">
        <w:rPr>
          <w:rFonts w:ascii="Times New Roman" w:hAnsi="Times New Roman" w:cs="Times New Roman"/>
          <w:sz w:val="28"/>
          <w:szCs w:val="28"/>
          <w:lang w:val="uk-UA"/>
        </w:rPr>
        <w:t xml:space="preserve">шляхом ліквідації </w:t>
      </w:r>
      <w:r w:rsidR="003E14A6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3E14A6" w:rsidRPr="00963316">
        <w:rPr>
          <w:rStyle w:val="4"/>
          <w:rFonts w:eastAsia="Calibri"/>
          <w:sz w:val="28"/>
          <w:szCs w:val="28"/>
        </w:rPr>
        <w:t>очірн</w:t>
      </w:r>
      <w:r w:rsidR="003E14A6">
        <w:rPr>
          <w:rStyle w:val="4"/>
          <w:rFonts w:eastAsia="Calibri"/>
          <w:sz w:val="28"/>
          <w:szCs w:val="28"/>
        </w:rPr>
        <w:t>ього</w:t>
      </w:r>
      <w:r w:rsidR="003E14A6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3E14A6">
        <w:rPr>
          <w:rStyle w:val="4"/>
          <w:rFonts w:eastAsia="Calibri"/>
          <w:sz w:val="28"/>
          <w:szCs w:val="28"/>
        </w:rPr>
        <w:t>а</w:t>
      </w:r>
      <w:r w:rsidR="003E14A6" w:rsidRPr="00963316">
        <w:rPr>
          <w:rStyle w:val="4"/>
          <w:rFonts w:eastAsia="Calibri"/>
          <w:sz w:val="28"/>
          <w:szCs w:val="28"/>
        </w:rPr>
        <w:t xml:space="preserve"> «</w:t>
      </w:r>
      <w:r w:rsidR="004135BA" w:rsidRPr="004135BA">
        <w:rPr>
          <w:rStyle w:val="4"/>
          <w:rFonts w:eastAsia="Calibri"/>
          <w:sz w:val="28"/>
          <w:szCs w:val="28"/>
        </w:rPr>
        <w:t>БЛАГОУСТРІЙ</w:t>
      </w:r>
      <w:r w:rsidR="003E14A6" w:rsidRPr="00963316">
        <w:rPr>
          <w:rStyle w:val="4"/>
          <w:rFonts w:eastAsia="Calibri"/>
          <w:sz w:val="28"/>
          <w:szCs w:val="28"/>
        </w:rPr>
        <w:t>» комунального підприємства  «</w:t>
      </w:r>
      <w:proofErr w:type="spellStart"/>
      <w:r w:rsidR="003E14A6" w:rsidRPr="00963316">
        <w:rPr>
          <w:rStyle w:val="4"/>
          <w:rFonts w:eastAsia="Calibri"/>
          <w:sz w:val="28"/>
          <w:szCs w:val="28"/>
        </w:rPr>
        <w:t>Якушинецьке</w:t>
      </w:r>
      <w:proofErr w:type="spellEnd"/>
      <w:r w:rsidR="003E14A6" w:rsidRPr="00963316">
        <w:rPr>
          <w:rStyle w:val="4"/>
          <w:rFonts w:eastAsia="Calibri"/>
          <w:sz w:val="28"/>
          <w:szCs w:val="28"/>
        </w:rPr>
        <w:t xml:space="preserve"> сільське комунально-експлуатаційне підприємство «СІЛЬКОМСЕРВІС» Якушинецької сільської ради Вінницького району Вінницької області</w:t>
      </w:r>
      <w:r w:rsidR="008F5D35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30D9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8F5D35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Закон</w:t>
      </w:r>
      <w:r w:rsidR="008330D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F5D35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державну реєстрацію юридичних осіб, фізичних осіб-підприємців та громадських формувань».</w:t>
      </w:r>
    </w:p>
    <w:p w14:paraId="7CF8DB32" w14:textId="7D60CC48" w:rsidR="0044755C" w:rsidRPr="00F348BD" w:rsidRDefault="00F348BD" w:rsidP="004E65A3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           </w:t>
      </w:r>
      <w:r w:rsidR="009F1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Встановити с</w:t>
      </w:r>
      <w:r w:rsidR="00657B5E" w:rsidRPr="00F34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трок </w:t>
      </w:r>
      <w:proofErr w:type="spellStart"/>
      <w:r w:rsidR="00657B5E" w:rsidRPr="00F34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заявлення</w:t>
      </w:r>
      <w:proofErr w:type="spellEnd"/>
      <w:r w:rsidR="00657B5E" w:rsidRPr="00F34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кредиторами своїх вимог 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Pr="00963316">
        <w:rPr>
          <w:rStyle w:val="4"/>
          <w:rFonts w:eastAsia="Calibri"/>
          <w:sz w:val="28"/>
          <w:szCs w:val="28"/>
        </w:rPr>
        <w:t>очірн</w:t>
      </w:r>
      <w:r>
        <w:rPr>
          <w:rStyle w:val="4"/>
          <w:rFonts w:eastAsia="Calibri"/>
          <w:sz w:val="28"/>
          <w:szCs w:val="28"/>
        </w:rPr>
        <w:t>ього</w:t>
      </w:r>
      <w:r w:rsidRPr="00963316">
        <w:rPr>
          <w:rStyle w:val="4"/>
          <w:rFonts w:eastAsia="Calibri"/>
          <w:sz w:val="28"/>
          <w:szCs w:val="28"/>
        </w:rPr>
        <w:t xml:space="preserve"> підприємств</w:t>
      </w:r>
      <w:r>
        <w:rPr>
          <w:rStyle w:val="4"/>
          <w:rFonts w:eastAsia="Calibri"/>
          <w:sz w:val="28"/>
          <w:szCs w:val="28"/>
        </w:rPr>
        <w:t>а</w:t>
      </w:r>
      <w:r w:rsidRPr="00963316">
        <w:rPr>
          <w:rStyle w:val="4"/>
          <w:rFonts w:eastAsia="Calibri"/>
          <w:sz w:val="28"/>
          <w:szCs w:val="28"/>
        </w:rPr>
        <w:t xml:space="preserve"> «</w:t>
      </w:r>
      <w:r w:rsidR="004135BA" w:rsidRPr="004135BA">
        <w:rPr>
          <w:rStyle w:val="4"/>
          <w:rFonts w:eastAsia="Calibri"/>
          <w:sz w:val="28"/>
          <w:szCs w:val="28"/>
        </w:rPr>
        <w:t>БЛАГОУСТРІЙ</w:t>
      </w:r>
      <w:r w:rsidRPr="00963316">
        <w:rPr>
          <w:rStyle w:val="4"/>
          <w:rFonts w:eastAsia="Calibri"/>
          <w:sz w:val="28"/>
          <w:szCs w:val="28"/>
        </w:rPr>
        <w:t>» комунального підприємства  «</w:t>
      </w:r>
      <w:proofErr w:type="spellStart"/>
      <w:r w:rsidRPr="00963316">
        <w:rPr>
          <w:rStyle w:val="4"/>
          <w:rFonts w:eastAsia="Calibri"/>
          <w:sz w:val="28"/>
          <w:szCs w:val="28"/>
        </w:rPr>
        <w:t>Якушинецьке</w:t>
      </w:r>
      <w:proofErr w:type="spellEnd"/>
      <w:r w:rsidRPr="00963316">
        <w:rPr>
          <w:rStyle w:val="4"/>
          <w:rFonts w:eastAsia="Calibri"/>
          <w:sz w:val="28"/>
          <w:szCs w:val="28"/>
        </w:rPr>
        <w:t xml:space="preserve"> сільське комунально-експлуатаційне підприємство «СІЛЬКОМСЕРВІС» Якушинецької сільської ради Вінницького району Вінницької області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2 (два) місяці</w:t>
      </w:r>
      <w:r w:rsidR="00657B5E" w:rsidRPr="00F34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дня оприлюднення повідомлення про рішення </w:t>
      </w:r>
      <w:r w:rsidR="00E67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</w:t>
      </w:r>
      <w:r w:rsidR="00657B5E" w:rsidRPr="00F34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припинення </w:t>
      </w:r>
      <w:r w:rsidR="00E67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шляхом ліквідації </w:t>
      </w:r>
      <w:r w:rsidR="00E670D4" w:rsidRPr="00963316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E670D4" w:rsidRPr="00963316">
        <w:rPr>
          <w:rStyle w:val="4"/>
          <w:rFonts w:eastAsia="Calibri"/>
          <w:sz w:val="28"/>
          <w:szCs w:val="28"/>
        </w:rPr>
        <w:t>очірн</w:t>
      </w:r>
      <w:r w:rsidR="00E670D4">
        <w:rPr>
          <w:rStyle w:val="4"/>
          <w:rFonts w:eastAsia="Calibri"/>
          <w:sz w:val="28"/>
          <w:szCs w:val="28"/>
        </w:rPr>
        <w:t>ього</w:t>
      </w:r>
      <w:r w:rsidR="00E670D4" w:rsidRPr="00963316">
        <w:rPr>
          <w:rStyle w:val="4"/>
          <w:rFonts w:eastAsia="Calibri"/>
          <w:sz w:val="28"/>
          <w:szCs w:val="28"/>
        </w:rPr>
        <w:t xml:space="preserve"> підприємств</w:t>
      </w:r>
      <w:r w:rsidR="00E670D4">
        <w:rPr>
          <w:rStyle w:val="4"/>
          <w:rFonts w:eastAsia="Calibri"/>
          <w:sz w:val="28"/>
          <w:szCs w:val="28"/>
        </w:rPr>
        <w:t>а</w:t>
      </w:r>
      <w:r w:rsidR="00E670D4" w:rsidRPr="00963316">
        <w:rPr>
          <w:rStyle w:val="4"/>
          <w:rFonts w:eastAsia="Calibri"/>
          <w:sz w:val="28"/>
          <w:szCs w:val="28"/>
        </w:rPr>
        <w:t xml:space="preserve"> «</w:t>
      </w:r>
      <w:r w:rsidR="004135BA" w:rsidRPr="004135BA">
        <w:rPr>
          <w:rStyle w:val="4"/>
          <w:rFonts w:eastAsia="Calibri"/>
          <w:sz w:val="28"/>
          <w:szCs w:val="28"/>
        </w:rPr>
        <w:t>БЛАГОУСТРІЙ</w:t>
      </w:r>
      <w:r w:rsidR="00E670D4" w:rsidRPr="00963316">
        <w:rPr>
          <w:rStyle w:val="4"/>
          <w:rFonts w:eastAsia="Calibri"/>
          <w:sz w:val="28"/>
          <w:szCs w:val="28"/>
        </w:rPr>
        <w:t>» комунального підприємства  «</w:t>
      </w:r>
      <w:proofErr w:type="spellStart"/>
      <w:r w:rsidR="00E670D4" w:rsidRPr="00963316">
        <w:rPr>
          <w:rStyle w:val="4"/>
          <w:rFonts w:eastAsia="Calibri"/>
          <w:sz w:val="28"/>
          <w:szCs w:val="28"/>
        </w:rPr>
        <w:t>Якушинецьке</w:t>
      </w:r>
      <w:proofErr w:type="spellEnd"/>
      <w:r w:rsidR="00E670D4" w:rsidRPr="00963316">
        <w:rPr>
          <w:rStyle w:val="4"/>
          <w:rFonts w:eastAsia="Calibri"/>
          <w:sz w:val="28"/>
          <w:szCs w:val="28"/>
        </w:rPr>
        <w:t xml:space="preserve"> сільське комунально-експлуатаційне підприємство «СІЛЬКОМСЕРВІС» Якушинецької сільської ради Вінницького району</w:t>
      </w:r>
      <w:r w:rsidR="00657B5E" w:rsidRPr="00F34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71FE0DD0" w14:textId="6B8ECDA7" w:rsidR="001429FF" w:rsidRPr="002C648C" w:rsidRDefault="009223AD" w:rsidP="00E670D4">
      <w:pPr>
        <w:shd w:val="clear" w:color="auto" w:fill="FFFFFF"/>
        <w:spacing w:after="0" w:line="293" w:lineRule="atLeast"/>
        <w:ind w:right="-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</w:t>
      </w:r>
      <w:r w:rsidR="009F131F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1E00CD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A200A4" w:rsidRPr="002C648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4135BA" w:rsidRPr="004135BA">
        <w:rPr>
          <w:rFonts w:ascii="Times New Roman" w:hAnsi="Times New Roman"/>
          <w:sz w:val="28"/>
          <w:szCs w:val="28"/>
          <w:lang w:val="uk-UA" w:eastAsia="uk-UA"/>
        </w:rPr>
        <w:t>Контроль за виконанням даного рішення покласти на постійні комісії сіль</w:t>
      </w:r>
      <w:r w:rsidR="001D5470">
        <w:rPr>
          <w:rFonts w:ascii="Times New Roman" w:hAnsi="Times New Roman"/>
          <w:sz w:val="28"/>
          <w:szCs w:val="28"/>
          <w:lang w:val="uk-UA" w:eastAsia="uk-UA"/>
        </w:rPr>
        <w:t xml:space="preserve">ської ради з питань </w:t>
      </w:r>
      <w:r w:rsidR="004135BA" w:rsidRPr="004135BA">
        <w:rPr>
          <w:rFonts w:ascii="Times New Roman" w:hAnsi="Times New Roman"/>
          <w:sz w:val="28"/>
          <w:szCs w:val="28"/>
          <w:lang w:val="uk-UA" w:eastAsia="uk-UA"/>
        </w:rPr>
        <w:t>фінансів, бюджету, соціально – економічного розвитку та здійснення державної регуляторної політики (Янчук В.І.) та житлово-комунального господарства, комунальної власності, промисловості, підприємництва та сфери послуг (Гаврилюк А.І.).</w:t>
      </w:r>
    </w:p>
    <w:p w14:paraId="3A64E01F" w14:textId="77777777" w:rsidR="00A200A4" w:rsidRDefault="00A200A4" w:rsidP="004E65A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746DA9" w14:textId="77777777" w:rsidR="001A491F" w:rsidRPr="002C648C" w:rsidRDefault="001A491F" w:rsidP="004E65A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F6CCF8" w14:textId="77777777" w:rsidR="0037454B" w:rsidRPr="002C648C" w:rsidRDefault="00A200A4" w:rsidP="004E65A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7454B" w:rsidRPr="002C648C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                  В.С. Романюк</w:t>
      </w:r>
    </w:p>
    <w:p w14:paraId="79221969" w14:textId="77777777" w:rsidR="00A57212" w:rsidRPr="002C648C" w:rsidRDefault="00A57212" w:rsidP="004E65A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57212" w:rsidRPr="002C648C" w:rsidSect="00135D6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35E7"/>
    <w:multiLevelType w:val="hybridMultilevel"/>
    <w:tmpl w:val="638C79C6"/>
    <w:lvl w:ilvl="0" w:tplc="7FE4CC48">
      <w:start w:val="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6A5D38"/>
    <w:multiLevelType w:val="hybridMultilevel"/>
    <w:tmpl w:val="3FCA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9109D"/>
    <w:multiLevelType w:val="hybridMultilevel"/>
    <w:tmpl w:val="E61672AA"/>
    <w:lvl w:ilvl="0" w:tplc="28FCCCF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1F7B0B"/>
    <w:multiLevelType w:val="hybridMultilevel"/>
    <w:tmpl w:val="E8663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24214"/>
    <w:multiLevelType w:val="hybridMultilevel"/>
    <w:tmpl w:val="0B8A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A6475"/>
    <w:multiLevelType w:val="hybridMultilevel"/>
    <w:tmpl w:val="3FCA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6740E"/>
    <w:multiLevelType w:val="hybridMultilevel"/>
    <w:tmpl w:val="1666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4B"/>
    <w:rsid w:val="00051549"/>
    <w:rsid w:val="00070F6B"/>
    <w:rsid w:val="000B42EA"/>
    <w:rsid w:val="000F53D6"/>
    <w:rsid w:val="001349F2"/>
    <w:rsid w:val="00135D65"/>
    <w:rsid w:val="001429FF"/>
    <w:rsid w:val="001448FB"/>
    <w:rsid w:val="00150020"/>
    <w:rsid w:val="00156A71"/>
    <w:rsid w:val="00192BA6"/>
    <w:rsid w:val="001A491F"/>
    <w:rsid w:val="001C76F5"/>
    <w:rsid w:val="001D5470"/>
    <w:rsid w:val="001E00CD"/>
    <w:rsid w:val="001E0B21"/>
    <w:rsid w:val="001E5F02"/>
    <w:rsid w:val="002303C4"/>
    <w:rsid w:val="00253BB5"/>
    <w:rsid w:val="00281DF9"/>
    <w:rsid w:val="0029048E"/>
    <w:rsid w:val="002B3B89"/>
    <w:rsid w:val="002C648C"/>
    <w:rsid w:val="0036458F"/>
    <w:rsid w:val="0037454B"/>
    <w:rsid w:val="003A4AC4"/>
    <w:rsid w:val="003C0180"/>
    <w:rsid w:val="003D276A"/>
    <w:rsid w:val="003E14A6"/>
    <w:rsid w:val="00410D64"/>
    <w:rsid w:val="004135BA"/>
    <w:rsid w:val="00415E87"/>
    <w:rsid w:val="0044755C"/>
    <w:rsid w:val="004A065D"/>
    <w:rsid w:val="004A5CAE"/>
    <w:rsid w:val="004E65A3"/>
    <w:rsid w:val="004E6E1E"/>
    <w:rsid w:val="0052733D"/>
    <w:rsid w:val="0057752D"/>
    <w:rsid w:val="0059201E"/>
    <w:rsid w:val="00593273"/>
    <w:rsid w:val="005A3E00"/>
    <w:rsid w:val="005B1909"/>
    <w:rsid w:val="005C6AEB"/>
    <w:rsid w:val="005D0752"/>
    <w:rsid w:val="0062598A"/>
    <w:rsid w:val="00657B5E"/>
    <w:rsid w:val="0066414D"/>
    <w:rsid w:val="00664C28"/>
    <w:rsid w:val="00680120"/>
    <w:rsid w:val="006C1F68"/>
    <w:rsid w:val="006E2BA7"/>
    <w:rsid w:val="006E55F7"/>
    <w:rsid w:val="00705A3A"/>
    <w:rsid w:val="00715549"/>
    <w:rsid w:val="007329B8"/>
    <w:rsid w:val="007553AE"/>
    <w:rsid w:val="0075770B"/>
    <w:rsid w:val="00771D25"/>
    <w:rsid w:val="00790A4E"/>
    <w:rsid w:val="007B737E"/>
    <w:rsid w:val="007D2150"/>
    <w:rsid w:val="0080086C"/>
    <w:rsid w:val="00804E64"/>
    <w:rsid w:val="00830C94"/>
    <w:rsid w:val="008330D9"/>
    <w:rsid w:val="00854E92"/>
    <w:rsid w:val="008B723B"/>
    <w:rsid w:val="008F14E1"/>
    <w:rsid w:val="008F5D35"/>
    <w:rsid w:val="00902EA0"/>
    <w:rsid w:val="009223AD"/>
    <w:rsid w:val="009623E4"/>
    <w:rsid w:val="00963316"/>
    <w:rsid w:val="00965374"/>
    <w:rsid w:val="009924A3"/>
    <w:rsid w:val="009962D4"/>
    <w:rsid w:val="009A05BA"/>
    <w:rsid w:val="009A430B"/>
    <w:rsid w:val="009B5AEE"/>
    <w:rsid w:val="009E1138"/>
    <w:rsid w:val="009F08C9"/>
    <w:rsid w:val="009F131F"/>
    <w:rsid w:val="00A200A4"/>
    <w:rsid w:val="00A40E51"/>
    <w:rsid w:val="00A421BA"/>
    <w:rsid w:val="00A42B39"/>
    <w:rsid w:val="00A57212"/>
    <w:rsid w:val="00A604C8"/>
    <w:rsid w:val="00AA3625"/>
    <w:rsid w:val="00AF2519"/>
    <w:rsid w:val="00B00E5B"/>
    <w:rsid w:val="00B0467F"/>
    <w:rsid w:val="00B048BD"/>
    <w:rsid w:val="00B87E98"/>
    <w:rsid w:val="00B90E7B"/>
    <w:rsid w:val="00BE7D06"/>
    <w:rsid w:val="00C31416"/>
    <w:rsid w:val="00C631BE"/>
    <w:rsid w:val="00C67336"/>
    <w:rsid w:val="00C92D0A"/>
    <w:rsid w:val="00CA5C6B"/>
    <w:rsid w:val="00CE7BB0"/>
    <w:rsid w:val="00D055DA"/>
    <w:rsid w:val="00D1052B"/>
    <w:rsid w:val="00DB7DA0"/>
    <w:rsid w:val="00DC1DA7"/>
    <w:rsid w:val="00DE0B5F"/>
    <w:rsid w:val="00DF1801"/>
    <w:rsid w:val="00E16AAD"/>
    <w:rsid w:val="00E6218E"/>
    <w:rsid w:val="00E670D4"/>
    <w:rsid w:val="00ED29B3"/>
    <w:rsid w:val="00EF6459"/>
    <w:rsid w:val="00F12552"/>
    <w:rsid w:val="00F175AB"/>
    <w:rsid w:val="00F23276"/>
    <w:rsid w:val="00F348BD"/>
    <w:rsid w:val="00F44103"/>
    <w:rsid w:val="00F461B3"/>
    <w:rsid w:val="00F645EB"/>
    <w:rsid w:val="00F85EAA"/>
    <w:rsid w:val="00F966D2"/>
    <w:rsid w:val="00FA2726"/>
    <w:rsid w:val="00FB2E3D"/>
    <w:rsid w:val="00FB7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5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454B"/>
    <w:pPr>
      <w:ind w:left="720"/>
      <w:contextualSpacing/>
    </w:pPr>
  </w:style>
  <w:style w:type="paragraph" w:customStyle="1" w:styleId="rvps1">
    <w:name w:val="rvps1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4A065D"/>
  </w:style>
  <w:style w:type="paragraph" w:customStyle="1" w:styleId="rvps4">
    <w:name w:val="rvps4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A065D"/>
  </w:style>
  <w:style w:type="paragraph" w:customStyle="1" w:styleId="rvps7">
    <w:name w:val="rvps7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A065D"/>
  </w:style>
  <w:style w:type="table" w:styleId="a6">
    <w:name w:val="Table Grid"/>
    <w:basedOn w:val="a1"/>
    <w:uiPriority w:val="59"/>
    <w:rsid w:val="009B5A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basedOn w:val="a0"/>
    <w:rsid w:val="00DF18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5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454B"/>
    <w:pPr>
      <w:ind w:left="720"/>
      <w:contextualSpacing/>
    </w:pPr>
  </w:style>
  <w:style w:type="paragraph" w:customStyle="1" w:styleId="rvps1">
    <w:name w:val="rvps1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4A065D"/>
  </w:style>
  <w:style w:type="paragraph" w:customStyle="1" w:styleId="rvps4">
    <w:name w:val="rvps4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A065D"/>
  </w:style>
  <w:style w:type="paragraph" w:customStyle="1" w:styleId="rvps7">
    <w:name w:val="rvps7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A065D"/>
  </w:style>
  <w:style w:type="table" w:styleId="a6">
    <w:name w:val="Table Grid"/>
    <w:basedOn w:val="a1"/>
    <w:uiPriority w:val="59"/>
    <w:rsid w:val="009B5A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basedOn w:val="a0"/>
    <w:rsid w:val="00DF18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A30AE-5D0E-4BA0-94BE-E3FE1AB0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3651</Words>
  <Characters>2082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2020-01-17T08:27:00Z</cp:lastPrinted>
  <dcterms:created xsi:type="dcterms:W3CDTF">2020-12-10T11:56:00Z</dcterms:created>
  <dcterms:modified xsi:type="dcterms:W3CDTF">2020-12-10T16:37:00Z</dcterms:modified>
</cp:coreProperties>
</file>