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B9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</w:p>
    <w:p w:rsidR="005B28CC" w:rsidRPr="00ED167F" w:rsidRDefault="002A5AB9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  <w:t xml:space="preserve"> </w:t>
      </w:r>
      <w:r w:rsidR="001955B4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75565</wp:posOffset>
                </wp:positionV>
                <wp:extent cx="615315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5.95pt" to="46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N+fHrX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2E754D" w:rsidRDefault="005D345B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F13270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>_____</w:t>
      </w:r>
    </w:p>
    <w:p w:rsidR="00ED167F" w:rsidRPr="00ED167F" w:rsidRDefault="00ED167F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ED167F" w:rsidRDefault="005D345B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>.01</w:t>
      </w:r>
      <w:r w:rsidR="00F13270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60DFB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40</w:t>
      </w:r>
      <w:r w:rsidR="00CB6D7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ED167F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5FE8" w:rsidRPr="00ED167F" w:rsidRDefault="00923B09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передачу в оренду </w:t>
      </w:r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ТОВ </w:t>
      </w:r>
      <w:r w:rsidR="008E5F57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«Підприємство комунальних платежів» 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>частин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>приміщення І</w:t>
      </w:r>
      <w:r w:rsidR="00FC185F">
        <w:rPr>
          <w:rFonts w:ascii="Times New Roman" w:hAnsi="Times New Roman" w:cs="Times New Roman"/>
          <w:b/>
          <w:sz w:val="26"/>
          <w:szCs w:val="26"/>
          <w:lang w:val="uk-UA"/>
        </w:rPr>
        <w:t>-го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поверху в прибудові центру надання адміністративних послуг</w:t>
      </w:r>
      <w:r w:rsidR="00DF70EF">
        <w:rPr>
          <w:rFonts w:ascii="Times New Roman" w:hAnsi="Times New Roman" w:cs="Times New Roman"/>
          <w:b/>
          <w:sz w:val="26"/>
          <w:szCs w:val="26"/>
          <w:lang w:val="uk-UA"/>
        </w:rPr>
        <w:t>, площею 1 кв. м</w:t>
      </w:r>
    </w:p>
    <w:p w:rsidR="00F622FD" w:rsidRPr="00ED167F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37FD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689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З метою ефективного використання об’єктів нерухомого майна, забезпечення наповнення дохідної частини бюджету, створення комфортних умов обслуговування населення, 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>розглян</w:t>
      </w:r>
      <w:r w:rsidR="008E5F57">
        <w:rPr>
          <w:rFonts w:ascii="Times New Roman" w:hAnsi="Times New Roman" w:cs="Times New Roman"/>
          <w:sz w:val="26"/>
          <w:szCs w:val="26"/>
          <w:lang w:val="uk-UA"/>
        </w:rPr>
        <w:t>увши заяву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 xml:space="preserve"> та подані документи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5F57" w:rsidRPr="008E5F57">
        <w:rPr>
          <w:rFonts w:ascii="Times New Roman" w:hAnsi="Times New Roman" w:cs="Times New Roman"/>
          <w:sz w:val="26"/>
          <w:szCs w:val="26"/>
          <w:lang w:val="uk-UA"/>
        </w:rPr>
        <w:t xml:space="preserve">ТОВ «Підприємство комунальних платежів»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в оренду </w:t>
      </w:r>
      <w:r w:rsidR="006D6022">
        <w:rPr>
          <w:rFonts w:ascii="Times New Roman" w:hAnsi="Times New Roman" w:cs="Times New Roman"/>
          <w:sz w:val="26"/>
          <w:szCs w:val="26"/>
          <w:lang w:val="uk-UA"/>
        </w:rPr>
        <w:t>нерухомого м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>айна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Закону України «Про оренду державного та комунального майна», ст. ст. 7, 12 Закону України «Про оцінку майна, майнових прав та професійну оціночну діяльність в Україні», п. 17 </w:t>
      </w:r>
      <w:r w:rsidR="00735744">
        <w:rPr>
          <w:rFonts w:ascii="Times New Roman" w:hAnsi="Times New Roman" w:cs="Times New Roman"/>
          <w:sz w:val="26"/>
          <w:szCs w:val="26"/>
          <w:lang w:val="uk-UA"/>
        </w:rPr>
        <w:t xml:space="preserve">Методики оцінки майна, затвердженої постановою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Кабінету Міністрів України від 10.12.2003 №1891 (в редакції постанови Кабінету Міністрів України від 20.02.2019 №224),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Методики розрахунку і порядку використання плати за оренду майна, що знаходиться в комунальній власності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ради, затвердженої рішенням 31 сесії 6 скликання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від 13.09.2013,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25,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26, 59, 60 Закону України «Про місцеве самоврядування в Україні», сільська рада</w:t>
      </w:r>
    </w:p>
    <w:p w:rsidR="00AB37FD" w:rsidRDefault="00AB37FD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77A" w:rsidRDefault="00CB6D7C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</w:t>
      </w:r>
      <w:r w:rsidR="00F65A1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="00D24E0C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422D1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2A5AB9" w:rsidRPr="00ED167F" w:rsidRDefault="002A5AB9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0624" w:rsidRDefault="002A5AB9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bookmarkStart w:id="0" w:name="_GoBack"/>
      <w:bookmarkEnd w:id="0"/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Передати в оренду </w:t>
      </w:r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Товариству з обмеженою відповідальністю </w:t>
      </w:r>
      <w:r w:rsidR="00DF70EF" w:rsidRPr="00DF70E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«Підприємство комунальних платежів»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частину приміщення І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-го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поверху в прибудові центру надання адміністративних послуг (літ. А1), що розташована за адресою: Вінницька область, Вінницький район, с. </w:t>
      </w:r>
      <w:proofErr w:type="spellStart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Якушинці</w:t>
      </w:r>
      <w:proofErr w:type="spellEnd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, ву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л. </w:t>
      </w:r>
      <w:r w:rsidR="00DF70EF">
        <w:rPr>
          <w:rFonts w:ascii="Times New Roman" w:hAnsi="Times New Roman" w:cs="Times New Roman"/>
          <w:bCs/>
          <w:sz w:val="26"/>
          <w:szCs w:val="26"/>
          <w:lang w:val="uk-UA"/>
        </w:rPr>
        <w:t>Новоселів, 1, площею 1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кв. м</w:t>
      </w:r>
      <w:r w:rsidR="007E5E0D">
        <w:rPr>
          <w:rFonts w:ascii="Times New Roman" w:hAnsi="Times New Roman" w:cs="Times New Roman"/>
          <w:bCs/>
          <w:sz w:val="26"/>
          <w:szCs w:val="26"/>
          <w:lang w:val="uk-UA"/>
        </w:rPr>
        <w:t>, ринковою вартістю - 5 674 грн.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, строком на 2 роки 364 дні та встановити річний розмір орендної плати за користування</w:t>
      </w:r>
      <w:r w:rsidR="005D345B">
        <w:rPr>
          <w:rFonts w:ascii="Times New Roman" w:hAnsi="Times New Roman" w:cs="Times New Roman"/>
          <w:bCs/>
          <w:sz w:val="26"/>
          <w:szCs w:val="26"/>
          <w:lang w:val="uk-UA"/>
        </w:rPr>
        <w:t>м орендованим майном у розмірі 10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% ринкової вартості об’єкта оренди. </w:t>
      </w:r>
    </w:p>
    <w:p w:rsidR="00C72325" w:rsidRPr="00BA4581" w:rsidRDefault="00DF70EF" w:rsidP="00910624">
      <w:pPr>
        <w:pStyle w:val="a3"/>
        <w:ind w:left="-425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Доручити сільському голо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>ві Романюку В.С. укласт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и договір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оренди з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ТОВ «Підприємство комунальних платежів».</w:t>
      </w:r>
    </w:p>
    <w:p w:rsidR="002A5AB9" w:rsidRDefault="00910624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DF70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422D1E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5A1B" w:rsidRPr="00F65A1B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сільської ради з питань житлово-комунального господарства комунальної власності, промисловості, підприємництва та сфери послуг (Гаврилюк А.І.).</w:t>
      </w:r>
    </w:p>
    <w:p w:rsidR="002A5AB9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Pr="00ED167F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BA4581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sectPr w:rsidR="00C72325" w:rsidRPr="00ED167F" w:rsidSect="002A5AB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4626"/>
    <w:rsid w:val="00104765"/>
    <w:rsid w:val="00114F68"/>
    <w:rsid w:val="001226BA"/>
    <w:rsid w:val="001264F2"/>
    <w:rsid w:val="00134001"/>
    <w:rsid w:val="00137A20"/>
    <w:rsid w:val="00145A1F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3CE0"/>
    <w:rsid w:val="00205B48"/>
    <w:rsid w:val="0021491F"/>
    <w:rsid w:val="00222F68"/>
    <w:rsid w:val="00223375"/>
    <w:rsid w:val="0026052B"/>
    <w:rsid w:val="00260E87"/>
    <w:rsid w:val="00280454"/>
    <w:rsid w:val="00285C3B"/>
    <w:rsid w:val="002A5AB9"/>
    <w:rsid w:val="002A6E31"/>
    <w:rsid w:val="002D23CA"/>
    <w:rsid w:val="002E10CF"/>
    <w:rsid w:val="002E31F5"/>
    <w:rsid w:val="002E754D"/>
    <w:rsid w:val="002E77FE"/>
    <w:rsid w:val="00301181"/>
    <w:rsid w:val="00304253"/>
    <w:rsid w:val="00331AB3"/>
    <w:rsid w:val="00333B14"/>
    <w:rsid w:val="003439B4"/>
    <w:rsid w:val="00350DD5"/>
    <w:rsid w:val="0035777A"/>
    <w:rsid w:val="00360700"/>
    <w:rsid w:val="00386D06"/>
    <w:rsid w:val="003A3E9B"/>
    <w:rsid w:val="003A6B9D"/>
    <w:rsid w:val="003D0B9C"/>
    <w:rsid w:val="003E2F13"/>
    <w:rsid w:val="00422D1E"/>
    <w:rsid w:val="00425943"/>
    <w:rsid w:val="00430347"/>
    <w:rsid w:val="00432E9E"/>
    <w:rsid w:val="004368A3"/>
    <w:rsid w:val="00453DA2"/>
    <w:rsid w:val="00467622"/>
    <w:rsid w:val="00475507"/>
    <w:rsid w:val="0048550D"/>
    <w:rsid w:val="004B0CAA"/>
    <w:rsid w:val="004B3DAD"/>
    <w:rsid w:val="004B4D13"/>
    <w:rsid w:val="004C090D"/>
    <w:rsid w:val="004D6FBC"/>
    <w:rsid w:val="004E65D4"/>
    <w:rsid w:val="00523361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817A1"/>
    <w:rsid w:val="006A5EA7"/>
    <w:rsid w:val="006D6022"/>
    <w:rsid w:val="006E72BB"/>
    <w:rsid w:val="006F0754"/>
    <w:rsid w:val="00704767"/>
    <w:rsid w:val="00735744"/>
    <w:rsid w:val="0074187E"/>
    <w:rsid w:val="007575AE"/>
    <w:rsid w:val="007B7B97"/>
    <w:rsid w:val="007E5E0D"/>
    <w:rsid w:val="007F249A"/>
    <w:rsid w:val="0080465C"/>
    <w:rsid w:val="00812B73"/>
    <w:rsid w:val="00820153"/>
    <w:rsid w:val="00822225"/>
    <w:rsid w:val="00831766"/>
    <w:rsid w:val="00834F04"/>
    <w:rsid w:val="00851BF6"/>
    <w:rsid w:val="00872E60"/>
    <w:rsid w:val="008874FD"/>
    <w:rsid w:val="00897CE9"/>
    <w:rsid w:val="008A0BF6"/>
    <w:rsid w:val="008A126D"/>
    <w:rsid w:val="008D014E"/>
    <w:rsid w:val="008E5F57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12E7C"/>
    <w:rsid w:val="00A33409"/>
    <w:rsid w:val="00A42458"/>
    <w:rsid w:val="00A5182B"/>
    <w:rsid w:val="00A55BF4"/>
    <w:rsid w:val="00A56894"/>
    <w:rsid w:val="00A67DF7"/>
    <w:rsid w:val="00A70326"/>
    <w:rsid w:val="00A7354B"/>
    <w:rsid w:val="00AA4275"/>
    <w:rsid w:val="00AA6873"/>
    <w:rsid w:val="00AA6878"/>
    <w:rsid w:val="00AA7D3B"/>
    <w:rsid w:val="00AB37FD"/>
    <w:rsid w:val="00AB642B"/>
    <w:rsid w:val="00AC085C"/>
    <w:rsid w:val="00AD5707"/>
    <w:rsid w:val="00AD7771"/>
    <w:rsid w:val="00AE599F"/>
    <w:rsid w:val="00AF40E4"/>
    <w:rsid w:val="00B11FC6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82B4F"/>
    <w:rsid w:val="00C84624"/>
    <w:rsid w:val="00CA3FE0"/>
    <w:rsid w:val="00CB6D7C"/>
    <w:rsid w:val="00CD566E"/>
    <w:rsid w:val="00CF3435"/>
    <w:rsid w:val="00D01B17"/>
    <w:rsid w:val="00D24E0C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0EF"/>
    <w:rsid w:val="00DF73C4"/>
    <w:rsid w:val="00E01180"/>
    <w:rsid w:val="00E01A1B"/>
    <w:rsid w:val="00E03A0D"/>
    <w:rsid w:val="00E321B1"/>
    <w:rsid w:val="00E33DCD"/>
    <w:rsid w:val="00E43AC4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622FD"/>
    <w:rsid w:val="00F65A1B"/>
    <w:rsid w:val="00F931DD"/>
    <w:rsid w:val="00FA1935"/>
    <w:rsid w:val="00FA3CCF"/>
    <w:rsid w:val="00FA51F4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2020-01-08T09:45:00Z</cp:lastPrinted>
  <dcterms:created xsi:type="dcterms:W3CDTF">2020-01-08T14:19:00Z</dcterms:created>
  <dcterms:modified xsi:type="dcterms:W3CDTF">2020-01-08T14:19:00Z</dcterms:modified>
</cp:coreProperties>
</file>