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3F" w:rsidRDefault="006E063F" w:rsidP="006E063F">
      <w:pPr>
        <w:tabs>
          <w:tab w:val="left" w:pos="3990"/>
          <w:tab w:val="left" w:pos="9072"/>
        </w:tabs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4B69CA" w:rsidRPr="004B69CA" w:rsidRDefault="004B69CA" w:rsidP="004B69CA">
      <w:pPr>
        <w:tabs>
          <w:tab w:val="left" w:pos="3990"/>
          <w:tab w:val="left" w:pos="9072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B69CA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54ABDFE" wp14:editId="0F678DA5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4B69CA">
        <w:rPr>
          <w:rFonts w:ascii="Times New Roman" w:hAnsi="Times New Roman" w:cs="Times New Roman"/>
          <w:b/>
          <w:caps/>
          <w:color w:val="000000"/>
          <w:sz w:val="28"/>
          <w:szCs w:val="28"/>
          <w:lang w:eastAsia="en-US"/>
        </w:rPr>
        <w:t>Я</w:t>
      </w:r>
      <w:r w:rsidRPr="004B69C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КУШИНЕЦЬКА СІЛЬСЬКА РАДА</w:t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4B69CA" w:rsidRPr="004B69CA" w:rsidRDefault="00735E37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</w:t>
      </w:r>
      <w:r w:rsidR="004B69CA" w:rsidRPr="004B69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РІШЕННЯ</w:t>
      </w:r>
    </w:p>
    <w:p w:rsidR="004B69CA" w:rsidRPr="004B69CA" w:rsidRDefault="00735E37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4D0FB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36</w:t>
      </w:r>
      <w:r w:rsidR="004B69CA" w:rsidRPr="004B69C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сесія 8 скликання</w:t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69CA" w:rsidRPr="004B69CA" w:rsidTr="004D5F2B">
        <w:tc>
          <w:tcPr>
            <w:tcW w:w="3190" w:type="dxa"/>
            <w:shd w:val="clear" w:color="auto" w:fill="auto"/>
            <w:hideMark/>
          </w:tcPr>
          <w:p w:rsidR="004B69CA" w:rsidRPr="004B69CA" w:rsidRDefault="00391F42" w:rsidP="005F7E19">
            <w:pPr>
              <w:tabs>
                <w:tab w:val="left" w:pos="3990"/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BA6E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19.12</w:t>
            </w:r>
            <w:r w:rsidR="004B69CA" w:rsidRPr="004B69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3190" w:type="dxa"/>
            <w:shd w:val="clear" w:color="auto" w:fill="auto"/>
          </w:tcPr>
          <w:p w:rsidR="004B69CA" w:rsidRPr="004B69CA" w:rsidRDefault="00735E37" w:rsidP="005F7E19">
            <w:pPr>
              <w:tabs>
                <w:tab w:val="left" w:pos="3990"/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  <w:hideMark/>
          </w:tcPr>
          <w:p w:rsidR="004B69CA" w:rsidRPr="004B69CA" w:rsidRDefault="004B69CA" w:rsidP="005F7E19">
            <w:pPr>
              <w:tabs>
                <w:tab w:val="left" w:pos="3990"/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A90B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4B69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</w:t>
            </w:r>
          </w:p>
          <w:p w:rsidR="004B69CA" w:rsidRPr="004B69CA" w:rsidRDefault="004B69CA" w:rsidP="005F7E19">
            <w:pPr>
              <w:tabs>
                <w:tab w:val="left" w:pos="3990"/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220BD" w:rsidRDefault="00E220BD" w:rsidP="00E220BD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затвердження Положення </w:t>
      </w:r>
      <w:r w:rsidRPr="00E220BD">
        <w:rPr>
          <w:b/>
          <w:bCs/>
          <w:sz w:val="28"/>
          <w:szCs w:val="28"/>
          <w:lang w:val="uk-UA"/>
        </w:rPr>
        <w:t>про передачу майна з балансу на баланс суб’єктів управління (сільської ради, її виконавчих органів)</w:t>
      </w:r>
      <w:r>
        <w:rPr>
          <w:b/>
          <w:bCs/>
          <w:sz w:val="28"/>
          <w:szCs w:val="28"/>
          <w:lang w:val="uk-UA"/>
        </w:rPr>
        <w:t xml:space="preserve"> та суб’єктів господарювання</w:t>
      </w:r>
      <w:r w:rsidRPr="00E220B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(</w:t>
      </w:r>
      <w:r w:rsidRPr="00E220BD">
        <w:rPr>
          <w:b/>
          <w:bCs/>
          <w:sz w:val="28"/>
          <w:szCs w:val="28"/>
          <w:lang w:val="uk-UA"/>
        </w:rPr>
        <w:t>підприємств, установ та закладів</w:t>
      </w:r>
      <w:r>
        <w:rPr>
          <w:b/>
          <w:bCs/>
          <w:sz w:val="28"/>
          <w:szCs w:val="28"/>
          <w:lang w:val="uk-UA"/>
        </w:rPr>
        <w:t>)</w:t>
      </w:r>
      <w:r w:rsidRPr="00E220BD">
        <w:rPr>
          <w:b/>
          <w:bCs/>
          <w:sz w:val="28"/>
          <w:szCs w:val="28"/>
          <w:lang w:val="uk-UA"/>
        </w:rPr>
        <w:t xml:space="preserve"> Якушинецької територіальної громади</w:t>
      </w:r>
    </w:p>
    <w:p w:rsidR="00E220BD" w:rsidRDefault="00E220BD" w:rsidP="00E220BD">
      <w:pPr>
        <w:pStyle w:val="a6"/>
        <w:spacing w:before="0" w:beforeAutospacing="0" w:after="0" w:afterAutospacing="0" w:line="276" w:lineRule="auto"/>
        <w:ind w:firstLine="720"/>
        <w:jc w:val="both"/>
        <w:rPr>
          <w:b/>
          <w:bCs/>
          <w:sz w:val="28"/>
          <w:szCs w:val="28"/>
          <w:lang w:val="uk-UA"/>
        </w:rPr>
      </w:pPr>
    </w:p>
    <w:p w:rsidR="00FB06EE" w:rsidRPr="005F7E19" w:rsidRDefault="005F7E19" w:rsidP="00E220BD">
      <w:pPr>
        <w:pStyle w:val="a6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5F7E19">
        <w:rPr>
          <w:sz w:val="28"/>
          <w:szCs w:val="28"/>
          <w:lang w:val="uk-UA"/>
        </w:rPr>
        <w:t xml:space="preserve">ідповідно до </w:t>
      </w:r>
      <w:r w:rsidR="00E220BD">
        <w:rPr>
          <w:sz w:val="28"/>
          <w:szCs w:val="28"/>
          <w:lang w:val="uk-UA"/>
        </w:rPr>
        <w:t>вимог</w:t>
      </w:r>
      <w:r w:rsidRPr="005F7E19">
        <w:rPr>
          <w:sz w:val="28"/>
          <w:szCs w:val="28"/>
          <w:lang w:val="uk-UA"/>
        </w:rPr>
        <w:t xml:space="preserve"> Господарського</w:t>
      </w:r>
      <w:r w:rsidR="00E220BD">
        <w:rPr>
          <w:sz w:val="28"/>
          <w:szCs w:val="28"/>
          <w:lang w:val="uk-UA"/>
        </w:rPr>
        <w:t xml:space="preserve"> та</w:t>
      </w:r>
      <w:r w:rsidRPr="005F7E19">
        <w:rPr>
          <w:sz w:val="28"/>
          <w:szCs w:val="28"/>
          <w:lang w:val="uk-UA"/>
        </w:rPr>
        <w:t xml:space="preserve"> Цивільного кодекс</w:t>
      </w:r>
      <w:r w:rsidR="00E220BD">
        <w:rPr>
          <w:sz w:val="28"/>
          <w:szCs w:val="28"/>
          <w:lang w:val="uk-UA"/>
        </w:rPr>
        <w:t>ів</w:t>
      </w:r>
      <w:r w:rsidRPr="005F7E19">
        <w:rPr>
          <w:sz w:val="28"/>
          <w:szCs w:val="28"/>
          <w:lang w:val="uk-UA"/>
        </w:rPr>
        <w:t xml:space="preserve"> України, ст. 26, </w:t>
      </w:r>
      <w:proofErr w:type="spellStart"/>
      <w:r w:rsidRPr="005F7E19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>. 59,</w:t>
      </w:r>
      <w:r w:rsidRPr="005F7E19">
        <w:rPr>
          <w:sz w:val="28"/>
          <w:szCs w:val="28"/>
          <w:lang w:val="uk-UA"/>
        </w:rPr>
        <w:t xml:space="preserve"> 60 Закону України «Про місцеве самоврядування в Україні», з урахуванням Національного положення (стандарту) бухгалтерського обліку в державному секторі 121 «Основні засоби», затвердженого наказом Міністерства фінансів України від 12.10.2010 №1202, Методичних рекомендацій з бухгалтерського обліку основних засобів суб’єктів державного сектору, затверджених наказом Міністерства фінансів України від 23.01.2015и №11, з метою посилення ефективності управління комунальним майном,  приведення операцій з ним у відповідність до вимог чинного законодавства,  визначення порядку списання майна</w:t>
      </w:r>
      <w:r w:rsidR="00492314" w:rsidRPr="005F7E19">
        <w:rPr>
          <w:bCs/>
          <w:sz w:val="28"/>
          <w:szCs w:val="28"/>
          <w:lang w:val="uk-UA"/>
        </w:rPr>
        <w:t xml:space="preserve">, </w:t>
      </w:r>
      <w:r w:rsidR="001309BB" w:rsidRPr="005F7E19">
        <w:rPr>
          <w:iCs/>
          <w:sz w:val="28"/>
          <w:szCs w:val="28"/>
          <w:lang w:val="uk-UA"/>
        </w:rPr>
        <w:t>с</w:t>
      </w:r>
      <w:r w:rsidR="00FB06EE" w:rsidRPr="005F7E19">
        <w:rPr>
          <w:rStyle w:val="10"/>
          <w:sz w:val="28"/>
          <w:szCs w:val="28"/>
          <w:lang w:val="uk-UA"/>
        </w:rPr>
        <w:t xml:space="preserve">ільська рада </w:t>
      </w:r>
    </w:p>
    <w:p w:rsidR="00252826" w:rsidRDefault="00252826" w:rsidP="0092155D">
      <w:pPr>
        <w:pStyle w:val="40"/>
        <w:spacing w:before="120" w:after="120" w:line="276" w:lineRule="auto"/>
        <w:ind w:firstLine="0"/>
        <w:outlineLvl w:val="3"/>
        <w:rPr>
          <w:rFonts w:ascii="Times New Roman" w:hAnsi="Times New Roman" w:cs="Times New Roman"/>
          <w:b/>
        </w:rPr>
      </w:pPr>
      <w:r w:rsidRPr="00252826">
        <w:rPr>
          <w:rFonts w:ascii="Times New Roman" w:hAnsi="Times New Roman" w:cs="Times New Roman"/>
          <w:b/>
        </w:rPr>
        <w:t>ВИРІШИЛА:</w:t>
      </w:r>
    </w:p>
    <w:p w:rsidR="00004D2B" w:rsidRPr="00707124" w:rsidRDefault="00570EAD" w:rsidP="00E220BD">
      <w:pPr>
        <w:jc w:val="both"/>
        <w:rPr>
          <w:rStyle w:val="10"/>
          <w:sz w:val="28"/>
        </w:rPr>
      </w:pPr>
      <w:r w:rsidRPr="00E220B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04D2B" w:rsidRPr="00E220B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F52F8" w:rsidRPr="00E220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4D2B" w:rsidRPr="00E220BD">
        <w:rPr>
          <w:rFonts w:ascii="Times New Roman" w:hAnsi="Times New Roman" w:cs="Times New Roman"/>
          <w:bCs/>
          <w:sz w:val="28"/>
          <w:szCs w:val="28"/>
        </w:rPr>
        <w:t>1.</w:t>
      </w:r>
      <w:r w:rsidR="00EF52F8" w:rsidRPr="00E220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E19" w:rsidRPr="00E220BD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E220BD" w:rsidRPr="00E220BD">
        <w:rPr>
          <w:rFonts w:ascii="Times New Roman" w:eastAsia="Times New Roman" w:hAnsi="Times New Roman" w:cs="Times New Roman"/>
          <w:sz w:val="28"/>
          <w:szCs w:val="28"/>
        </w:rPr>
        <w:t>Положення про передачу майна з балансу на баланс суб’єктів управління (сільської ради, її виконавчих органів) та суб’єктів господарювання (підприємств, установ та закладів) Якушинецької територіальної громади</w:t>
      </w:r>
      <w:r w:rsidR="00E22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E19" w:rsidRPr="00E220BD">
        <w:rPr>
          <w:rFonts w:ascii="Times New Roman" w:hAnsi="Times New Roman" w:cs="Times New Roman"/>
          <w:sz w:val="28"/>
          <w:szCs w:val="28"/>
        </w:rPr>
        <w:t xml:space="preserve"> (додається)</w:t>
      </w:r>
      <w:r w:rsidR="00004D2B" w:rsidRPr="00707124">
        <w:rPr>
          <w:rStyle w:val="10"/>
          <w:sz w:val="28"/>
        </w:rPr>
        <w:t>.</w:t>
      </w:r>
    </w:p>
    <w:p w:rsidR="00252826" w:rsidRPr="00E110E7" w:rsidRDefault="000A2A59" w:rsidP="001309BB">
      <w:pPr>
        <w:tabs>
          <w:tab w:val="left" w:pos="3990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586D">
        <w:rPr>
          <w:rFonts w:ascii="Times New Roman" w:hAnsi="Times New Roman" w:cs="Times New Roman"/>
          <w:sz w:val="28"/>
          <w:szCs w:val="28"/>
        </w:rPr>
        <w:t xml:space="preserve">  </w:t>
      </w:r>
      <w:r w:rsidR="005F7E19">
        <w:rPr>
          <w:rFonts w:ascii="Times New Roman" w:hAnsi="Times New Roman" w:cs="Times New Roman"/>
          <w:sz w:val="28"/>
          <w:szCs w:val="28"/>
        </w:rPr>
        <w:t>2</w:t>
      </w:r>
      <w:r w:rsidR="00735E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2F8">
        <w:rPr>
          <w:rFonts w:ascii="Times New Roman" w:hAnsi="Times New Roman" w:cs="Times New Roman"/>
          <w:sz w:val="28"/>
          <w:szCs w:val="28"/>
        </w:rPr>
        <w:t xml:space="preserve"> </w:t>
      </w:r>
      <w:r w:rsidR="00655F80" w:rsidRPr="00735E37">
        <w:rPr>
          <w:rFonts w:ascii="Times New Roman" w:hAnsi="Times New Roman" w:cs="Times New Roman"/>
          <w:sz w:val="28"/>
          <w:szCs w:val="28"/>
        </w:rPr>
        <w:t xml:space="preserve">Контроль за виконанням  даного рішення покласти на постійну </w:t>
      </w:r>
      <w:r w:rsidR="00655F80" w:rsidRPr="00E110E7">
        <w:rPr>
          <w:rFonts w:ascii="Times New Roman" w:hAnsi="Times New Roman" w:cs="Times New Roman"/>
          <w:sz w:val="28"/>
          <w:szCs w:val="28"/>
        </w:rPr>
        <w:t>комісію</w:t>
      </w:r>
      <w:r w:rsidR="00655F80" w:rsidRPr="00E110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4586D" w:rsidRPr="00E110E7">
        <w:rPr>
          <w:rFonts w:ascii="Times New Roman" w:hAnsi="Times New Roman" w:cs="Times New Roman"/>
          <w:iCs/>
          <w:sz w:val="28"/>
          <w:szCs w:val="28"/>
        </w:rPr>
        <w:t xml:space="preserve"> сільської ради </w:t>
      </w:r>
      <w:r w:rsidR="00E110E7" w:rsidRPr="00E110E7">
        <w:rPr>
          <w:rFonts w:ascii="Times New Roman" w:hAnsi="Times New Roman" w:cs="Times New Roman"/>
          <w:sz w:val="28"/>
          <w:szCs w:val="28"/>
        </w:rPr>
        <w:t>з питань фінансів, бюджету, соціально-економічного розвитку та регуляторної політики (В</w:t>
      </w:r>
      <w:r w:rsidR="00E110E7" w:rsidRPr="00E110E7">
        <w:rPr>
          <w:rFonts w:ascii="Times New Roman" w:hAnsi="Times New Roman" w:cs="Times New Roman"/>
          <w:sz w:val="28"/>
          <w:szCs w:val="28"/>
        </w:rPr>
        <w:t>.</w:t>
      </w:r>
      <w:r w:rsidR="00E110E7" w:rsidRPr="00E110E7">
        <w:rPr>
          <w:rFonts w:ascii="Times New Roman" w:hAnsi="Times New Roman" w:cs="Times New Roman"/>
          <w:sz w:val="28"/>
          <w:szCs w:val="28"/>
        </w:rPr>
        <w:t xml:space="preserve"> ЯНЧУК</w:t>
      </w:r>
      <w:r w:rsidR="00454AFE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655F80" w:rsidRPr="00E110E7">
        <w:rPr>
          <w:rFonts w:ascii="Times New Roman" w:hAnsi="Times New Roman" w:cs="Times New Roman"/>
          <w:sz w:val="28"/>
          <w:szCs w:val="28"/>
        </w:rPr>
        <w:t>.</w:t>
      </w:r>
    </w:p>
    <w:p w:rsidR="0093373F" w:rsidRDefault="0093373F" w:rsidP="001309B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2F8" w:rsidRDefault="00912819" w:rsidP="005F5BF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655F8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586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125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55F8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2826" w:rsidRPr="00655F8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Василь РОМАНЮК</w:t>
      </w:r>
    </w:p>
    <w:p w:rsidR="000D69AD" w:rsidRDefault="000D69AD" w:rsidP="00BA1252">
      <w:pPr>
        <w:rPr>
          <w:rFonts w:ascii="Times New Roman" w:hAnsi="Times New Roman" w:cs="Times New Roman"/>
          <w:b/>
          <w:sz w:val="28"/>
          <w:szCs w:val="28"/>
        </w:rPr>
      </w:pPr>
    </w:p>
    <w:sectPr w:rsidR="000D69AD" w:rsidSect="005F5BFA">
      <w:pgSz w:w="11906" w:h="16838"/>
      <w:pgMar w:top="851" w:right="707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3D87"/>
    <w:multiLevelType w:val="hybridMultilevel"/>
    <w:tmpl w:val="42A4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22D5C"/>
    <w:multiLevelType w:val="multilevel"/>
    <w:tmpl w:val="A33A4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DB7486E"/>
    <w:multiLevelType w:val="hybridMultilevel"/>
    <w:tmpl w:val="2B1C3D7A"/>
    <w:lvl w:ilvl="0" w:tplc="066465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0AE2"/>
    <w:multiLevelType w:val="hybridMultilevel"/>
    <w:tmpl w:val="0498ADF6"/>
    <w:lvl w:ilvl="0" w:tplc="38FA25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96"/>
    <w:rsid w:val="00004D2B"/>
    <w:rsid w:val="00031EBB"/>
    <w:rsid w:val="00047B36"/>
    <w:rsid w:val="0008422D"/>
    <w:rsid w:val="00086FFC"/>
    <w:rsid w:val="000A2A59"/>
    <w:rsid w:val="000D69AD"/>
    <w:rsid w:val="00101D28"/>
    <w:rsid w:val="00122CDE"/>
    <w:rsid w:val="001309BB"/>
    <w:rsid w:val="001312FA"/>
    <w:rsid w:val="00145076"/>
    <w:rsid w:val="00156396"/>
    <w:rsid w:val="0016085A"/>
    <w:rsid w:val="00165117"/>
    <w:rsid w:val="0017789C"/>
    <w:rsid w:val="00225843"/>
    <w:rsid w:val="002448C4"/>
    <w:rsid w:val="0024586D"/>
    <w:rsid w:val="00252826"/>
    <w:rsid w:val="00265FB9"/>
    <w:rsid w:val="00283883"/>
    <w:rsid w:val="00291EE7"/>
    <w:rsid w:val="00330946"/>
    <w:rsid w:val="00351BA2"/>
    <w:rsid w:val="00373211"/>
    <w:rsid w:val="00382CF8"/>
    <w:rsid w:val="00391F42"/>
    <w:rsid w:val="003B2C46"/>
    <w:rsid w:val="003E651C"/>
    <w:rsid w:val="004304D1"/>
    <w:rsid w:val="00454AFE"/>
    <w:rsid w:val="00457CE6"/>
    <w:rsid w:val="00492314"/>
    <w:rsid w:val="004B69CA"/>
    <w:rsid w:val="004D0FBE"/>
    <w:rsid w:val="004E7FD8"/>
    <w:rsid w:val="00515AA7"/>
    <w:rsid w:val="005461AF"/>
    <w:rsid w:val="00554D27"/>
    <w:rsid w:val="00570EAD"/>
    <w:rsid w:val="00584274"/>
    <w:rsid w:val="0059286C"/>
    <w:rsid w:val="005E5844"/>
    <w:rsid w:val="005F5BFA"/>
    <w:rsid w:val="005F7E19"/>
    <w:rsid w:val="00602009"/>
    <w:rsid w:val="006435A8"/>
    <w:rsid w:val="00655F80"/>
    <w:rsid w:val="00664C2A"/>
    <w:rsid w:val="006E063F"/>
    <w:rsid w:val="00707124"/>
    <w:rsid w:val="00720CAF"/>
    <w:rsid w:val="00735E37"/>
    <w:rsid w:val="007B47A9"/>
    <w:rsid w:val="007E7EAE"/>
    <w:rsid w:val="00853354"/>
    <w:rsid w:val="008643A6"/>
    <w:rsid w:val="00881393"/>
    <w:rsid w:val="008E5E01"/>
    <w:rsid w:val="00912819"/>
    <w:rsid w:val="0092155D"/>
    <w:rsid w:val="0093373F"/>
    <w:rsid w:val="0098610D"/>
    <w:rsid w:val="00A10F3C"/>
    <w:rsid w:val="00A3203C"/>
    <w:rsid w:val="00A51B88"/>
    <w:rsid w:val="00A71A2E"/>
    <w:rsid w:val="00A90B0C"/>
    <w:rsid w:val="00AC0E05"/>
    <w:rsid w:val="00AE2EE1"/>
    <w:rsid w:val="00B223DA"/>
    <w:rsid w:val="00BA1252"/>
    <w:rsid w:val="00BA6E97"/>
    <w:rsid w:val="00C004D3"/>
    <w:rsid w:val="00C570A2"/>
    <w:rsid w:val="00C652E1"/>
    <w:rsid w:val="00C72458"/>
    <w:rsid w:val="00C831BF"/>
    <w:rsid w:val="00CC0229"/>
    <w:rsid w:val="00CC13BF"/>
    <w:rsid w:val="00D2262C"/>
    <w:rsid w:val="00DC36D9"/>
    <w:rsid w:val="00E110E7"/>
    <w:rsid w:val="00E132C8"/>
    <w:rsid w:val="00E220BD"/>
    <w:rsid w:val="00EB27E9"/>
    <w:rsid w:val="00ED3001"/>
    <w:rsid w:val="00ED3864"/>
    <w:rsid w:val="00EF52F8"/>
    <w:rsid w:val="00F72494"/>
    <w:rsid w:val="00FB06EE"/>
    <w:rsid w:val="00FB254C"/>
    <w:rsid w:val="00FC54FB"/>
    <w:rsid w:val="00FD2E01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853354"/>
  </w:style>
  <w:style w:type="character" w:styleId="aa">
    <w:name w:val="Hyperlink"/>
    <w:basedOn w:val="a0"/>
    <w:uiPriority w:val="99"/>
    <w:unhideWhenUsed/>
    <w:rsid w:val="00853354"/>
    <w:rPr>
      <w:color w:val="0000FF"/>
      <w:u w:val="single"/>
    </w:rPr>
  </w:style>
  <w:style w:type="paragraph" w:customStyle="1" w:styleId="rvps2">
    <w:name w:val="rvps2"/>
    <w:basedOn w:val="a"/>
    <w:rsid w:val="00853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FD2E01"/>
    <w:rPr>
      <w:i/>
      <w:iCs/>
    </w:rPr>
  </w:style>
  <w:style w:type="character" w:customStyle="1" w:styleId="10">
    <w:name w:val="Основной шрифт абзаца1"/>
    <w:rsid w:val="00FD2E01"/>
    <w:rPr>
      <w:sz w:val="20"/>
    </w:rPr>
  </w:style>
  <w:style w:type="paragraph" w:customStyle="1" w:styleId="11">
    <w:name w:val="Обычный1"/>
    <w:basedOn w:val="a"/>
    <w:rsid w:val="00FD2E01"/>
    <w:pPr>
      <w:spacing w:after="160" w:line="258" w:lineRule="auto"/>
    </w:pPr>
    <w:rPr>
      <w:rFonts w:eastAsia="Times New Roman" w:cs="Times New Roman"/>
      <w:szCs w:val="20"/>
      <w:lang w:eastAsia="uk-UA"/>
    </w:rPr>
  </w:style>
  <w:style w:type="paragraph" w:customStyle="1" w:styleId="12">
    <w:name w:val="Стиль1"/>
    <w:basedOn w:val="11"/>
    <w:rsid w:val="000D69AD"/>
    <w:pPr>
      <w:spacing w:after="120"/>
    </w:pPr>
    <w:rPr>
      <w:rFonts w:ascii="Arial" w:hAnsi="Arial"/>
    </w:rPr>
  </w:style>
  <w:style w:type="paragraph" w:customStyle="1" w:styleId="docdata">
    <w:name w:val="docdata"/>
    <w:aliases w:val="docy,v5,19883,baiaagaaboqcaaadg0caaawrrwaaaaaaaaaaaaaaaaaaaaaaaaaaaaaaaaaaaaaaaaaaaaaaaaaaaaaaaaaaaaaaaaaaaaaaaaaaaaaaaaaaaaaaaaaaaaaaaaaaaaaaaaaaaaaaaaaaaaaaaaaaaaaaaaaaaaaaaaaaaaaaaaaaaaaaaaaaaaaaaaaaaaaaaaaaaaaaaaaaaaaaaaaaaaaaaaaaaaaaaaaaaaa"/>
    <w:basedOn w:val="a"/>
    <w:rsid w:val="005F5B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2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853354"/>
  </w:style>
  <w:style w:type="character" w:styleId="aa">
    <w:name w:val="Hyperlink"/>
    <w:basedOn w:val="a0"/>
    <w:uiPriority w:val="99"/>
    <w:unhideWhenUsed/>
    <w:rsid w:val="00853354"/>
    <w:rPr>
      <w:color w:val="0000FF"/>
      <w:u w:val="single"/>
    </w:rPr>
  </w:style>
  <w:style w:type="paragraph" w:customStyle="1" w:styleId="rvps2">
    <w:name w:val="rvps2"/>
    <w:basedOn w:val="a"/>
    <w:rsid w:val="00853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FD2E01"/>
    <w:rPr>
      <w:i/>
      <w:iCs/>
    </w:rPr>
  </w:style>
  <w:style w:type="character" w:customStyle="1" w:styleId="10">
    <w:name w:val="Основной шрифт абзаца1"/>
    <w:rsid w:val="00FD2E01"/>
    <w:rPr>
      <w:sz w:val="20"/>
    </w:rPr>
  </w:style>
  <w:style w:type="paragraph" w:customStyle="1" w:styleId="11">
    <w:name w:val="Обычный1"/>
    <w:basedOn w:val="a"/>
    <w:rsid w:val="00FD2E01"/>
    <w:pPr>
      <w:spacing w:after="160" w:line="258" w:lineRule="auto"/>
    </w:pPr>
    <w:rPr>
      <w:rFonts w:eastAsia="Times New Roman" w:cs="Times New Roman"/>
      <w:szCs w:val="20"/>
      <w:lang w:eastAsia="uk-UA"/>
    </w:rPr>
  </w:style>
  <w:style w:type="paragraph" w:customStyle="1" w:styleId="12">
    <w:name w:val="Стиль1"/>
    <w:basedOn w:val="11"/>
    <w:rsid w:val="000D69AD"/>
    <w:pPr>
      <w:spacing w:after="120"/>
    </w:pPr>
    <w:rPr>
      <w:rFonts w:ascii="Arial" w:hAnsi="Arial"/>
    </w:rPr>
  </w:style>
  <w:style w:type="paragraph" w:customStyle="1" w:styleId="docdata">
    <w:name w:val="docdata"/>
    <w:aliases w:val="docy,v5,19883,baiaagaaboqcaaadg0caaawrrwaaaaaaaaaaaaaaaaaaaaaaaaaaaaaaaaaaaaaaaaaaaaaaaaaaaaaaaaaaaaaaaaaaaaaaaaaaaaaaaaaaaaaaaaaaaaaaaaaaaaaaaaaaaaaaaaaaaaaaaaaaaaaaaaaaaaaaaaaaaaaaaaaaaaaaaaaaaaaaaaaaaaaaaaaaaaaaaaaaaaaaaaaaaaaaaaaaaaaaaaaaaaa"/>
    <w:basedOn w:val="a"/>
    <w:rsid w:val="005F5B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lCio/fsSjTKvQ46wVqOx/L7Eg==">AMUW2mUrrjpu8jRY6tMnWzjTwAWrMcziFs63n8THbjWJNiBvxcPI90KM3+Yyi2SVL1uUZiOPbC6/O8cOH8ILvikbHn0kESgHqOa3eMQE8qBxgdVi8v9GTYk=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Denis.N. Semenov</dc:creator>
  <cp:lastModifiedBy>Yurist</cp:lastModifiedBy>
  <cp:revision>4</cp:revision>
  <cp:lastPrinted>2023-07-04T08:57:00Z</cp:lastPrinted>
  <dcterms:created xsi:type="dcterms:W3CDTF">2023-12-06T14:02:00Z</dcterms:created>
  <dcterms:modified xsi:type="dcterms:W3CDTF">2023-12-06T14:13:00Z</dcterms:modified>
</cp:coreProperties>
</file>