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88243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682D49">
        <w:rPr>
          <w:sz w:val="28"/>
          <w:szCs w:val="28"/>
        </w:rPr>
        <w:t>389/2</w:t>
      </w:r>
      <w:bookmarkStart w:id="0" w:name="_GoBack"/>
      <w:bookmarkEnd w:id="0"/>
    </w:p>
    <w:p w:rsidR="009A24B3" w:rsidRPr="000D316B" w:rsidRDefault="00130A7D" w:rsidP="000D316B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29235E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42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130A7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Прокопчук</w:t>
      </w:r>
      <w:proofErr w:type="spellEnd"/>
      <w:r w:rsidR="00130A7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Катерині Михайлівні та </w:t>
      </w:r>
    </w:p>
    <w:p w:rsidR="00130A7D" w:rsidRPr="005A7AE9" w:rsidRDefault="00130A7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Петровському Михайлу Михайловичу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130A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130A7D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Прокопчук</w:t>
      </w:r>
      <w:proofErr w:type="spellEnd"/>
      <w:r w:rsidR="00130A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К.М. та Петровського М.М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0D316B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130A7D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Прокопчук</w:t>
      </w:r>
      <w:proofErr w:type="spellEnd"/>
      <w:r w:rsidR="00130A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Миколаївні та Петровському Михайлу Михайловичу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9C7C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30A7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спільну </w:t>
      </w:r>
      <w:r w:rsidR="00FC30AB">
        <w:rPr>
          <w:rFonts w:ascii="Times New Roman" w:hAnsi="Times New Roman" w:cs="Times New Roman"/>
          <w:color w:val="333333"/>
          <w:sz w:val="28"/>
          <w:szCs w:val="28"/>
          <w:lang w:val="uk-UA"/>
        </w:rPr>
        <w:t>часткову власність (по ½ кожному) орієнтовною площею 0,4800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83292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D31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FC30AB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Слобода - Дашковецька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C30A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С. Гуменюка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C30AB">
        <w:rPr>
          <w:rFonts w:ascii="Times New Roman" w:hAnsi="Times New Roman" w:cs="Times New Roman"/>
          <w:color w:val="333333"/>
          <w:sz w:val="28"/>
          <w:szCs w:val="28"/>
          <w:lang w:val="uk-UA"/>
        </w:rPr>
        <w:t>82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6A7C07" w:rsidRDefault="0082362B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FC30AB">
        <w:rPr>
          <w:rFonts w:ascii="Times New Roman" w:hAnsi="Times New Roman" w:cs="Times New Roman"/>
          <w:color w:val="333333"/>
          <w:sz w:val="28"/>
          <w:szCs w:val="28"/>
          <w:lang w:val="uk-UA"/>
        </w:rPr>
        <w:t>19</w:t>
      </w:r>
      <w:r w:rsidR="009C7C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ведення особистого селянського господарства,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</w:t>
      </w:r>
      <w:r w:rsidR="00FC30AB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Слобода - Дашковецька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C7C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FC30A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Гуменюка, 82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C6316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D316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Прокопчук</w:t>
      </w:r>
      <w:proofErr w:type="spellEnd"/>
      <w:r w:rsidR="000D31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Миколаївні та Петровському Михайлу Михайловичу</w:t>
      </w:r>
      <w:r w:rsidR="000D316B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D316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Прокопчук</w:t>
      </w:r>
      <w:proofErr w:type="spellEnd"/>
      <w:r w:rsidR="000D31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Катерині Миколаївні та Петровському Михайлу Михайловичу</w:t>
      </w:r>
      <w:r w:rsidR="00355D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0D316B" w:rsidRDefault="000D316B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0D316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0D316B"/>
    <w:rsid w:val="00121723"/>
    <w:rsid w:val="00130A7D"/>
    <w:rsid w:val="0014074F"/>
    <w:rsid w:val="001425E4"/>
    <w:rsid w:val="001A5AFD"/>
    <w:rsid w:val="001D2D49"/>
    <w:rsid w:val="001D4375"/>
    <w:rsid w:val="001E6717"/>
    <w:rsid w:val="00220865"/>
    <w:rsid w:val="0029235E"/>
    <w:rsid w:val="002C6316"/>
    <w:rsid w:val="00332709"/>
    <w:rsid w:val="00355D6E"/>
    <w:rsid w:val="00364FA1"/>
    <w:rsid w:val="004476E0"/>
    <w:rsid w:val="004A1E05"/>
    <w:rsid w:val="004C399D"/>
    <w:rsid w:val="004F486F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82D49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8A2B79"/>
    <w:rsid w:val="00921EEC"/>
    <w:rsid w:val="00960E24"/>
    <w:rsid w:val="009968CE"/>
    <w:rsid w:val="009A24B3"/>
    <w:rsid w:val="009C7C61"/>
    <w:rsid w:val="00A727E4"/>
    <w:rsid w:val="00A85F68"/>
    <w:rsid w:val="00AC5D7F"/>
    <w:rsid w:val="00B10212"/>
    <w:rsid w:val="00B24418"/>
    <w:rsid w:val="00B5393C"/>
    <w:rsid w:val="00BF4F4C"/>
    <w:rsid w:val="00C1085C"/>
    <w:rsid w:val="00C76797"/>
    <w:rsid w:val="00C80AEA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75B06-5E1D-408C-BC61-98C719BD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38</cp:revision>
  <cp:lastPrinted>2020-03-20T07:41:00Z</cp:lastPrinted>
  <dcterms:created xsi:type="dcterms:W3CDTF">2019-07-09T13:13:00Z</dcterms:created>
  <dcterms:modified xsi:type="dcterms:W3CDTF">2020-03-20T07:41:00Z</dcterms:modified>
</cp:coreProperties>
</file>