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CC" w:rsidRPr="00ED167F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E03A0D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  <w:r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C3604E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5B28CC"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8EC882" wp14:editId="42AEFE1D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ED167F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 xml:space="preserve">                 </w:t>
      </w:r>
      <w:r w:rsidR="005B28CC"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Україна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proofErr w:type="spellStart"/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Я</w:t>
      </w: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кушинецька</w:t>
      </w:r>
      <w:proofErr w:type="spellEnd"/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 xml:space="preserve"> сільська рада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Вінницького району Вінницької області</w:t>
      </w:r>
    </w:p>
    <w:p w:rsidR="005B28CC" w:rsidRPr="00ED167F" w:rsidRDefault="00C3604E" w:rsidP="00560D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509" wp14:editId="0E9796B2">
                <wp:simplePos x="0" y="0"/>
                <wp:positionH relativeFrom="column">
                  <wp:posOffset>-270510</wp:posOffset>
                </wp:positionH>
                <wp:positionV relativeFrom="paragraph">
                  <wp:posOffset>79375</wp:posOffset>
                </wp:positionV>
                <wp:extent cx="6153150" cy="0"/>
                <wp:effectExtent l="28575" t="28575" r="2857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235E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6.25pt" to="463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8023BA" w:rsidRDefault="00655CE6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</w:p>
    <w:p w:rsidR="00ED167F" w:rsidRDefault="008023BA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655CE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50D" w:rsidRPr="00ED167F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F93DDA">
        <w:rPr>
          <w:rFonts w:ascii="Times New Roman" w:hAnsi="Times New Roman" w:cs="Times New Roman"/>
          <w:b/>
          <w:sz w:val="26"/>
          <w:szCs w:val="26"/>
          <w:lang w:val="uk-UA"/>
        </w:rPr>
        <w:t>348</w:t>
      </w:r>
      <w:bookmarkStart w:id="0" w:name="_GoBack"/>
      <w:bookmarkEnd w:id="0"/>
    </w:p>
    <w:p w:rsidR="008023BA" w:rsidRPr="00ED167F" w:rsidRDefault="008023BA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2225" w:rsidRPr="008023BA" w:rsidRDefault="008023BA" w:rsidP="002D23CA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Pr="008023B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F13270" w:rsidRPr="008023B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D345B" w:rsidRPr="008023BA">
        <w:rPr>
          <w:rFonts w:ascii="Times New Roman" w:hAnsi="Times New Roman" w:cs="Times New Roman"/>
          <w:sz w:val="26"/>
          <w:szCs w:val="26"/>
          <w:lang w:val="uk-UA"/>
        </w:rPr>
        <w:t>2020</w:t>
      </w:r>
      <w:r w:rsidR="0048550D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="00D432F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5D345B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C185F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7F5B0E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Pr="008023BA">
        <w:rPr>
          <w:rFonts w:ascii="Times New Roman" w:hAnsi="Times New Roman" w:cs="Times New Roman"/>
          <w:sz w:val="26"/>
          <w:szCs w:val="26"/>
          <w:lang w:val="uk-UA"/>
        </w:rPr>
        <w:t>41</w:t>
      </w:r>
      <w:r w:rsidR="00CB6D7C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сесія 7 скликання</w:t>
      </w:r>
    </w:p>
    <w:p w:rsidR="00301181" w:rsidRPr="008023BA" w:rsidRDefault="00301181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5FE8" w:rsidRPr="008023BA" w:rsidRDefault="00923B09" w:rsidP="00655CE6">
      <w:pPr>
        <w:pStyle w:val="a3"/>
        <w:ind w:left="-425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822225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 </w:t>
      </w:r>
      <w:r w:rsidR="00AB37FD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передачу в оренду </w:t>
      </w:r>
      <w:r w:rsidR="008023BA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ФОП Близнюк О.І. </w:t>
      </w:r>
      <w:r w:rsidR="00017734" w:rsidRPr="008023BA">
        <w:rPr>
          <w:rFonts w:ascii="Times New Roman" w:hAnsi="Times New Roman" w:cs="Times New Roman"/>
          <w:b/>
          <w:sz w:val="26"/>
          <w:szCs w:val="26"/>
          <w:lang w:val="uk-UA"/>
        </w:rPr>
        <w:t>рухомого майна (обладнання), що знаходиться в приміщенні</w:t>
      </w:r>
      <w:r w:rsidR="00AB37FD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І</w:t>
      </w:r>
      <w:r w:rsidR="00FC185F" w:rsidRPr="008023BA">
        <w:rPr>
          <w:rFonts w:ascii="Times New Roman" w:hAnsi="Times New Roman" w:cs="Times New Roman"/>
          <w:b/>
          <w:sz w:val="26"/>
          <w:szCs w:val="26"/>
          <w:lang w:val="uk-UA"/>
        </w:rPr>
        <w:t>-го</w:t>
      </w:r>
      <w:r w:rsidR="00AB37FD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поверху в прибудові центру надання адміністративних послуг</w:t>
      </w:r>
    </w:p>
    <w:p w:rsidR="00F622FD" w:rsidRPr="008023BA" w:rsidRDefault="00F622FD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B37FD" w:rsidRPr="008023BA" w:rsidRDefault="00D647F1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C72325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5689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B37FD" w:rsidRPr="008023BA">
        <w:rPr>
          <w:rFonts w:ascii="Times New Roman" w:hAnsi="Times New Roman" w:cs="Times New Roman"/>
          <w:sz w:val="26"/>
          <w:szCs w:val="26"/>
          <w:lang w:val="uk-UA"/>
        </w:rPr>
        <w:t>З метою ефек</w:t>
      </w:r>
      <w:r w:rsidR="0001773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тивного використання об’єктів </w:t>
      </w:r>
      <w:r w:rsidR="00AB37FD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рухомого майна, забезпечення наповнення дохідної частини бюджету, створення комфортних умов обслуговування населення, </w:t>
      </w:r>
      <w:r w:rsidR="008023BA" w:rsidRPr="008023BA">
        <w:rPr>
          <w:rFonts w:ascii="Times New Roman" w:hAnsi="Times New Roman" w:cs="Times New Roman"/>
          <w:sz w:val="26"/>
          <w:szCs w:val="26"/>
          <w:lang w:val="uk-UA"/>
        </w:rPr>
        <w:t>розглянувши заяву</w:t>
      </w:r>
      <w:r w:rsidR="004A2C67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та подані документи</w:t>
      </w:r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23BA" w:rsidRPr="008023BA">
        <w:rPr>
          <w:rFonts w:ascii="Times New Roman" w:hAnsi="Times New Roman" w:cs="Times New Roman"/>
          <w:sz w:val="26"/>
          <w:szCs w:val="26"/>
          <w:lang w:val="uk-UA"/>
        </w:rPr>
        <w:t>ФОП Близнюк О.І.</w:t>
      </w:r>
      <w:r w:rsidR="004A2C67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про передачу в оренду </w:t>
      </w:r>
      <w:r w:rsidR="006D6022" w:rsidRPr="008023BA">
        <w:rPr>
          <w:rFonts w:ascii="Times New Roman" w:hAnsi="Times New Roman" w:cs="Times New Roman"/>
          <w:sz w:val="26"/>
          <w:szCs w:val="26"/>
          <w:lang w:val="uk-UA"/>
        </w:rPr>
        <w:t>рухомого м</w:t>
      </w:r>
      <w:r w:rsidR="00017734" w:rsidRPr="008023BA">
        <w:rPr>
          <w:rFonts w:ascii="Times New Roman" w:hAnsi="Times New Roman" w:cs="Times New Roman"/>
          <w:sz w:val="26"/>
          <w:szCs w:val="26"/>
          <w:lang w:val="uk-UA"/>
        </w:rPr>
        <w:t>айна (обладнання)</w:t>
      </w:r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B37FD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Закону України «Про оренду державного та комунального майна», ст. ст. 7, 12 Закону України «Про оцінку майна, майнових прав та професійну оціночну діяльність в Україні», п. 17 </w:t>
      </w:r>
      <w:r w:rsidR="0073574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Методики оцінки майна, затвердженої постановою </w:t>
      </w:r>
      <w:r w:rsidR="004D6FBC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Кабінету Міністрів України від 10.12.2003 №1891 (в редакції постанови Кабінету Міністрів України від 20.02.2019 №224), </w:t>
      </w:r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Методики розрахунку і порядку використання плати за оренду майна, що знаходиться в комунальній власності </w:t>
      </w:r>
      <w:proofErr w:type="spellStart"/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ради, затвердженої рішенням 31 сесії 6 скликання </w:t>
      </w:r>
      <w:proofErr w:type="spellStart"/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від 13.09.2013, </w:t>
      </w:r>
      <w:r w:rsidR="004D6FBC" w:rsidRPr="008023BA">
        <w:rPr>
          <w:rFonts w:ascii="Times New Roman" w:hAnsi="Times New Roman" w:cs="Times New Roman"/>
          <w:sz w:val="26"/>
          <w:szCs w:val="26"/>
          <w:lang w:val="uk-UA"/>
        </w:rPr>
        <w:t>керуючись ст. ст. 25, 26, 59, 60 Закону України «Про місцеве самоврядування в Україні», сільська рада</w:t>
      </w:r>
    </w:p>
    <w:p w:rsidR="00AB37FD" w:rsidRPr="008023BA" w:rsidRDefault="00AB37FD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5B0E" w:rsidRDefault="00CB6D7C" w:rsidP="008023B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</w:t>
      </w:r>
      <w:r w:rsidR="00CF6F39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</w:t>
      </w:r>
      <w:r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D167F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03A0D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7F5B0E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E03A0D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422D1E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023BA">
        <w:rPr>
          <w:rFonts w:ascii="Times New Roman" w:hAnsi="Times New Roman" w:cs="Times New Roman"/>
          <w:b/>
          <w:sz w:val="26"/>
          <w:szCs w:val="26"/>
          <w:lang w:val="uk-UA"/>
        </w:rPr>
        <w:t>ВИРІШИЛА</w:t>
      </w:r>
      <w:r w:rsidR="00822225" w:rsidRPr="008023BA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8023BA" w:rsidRPr="008023BA" w:rsidRDefault="008023BA" w:rsidP="008023B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10624" w:rsidRPr="008023BA" w:rsidRDefault="00BC3F95" w:rsidP="008023BA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BA4581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07AD8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Передати </w:t>
      </w:r>
      <w:r w:rsidR="0091062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оренду </w:t>
      </w:r>
      <w:r w:rsidR="004A2C67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Фізичній особі-підприємцю </w:t>
      </w:r>
      <w:r w:rsidR="008023BA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Близнюк Оксані Іванівні </w:t>
      </w:r>
      <w:r w:rsidR="00537BD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рухоме майно (обладнання), а саме: робочий стіл, принтер, </w:t>
      </w:r>
      <w:r w:rsidR="007F5B0E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монітор, мишку</w:t>
      </w:r>
      <w:r w:rsidR="00537BD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proofErr w:type="spellStart"/>
      <w:r w:rsidR="00537BD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безперебі</w:t>
      </w:r>
      <w:r w:rsidR="007F5B0E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йник</w:t>
      </w:r>
      <w:proofErr w:type="spellEnd"/>
      <w:r w:rsidR="007F5B0E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, системний блок, клавіатуру</w:t>
      </w:r>
      <w:r w:rsidR="00537BD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стілець, що знаходиться в приміщенні І-го </w:t>
      </w:r>
      <w:r w:rsidR="0091062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поверху в прибудові центру </w:t>
      </w:r>
      <w:r w:rsidR="00537BD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надання адміністративних послуг, </w:t>
      </w:r>
      <w:r w:rsidR="0091062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строком на 2 роки 364 дні та встановити річний розмір орендної плати за користування</w:t>
      </w:r>
      <w:r w:rsidR="005D345B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м орендованим майном у розмірі 10</w:t>
      </w:r>
      <w:r w:rsidR="0091062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% ринкової вартості об’єкта оренди. </w:t>
      </w:r>
    </w:p>
    <w:p w:rsidR="007F5B0E" w:rsidRPr="008023BA" w:rsidRDefault="008023BA" w:rsidP="00B07AD8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7F5B0E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Встановити, що орендоване майно </w:t>
      </w:r>
      <w:r w:rsidRPr="008023BA">
        <w:rPr>
          <w:rFonts w:ascii="Times New Roman" w:hAnsi="Times New Roman" w:cs="Times New Roman"/>
          <w:bCs/>
          <w:sz w:val="26"/>
          <w:szCs w:val="26"/>
          <w:lang w:val="uk-UA"/>
        </w:rPr>
        <w:t>використовуватиметься орендарем згідно графіку</w:t>
      </w:r>
      <w:r w:rsidR="007F5B0E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надання послуг населенню.</w:t>
      </w:r>
    </w:p>
    <w:p w:rsidR="00C72325" w:rsidRPr="008023BA" w:rsidRDefault="008023BA" w:rsidP="00910624">
      <w:pPr>
        <w:pStyle w:val="a3"/>
        <w:ind w:left="-425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BC3F95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A4581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Доручити сільському голові Романюку В.С. укласти договір оренди з </w:t>
      </w:r>
      <w:r w:rsidRPr="008023BA">
        <w:rPr>
          <w:rFonts w:ascii="Times New Roman" w:hAnsi="Times New Roman" w:cs="Times New Roman"/>
          <w:bCs/>
          <w:sz w:val="26"/>
          <w:szCs w:val="26"/>
          <w:lang w:val="uk-UA"/>
        </w:rPr>
        <w:t>суб’єктом</w:t>
      </w:r>
      <w:r w:rsidR="004A2C67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господарювання.</w:t>
      </w:r>
    </w:p>
    <w:p w:rsidR="00137A20" w:rsidRPr="008023BA" w:rsidRDefault="00910624" w:rsidP="005D345B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5D345B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023BA" w:rsidRPr="008023BA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22D1E" w:rsidRPr="008023B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03A0D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23BA" w:rsidRPr="008023BA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сільської ради з питань житлово-комунального господарства комунальної власності, промисловості, підприємництва та сфери послуг (Гаврилюк А.І.).</w:t>
      </w:r>
    </w:p>
    <w:p w:rsidR="004A2C67" w:rsidRPr="008023BA" w:rsidRDefault="004A2C67" w:rsidP="00C72325">
      <w:pPr>
        <w:pStyle w:val="a3"/>
        <w:ind w:right="-1"/>
        <w:rPr>
          <w:rFonts w:ascii="Times New Roman" w:hAnsi="Times New Roman" w:cs="Times New Roman"/>
          <w:sz w:val="26"/>
          <w:szCs w:val="26"/>
          <w:lang w:val="uk-UA"/>
        </w:rPr>
      </w:pPr>
    </w:p>
    <w:p w:rsidR="007F5B0E" w:rsidRPr="008023BA" w:rsidRDefault="007F5B0E" w:rsidP="00C72325">
      <w:pPr>
        <w:pStyle w:val="a3"/>
        <w:ind w:right="-1"/>
        <w:rPr>
          <w:rFonts w:ascii="Times New Roman" w:hAnsi="Times New Roman" w:cs="Times New Roman"/>
          <w:sz w:val="26"/>
          <w:szCs w:val="26"/>
          <w:lang w:val="uk-UA"/>
        </w:rPr>
      </w:pPr>
    </w:p>
    <w:p w:rsidR="008023BA" w:rsidRPr="008023BA" w:rsidRDefault="008023BA" w:rsidP="00C72325">
      <w:pPr>
        <w:pStyle w:val="a3"/>
        <w:ind w:right="-1"/>
        <w:rPr>
          <w:rFonts w:ascii="Times New Roman" w:hAnsi="Times New Roman" w:cs="Times New Roman"/>
          <w:sz w:val="26"/>
          <w:szCs w:val="26"/>
          <w:lang w:val="uk-UA"/>
        </w:rPr>
      </w:pPr>
    </w:p>
    <w:p w:rsidR="007F5B0E" w:rsidRPr="008023BA" w:rsidRDefault="007F5B0E" w:rsidP="00C72325">
      <w:pPr>
        <w:pStyle w:val="a3"/>
        <w:ind w:right="-1"/>
        <w:rPr>
          <w:rFonts w:ascii="Times New Roman" w:hAnsi="Times New Roman" w:cs="Times New Roman"/>
          <w:sz w:val="26"/>
          <w:szCs w:val="26"/>
          <w:lang w:val="uk-UA"/>
        </w:rPr>
      </w:pPr>
    </w:p>
    <w:p w:rsidR="00C72325" w:rsidRPr="008023BA" w:rsidRDefault="004A2C67" w:rsidP="00C72325">
      <w:pPr>
        <w:pStyle w:val="a3"/>
        <w:ind w:right="-1"/>
        <w:rPr>
          <w:rFonts w:ascii="Times New Roman" w:hAnsi="Times New Roman" w:cs="Times New Roman"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C72325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Сільський голова         </w:t>
      </w:r>
      <w:r w:rsidR="00ED167F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8023BA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ED167F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BA4581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C72325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В.С. Романюк </w:t>
      </w:r>
    </w:p>
    <w:sectPr w:rsidR="00C72325" w:rsidRPr="008023BA" w:rsidSect="004A2C6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E6D"/>
    <w:multiLevelType w:val="hybridMultilevel"/>
    <w:tmpl w:val="746A9F14"/>
    <w:lvl w:ilvl="0" w:tplc="97C62A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7158D"/>
    <w:multiLevelType w:val="hybridMultilevel"/>
    <w:tmpl w:val="048A5F90"/>
    <w:lvl w:ilvl="0" w:tplc="159EC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153D3"/>
    <w:rsid w:val="00017734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D778E"/>
    <w:rsid w:val="000E16E3"/>
    <w:rsid w:val="000F142F"/>
    <w:rsid w:val="000F4626"/>
    <w:rsid w:val="00104765"/>
    <w:rsid w:val="00114F68"/>
    <w:rsid w:val="001226BA"/>
    <w:rsid w:val="001264F2"/>
    <w:rsid w:val="00134001"/>
    <w:rsid w:val="00137A20"/>
    <w:rsid w:val="00145A1F"/>
    <w:rsid w:val="00154F74"/>
    <w:rsid w:val="00156867"/>
    <w:rsid w:val="00161988"/>
    <w:rsid w:val="00162296"/>
    <w:rsid w:val="00174B9A"/>
    <w:rsid w:val="00175154"/>
    <w:rsid w:val="00183F19"/>
    <w:rsid w:val="00192936"/>
    <w:rsid w:val="001948E3"/>
    <w:rsid w:val="001955B4"/>
    <w:rsid w:val="001A338F"/>
    <w:rsid w:val="001D7AFE"/>
    <w:rsid w:val="001F03F3"/>
    <w:rsid w:val="00205B48"/>
    <w:rsid w:val="0021491F"/>
    <w:rsid w:val="00222F68"/>
    <w:rsid w:val="00223375"/>
    <w:rsid w:val="0026052B"/>
    <w:rsid w:val="00260E87"/>
    <w:rsid w:val="00280454"/>
    <w:rsid w:val="00285C3B"/>
    <w:rsid w:val="002A6E31"/>
    <w:rsid w:val="002D23CA"/>
    <w:rsid w:val="002E10CF"/>
    <w:rsid w:val="002E31F5"/>
    <w:rsid w:val="002E754D"/>
    <w:rsid w:val="002E77FE"/>
    <w:rsid w:val="00301181"/>
    <w:rsid w:val="00304253"/>
    <w:rsid w:val="00331AB3"/>
    <w:rsid w:val="00333B14"/>
    <w:rsid w:val="003439B4"/>
    <w:rsid w:val="00350DD5"/>
    <w:rsid w:val="00360700"/>
    <w:rsid w:val="00386D06"/>
    <w:rsid w:val="003A3E9B"/>
    <w:rsid w:val="003A6B9D"/>
    <w:rsid w:val="003D0B9C"/>
    <w:rsid w:val="003E2F13"/>
    <w:rsid w:val="00422D1E"/>
    <w:rsid w:val="00425943"/>
    <w:rsid w:val="00430347"/>
    <w:rsid w:val="00432E9E"/>
    <w:rsid w:val="004368A3"/>
    <w:rsid w:val="00453DA2"/>
    <w:rsid w:val="00467622"/>
    <w:rsid w:val="00475507"/>
    <w:rsid w:val="0048550D"/>
    <w:rsid w:val="004A2C67"/>
    <w:rsid w:val="004B0CAA"/>
    <w:rsid w:val="004B3DAD"/>
    <w:rsid w:val="004B4D13"/>
    <w:rsid w:val="004C090D"/>
    <w:rsid w:val="004D6FBC"/>
    <w:rsid w:val="004E65D4"/>
    <w:rsid w:val="00523361"/>
    <w:rsid w:val="00537BD4"/>
    <w:rsid w:val="0054288D"/>
    <w:rsid w:val="00544EEC"/>
    <w:rsid w:val="0055069F"/>
    <w:rsid w:val="00560DFB"/>
    <w:rsid w:val="00566844"/>
    <w:rsid w:val="00577180"/>
    <w:rsid w:val="00583FB8"/>
    <w:rsid w:val="005B121B"/>
    <w:rsid w:val="005B28CC"/>
    <w:rsid w:val="005C4015"/>
    <w:rsid w:val="005C40EB"/>
    <w:rsid w:val="005D345B"/>
    <w:rsid w:val="005E01EA"/>
    <w:rsid w:val="005F3AC8"/>
    <w:rsid w:val="00614325"/>
    <w:rsid w:val="00617C67"/>
    <w:rsid w:val="00641100"/>
    <w:rsid w:val="00655CE6"/>
    <w:rsid w:val="006817A1"/>
    <w:rsid w:val="006A5EA7"/>
    <w:rsid w:val="006D6022"/>
    <w:rsid w:val="006E72BB"/>
    <w:rsid w:val="006F0754"/>
    <w:rsid w:val="00704767"/>
    <w:rsid w:val="00735744"/>
    <w:rsid w:val="0074187E"/>
    <w:rsid w:val="007575AE"/>
    <w:rsid w:val="007B7B97"/>
    <w:rsid w:val="007F249A"/>
    <w:rsid w:val="007F5B0E"/>
    <w:rsid w:val="008023BA"/>
    <w:rsid w:val="0080465C"/>
    <w:rsid w:val="00812B73"/>
    <w:rsid w:val="00820153"/>
    <w:rsid w:val="00822225"/>
    <w:rsid w:val="00831766"/>
    <w:rsid w:val="00834F04"/>
    <w:rsid w:val="00851BF6"/>
    <w:rsid w:val="00872E60"/>
    <w:rsid w:val="008874FD"/>
    <w:rsid w:val="00897CE9"/>
    <w:rsid w:val="008A0BF6"/>
    <w:rsid w:val="008A126D"/>
    <w:rsid w:val="008D014E"/>
    <w:rsid w:val="008F0221"/>
    <w:rsid w:val="008F715C"/>
    <w:rsid w:val="0090689E"/>
    <w:rsid w:val="00910624"/>
    <w:rsid w:val="0091157E"/>
    <w:rsid w:val="00923B09"/>
    <w:rsid w:val="00947ADE"/>
    <w:rsid w:val="00952C85"/>
    <w:rsid w:val="00977E7D"/>
    <w:rsid w:val="00992DA8"/>
    <w:rsid w:val="009A3B1A"/>
    <w:rsid w:val="009B3B74"/>
    <w:rsid w:val="009B5DF6"/>
    <w:rsid w:val="009F0949"/>
    <w:rsid w:val="009F4310"/>
    <w:rsid w:val="00A000E3"/>
    <w:rsid w:val="00A12E7C"/>
    <w:rsid w:val="00A33409"/>
    <w:rsid w:val="00A42458"/>
    <w:rsid w:val="00A5182B"/>
    <w:rsid w:val="00A55BF4"/>
    <w:rsid w:val="00A56894"/>
    <w:rsid w:val="00A63056"/>
    <w:rsid w:val="00A67DF7"/>
    <w:rsid w:val="00A70326"/>
    <w:rsid w:val="00A7354B"/>
    <w:rsid w:val="00AA4275"/>
    <w:rsid w:val="00AA6873"/>
    <w:rsid w:val="00AA6878"/>
    <w:rsid w:val="00AB37FD"/>
    <w:rsid w:val="00AB642B"/>
    <w:rsid w:val="00AC085C"/>
    <w:rsid w:val="00AD5707"/>
    <w:rsid w:val="00AD7771"/>
    <w:rsid w:val="00AE599F"/>
    <w:rsid w:val="00AF40E4"/>
    <w:rsid w:val="00B07AD8"/>
    <w:rsid w:val="00B248D2"/>
    <w:rsid w:val="00B30478"/>
    <w:rsid w:val="00B45A91"/>
    <w:rsid w:val="00B64AA4"/>
    <w:rsid w:val="00B679FC"/>
    <w:rsid w:val="00B8599D"/>
    <w:rsid w:val="00B97DCD"/>
    <w:rsid w:val="00BA3C5F"/>
    <w:rsid w:val="00BA4581"/>
    <w:rsid w:val="00BA6E59"/>
    <w:rsid w:val="00BB4945"/>
    <w:rsid w:val="00BC3648"/>
    <w:rsid w:val="00BC3F95"/>
    <w:rsid w:val="00BD3B30"/>
    <w:rsid w:val="00BF2D13"/>
    <w:rsid w:val="00BF7B2F"/>
    <w:rsid w:val="00C02877"/>
    <w:rsid w:val="00C06F7F"/>
    <w:rsid w:val="00C11C2A"/>
    <w:rsid w:val="00C13BEF"/>
    <w:rsid w:val="00C20C05"/>
    <w:rsid w:val="00C243BC"/>
    <w:rsid w:val="00C3604E"/>
    <w:rsid w:val="00C459BC"/>
    <w:rsid w:val="00C461B2"/>
    <w:rsid w:val="00C534CE"/>
    <w:rsid w:val="00C61B4B"/>
    <w:rsid w:val="00C72325"/>
    <w:rsid w:val="00C7282E"/>
    <w:rsid w:val="00C760F9"/>
    <w:rsid w:val="00C82B4F"/>
    <w:rsid w:val="00C84624"/>
    <w:rsid w:val="00CA3FE0"/>
    <w:rsid w:val="00CB6D7C"/>
    <w:rsid w:val="00CD566E"/>
    <w:rsid w:val="00CF3435"/>
    <w:rsid w:val="00CF6F39"/>
    <w:rsid w:val="00D01B17"/>
    <w:rsid w:val="00D24E0C"/>
    <w:rsid w:val="00D341D5"/>
    <w:rsid w:val="00D35C0B"/>
    <w:rsid w:val="00D37DCF"/>
    <w:rsid w:val="00D432F4"/>
    <w:rsid w:val="00D44184"/>
    <w:rsid w:val="00D57CC1"/>
    <w:rsid w:val="00D647F1"/>
    <w:rsid w:val="00D650B8"/>
    <w:rsid w:val="00D67309"/>
    <w:rsid w:val="00D81901"/>
    <w:rsid w:val="00D85DB9"/>
    <w:rsid w:val="00D90D68"/>
    <w:rsid w:val="00DD25C1"/>
    <w:rsid w:val="00DD345E"/>
    <w:rsid w:val="00DE5FE8"/>
    <w:rsid w:val="00DF73C4"/>
    <w:rsid w:val="00E01180"/>
    <w:rsid w:val="00E01A1B"/>
    <w:rsid w:val="00E03A0D"/>
    <w:rsid w:val="00E321B1"/>
    <w:rsid w:val="00E33DCD"/>
    <w:rsid w:val="00E43AC4"/>
    <w:rsid w:val="00E53AE2"/>
    <w:rsid w:val="00E6308B"/>
    <w:rsid w:val="00E70841"/>
    <w:rsid w:val="00E80278"/>
    <w:rsid w:val="00EA3ED2"/>
    <w:rsid w:val="00ED167F"/>
    <w:rsid w:val="00ED1843"/>
    <w:rsid w:val="00ED344E"/>
    <w:rsid w:val="00F035D9"/>
    <w:rsid w:val="00F13270"/>
    <w:rsid w:val="00F15375"/>
    <w:rsid w:val="00F26330"/>
    <w:rsid w:val="00F47562"/>
    <w:rsid w:val="00F622FD"/>
    <w:rsid w:val="00F931DD"/>
    <w:rsid w:val="00F93DDA"/>
    <w:rsid w:val="00FA1935"/>
    <w:rsid w:val="00FA3CCF"/>
    <w:rsid w:val="00FA51F4"/>
    <w:rsid w:val="00FB3EA0"/>
    <w:rsid w:val="00FC185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7A6E"/>
  <w15:docId w15:val="{E0953CF5-A119-4653-98C9-A691E16A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3</cp:revision>
  <cp:lastPrinted>2020-01-02T13:54:00Z</cp:lastPrinted>
  <dcterms:created xsi:type="dcterms:W3CDTF">2020-02-13T09:03:00Z</dcterms:created>
  <dcterms:modified xsi:type="dcterms:W3CDTF">2020-03-04T12:13:00Z</dcterms:modified>
</cp:coreProperties>
</file>