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2372" w:rsidRDefault="00F22372" w:rsidP="00F22372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F2237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15CFC">
        <w:rPr>
          <w:b/>
          <w:color w:val="000000"/>
          <w:sz w:val="28"/>
          <w:szCs w:val="28"/>
          <w:lang w:val="uk-UA"/>
        </w:rPr>
        <w:t>Григорук Світлані Федорівні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 xml:space="preserve">Григорук Світлані Федорівні 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915CFC">
        <w:rPr>
          <w:color w:val="000000"/>
          <w:sz w:val="28"/>
          <w:szCs w:val="28"/>
          <w:lang w:val="uk-UA"/>
        </w:rPr>
        <w:t xml:space="preserve"> Григорук Світлані Федорівні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915CFC"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>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15CFC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915CFC">
        <w:rPr>
          <w:color w:val="000000"/>
          <w:sz w:val="28"/>
          <w:szCs w:val="28"/>
          <w:lang w:val="uk-UA"/>
        </w:rPr>
        <w:t>Лисянка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15CF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 Григорук Світлані Федорівні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915CFC"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15CFC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915CFC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915CFC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15CFC">
        <w:rPr>
          <w:color w:val="000000"/>
          <w:sz w:val="28"/>
          <w:szCs w:val="28"/>
          <w:lang w:val="uk-UA"/>
        </w:rPr>
        <w:t>2:004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15CFC">
        <w:rPr>
          <w:color w:val="000000"/>
          <w:sz w:val="28"/>
          <w:szCs w:val="28"/>
          <w:lang w:val="uk-UA"/>
        </w:rPr>
        <w:t>0106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>Григорук Світлані Федорівні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15CFC" w:rsidRPr="00915CFC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 xml:space="preserve">Григорук Світлані Федорівні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2372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76</cp:revision>
  <cp:lastPrinted>2021-03-22T13:09:00Z</cp:lastPrinted>
  <dcterms:created xsi:type="dcterms:W3CDTF">2020-09-03T06:52:00Z</dcterms:created>
  <dcterms:modified xsi:type="dcterms:W3CDTF">2021-04-07T07:49:00Z</dcterms:modified>
</cp:coreProperties>
</file>