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00" w:rsidRDefault="00504B00" w:rsidP="003906A2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 wp14:anchorId="60B08896" wp14:editId="6F74CE03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00" w:rsidRDefault="00504B00" w:rsidP="003906A2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Україна</w:t>
      </w:r>
    </w:p>
    <w:p w:rsidR="00504B00" w:rsidRDefault="00504B00" w:rsidP="003906A2">
      <w:pPr>
        <w:jc w:val="center"/>
        <w:rPr>
          <w:b/>
          <w:lang w:val="uk-UA"/>
        </w:rPr>
      </w:pPr>
      <w:r>
        <w:rPr>
          <w:b/>
          <w:caps/>
          <w:lang w:val="uk-UA"/>
        </w:rPr>
        <w:t>Я</w:t>
      </w:r>
      <w:r>
        <w:rPr>
          <w:b/>
          <w:lang w:val="uk-UA"/>
        </w:rPr>
        <w:t>кушинецька сільська рада</w:t>
      </w:r>
    </w:p>
    <w:p w:rsidR="00504B00" w:rsidRDefault="00504B00" w:rsidP="003906A2">
      <w:pPr>
        <w:jc w:val="center"/>
        <w:rPr>
          <w:b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D560F" wp14:editId="420B3F03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00" w:rsidRDefault="00504B00" w:rsidP="00504B00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504B00" w:rsidRDefault="00504B00" w:rsidP="00504B00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lang w:val="uk-UA"/>
        </w:rPr>
        <w:t>Вінницького району Вінницької області</w:t>
      </w:r>
    </w:p>
    <w:p w:rsidR="00504B00" w:rsidRDefault="00504B00" w:rsidP="003906A2">
      <w:pPr>
        <w:jc w:val="center"/>
        <w:rPr>
          <w:b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2D75" wp14:editId="1145B367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FQjLb8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04B00" w:rsidRDefault="00504B00" w:rsidP="003906A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23222, с. Якушинці, вул. </w:t>
      </w:r>
      <w:r>
        <w:rPr>
          <w:sz w:val="28"/>
          <w:szCs w:val="28"/>
          <w:lang w:val="uk-UA"/>
        </w:rPr>
        <w:t>Н</w:t>
      </w:r>
      <w:r>
        <w:rPr>
          <w:lang w:val="uk-UA"/>
        </w:rPr>
        <w:t>овоселів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тел</w:t>
      </w:r>
      <w:proofErr w:type="spellEnd"/>
      <w:r>
        <w:rPr>
          <w:sz w:val="26"/>
          <w:szCs w:val="26"/>
          <w:lang w:val="uk-UA"/>
        </w:rPr>
        <w:t>: 59-56-19, 59-56-14</w:t>
      </w:r>
    </w:p>
    <w:p w:rsidR="00504B00" w:rsidRDefault="00504B00" w:rsidP="003906A2">
      <w:pPr>
        <w:jc w:val="center"/>
        <w:rPr>
          <w:sz w:val="26"/>
          <w:szCs w:val="26"/>
          <w:lang w:val="uk-UA"/>
        </w:rPr>
      </w:pPr>
    </w:p>
    <w:p w:rsidR="00504B00" w:rsidRDefault="00504B00" w:rsidP="003906A2">
      <w:pPr>
        <w:tabs>
          <w:tab w:val="left" w:pos="3990"/>
        </w:tabs>
        <w:rPr>
          <w:lang w:val="uk-UA"/>
        </w:rPr>
      </w:pPr>
    </w:p>
    <w:p w:rsidR="00504B00" w:rsidRDefault="00504B00" w:rsidP="003906A2">
      <w:pPr>
        <w:tabs>
          <w:tab w:val="left" w:pos="39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</w:p>
    <w:p w:rsidR="00504B00" w:rsidRDefault="003906A2" w:rsidP="003906A2">
      <w:pPr>
        <w:tabs>
          <w:tab w:val="left" w:pos="39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04B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.09. 2018  року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21</w:t>
      </w:r>
      <w:r w:rsidR="00504B00">
        <w:rPr>
          <w:sz w:val="28"/>
          <w:szCs w:val="28"/>
          <w:lang w:val="uk-UA"/>
        </w:rPr>
        <w:t xml:space="preserve"> сесія 7 скликання</w:t>
      </w:r>
    </w:p>
    <w:p w:rsidR="00504B00" w:rsidRDefault="00504B00" w:rsidP="003906A2">
      <w:pPr>
        <w:tabs>
          <w:tab w:val="left" w:pos="3990"/>
        </w:tabs>
        <w:rPr>
          <w:sz w:val="28"/>
          <w:szCs w:val="28"/>
          <w:lang w:val="uk-UA"/>
        </w:rPr>
      </w:pPr>
    </w:p>
    <w:p w:rsidR="003906A2" w:rsidRDefault="00504B00" w:rsidP="003906A2">
      <w:pPr>
        <w:tabs>
          <w:tab w:val="left" w:pos="39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най</w:t>
      </w:r>
      <w:r w:rsidR="003906A2">
        <w:rPr>
          <w:b/>
          <w:sz w:val="28"/>
          <w:szCs w:val="28"/>
          <w:lang w:val="uk-UA"/>
        </w:rPr>
        <w:t xml:space="preserve">менування назви  </w:t>
      </w:r>
    </w:p>
    <w:p w:rsidR="00504B00" w:rsidRDefault="003906A2" w:rsidP="003906A2">
      <w:pPr>
        <w:tabs>
          <w:tab w:val="left" w:pos="39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урочища «</w:t>
      </w:r>
      <w:proofErr w:type="spellStart"/>
      <w:r>
        <w:rPr>
          <w:b/>
          <w:sz w:val="28"/>
          <w:szCs w:val="28"/>
          <w:lang w:val="uk-UA"/>
        </w:rPr>
        <w:t>Майданщина</w:t>
      </w:r>
      <w:proofErr w:type="spellEnd"/>
      <w:r>
        <w:rPr>
          <w:b/>
          <w:sz w:val="28"/>
          <w:szCs w:val="28"/>
          <w:lang w:val="uk-UA"/>
        </w:rPr>
        <w:t xml:space="preserve">» </w:t>
      </w:r>
    </w:p>
    <w:p w:rsidR="003906A2" w:rsidRDefault="003906A2" w:rsidP="003906A2">
      <w:pPr>
        <w:tabs>
          <w:tab w:val="left" w:pos="39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Якушинецької </w:t>
      </w:r>
    </w:p>
    <w:p w:rsidR="003906A2" w:rsidRDefault="003906A2" w:rsidP="003906A2">
      <w:pPr>
        <w:tabs>
          <w:tab w:val="left" w:pos="399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сільської ради</w:t>
      </w:r>
    </w:p>
    <w:p w:rsidR="00504B00" w:rsidRDefault="00504B00" w:rsidP="003906A2">
      <w:pPr>
        <w:tabs>
          <w:tab w:val="left" w:pos="3990"/>
        </w:tabs>
        <w:rPr>
          <w:lang w:val="uk-UA"/>
        </w:rPr>
      </w:pPr>
    </w:p>
    <w:p w:rsidR="003906A2" w:rsidRDefault="00504B00" w:rsidP="003906A2">
      <w:p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906A2">
        <w:rPr>
          <w:sz w:val="28"/>
          <w:szCs w:val="28"/>
          <w:lang w:val="uk-UA"/>
        </w:rPr>
        <w:t xml:space="preserve">    Розглянувши клопотання державного підприємства «Вінниця лісгосп»</w:t>
      </w:r>
      <w:r>
        <w:rPr>
          <w:sz w:val="28"/>
          <w:szCs w:val="28"/>
          <w:lang w:val="uk-UA"/>
        </w:rPr>
        <w:t xml:space="preserve">, керуючись ст. 26 Закону України «Про місцеве самоврядування в Україні» сільська рада: </w:t>
      </w:r>
    </w:p>
    <w:p w:rsidR="00504B00" w:rsidRDefault="00504B00" w:rsidP="003906A2">
      <w:p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04B00" w:rsidRDefault="00504B00" w:rsidP="003906A2">
      <w:pPr>
        <w:tabs>
          <w:tab w:val="left" w:pos="39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3906A2" w:rsidRDefault="003906A2" w:rsidP="003906A2">
      <w:pPr>
        <w:tabs>
          <w:tab w:val="left" w:pos="3990"/>
        </w:tabs>
        <w:jc w:val="center"/>
        <w:rPr>
          <w:b/>
          <w:sz w:val="28"/>
          <w:szCs w:val="28"/>
          <w:lang w:val="uk-UA"/>
        </w:rPr>
      </w:pPr>
    </w:p>
    <w:p w:rsidR="00504B00" w:rsidRDefault="00504B00" w:rsidP="003906A2">
      <w:pPr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</w:t>
      </w:r>
      <w:r w:rsidR="003906A2">
        <w:rPr>
          <w:sz w:val="28"/>
          <w:szCs w:val="28"/>
          <w:lang w:val="uk-UA"/>
        </w:rPr>
        <w:t>воїти назву  урочищу, що знаходиться на території Якушинецької сільської ради</w:t>
      </w:r>
      <w:r>
        <w:rPr>
          <w:sz w:val="28"/>
          <w:szCs w:val="28"/>
          <w:lang w:val="uk-UA"/>
        </w:rPr>
        <w:t>, Вінницького району, Вінницької області:</w:t>
      </w:r>
    </w:p>
    <w:p w:rsidR="00504B00" w:rsidRDefault="00956D7A" w:rsidP="003906A2">
      <w:pPr>
        <w:tabs>
          <w:tab w:val="left" w:pos="399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урочище «</w:t>
      </w:r>
      <w:proofErr w:type="spellStart"/>
      <w:r>
        <w:rPr>
          <w:sz w:val="28"/>
          <w:szCs w:val="28"/>
          <w:lang w:val="uk-UA"/>
        </w:rPr>
        <w:t>Майданщина</w:t>
      </w:r>
      <w:proofErr w:type="spellEnd"/>
      <w:r>
        <w:rPr>
          <w:sz w:val="28"/>
          <w:szCs w:val="28"/>
          <w:lang w:val="uk-UA"/>
        </w:rPr>
        <w:t>»</w:t>
      </w:r>
      <w:r w:rsidR="00504B00">
        <w:rPr>
          <w:sz w:val="28"/>
          <w:szCs w:val="28"/>
          <w:lang w:val="uk-UA"/>
        </w:rPr>
        <w:t>;</w:t>
      </w:r>
    </w:p>
    <w:p w:rsidR="00504B00" w:rsidRDefault="00504B00" w:rsidP="003906A2">
      <w:pPr>
        <w:tabs>
          <w:tab w:val="left" w:pos="3990"/>
        </w:tabs>
        <w:ind w:left="360"/>
        <w:jc w:val="both"/>
        <w:rPr>
          <w:sz w:val="28"/>
          <w:szCs w:val="28"/>
          <w:lang w:val="uk-UA"/>
        </w:rPr>
      </w:pPr>
    </w:p>
    <w:p w:rsidR="00504B00" w:rsidRDefault="00504B00" w:rsidP="003906A2">
      <w:pPr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Виконкому Якушинецької сільської ради, клопотати перед Вінницькою філією ДП «Національні інформаційні системи» про вне</w:t>
      </w:r>
      <w:r w:rsidR="00956D7A">
        <w:rPr>
          <w:sz w:val="28"/>
          <w:szCs w:val="28"/>
          <w:lang w:val="uk-UA"/>
        </w:rPr>
        <w:t>сення назви урочище «</w:t>
      </w:r>
      <w:proofErr w:type="spellStart"/>
      <w:r w:rsidR="00956D7A">
        <w:rPr>
          <w:sz w:val="28"/>
          <w:szCs w:val="28"/>
          <w:lang w:val="uk-UA"/>
        </w:rPr>
        <w:t>Майданщина</w:t>
      </w:r>
      <w:proofErr w:type="spellEnd"/>
      <w:r w:rsidR="00956D7A">
        <w:rPr>
          <w:sz w:val="28"/>
          <w:szCs w:val="28"/>
          <w:lang w:val="uk-UA"/>
        </w:rPr>
        <w:t>»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до словника </w:t>
      </w:r>
      <w:r>
        <w:rPr>
          <w:color w:val="000000"/>
          <w:sz w:val="28"/>
          <w:szCs w:val="28"/>
          <w:lang w:val="uk-UA"/>
        </w:rPr>
        <w:t>Державного реєстру речових прав на нерухоме майно.</w:t>
      </w:r>
      <w:r>
        <w:rPr>
          <w:sz w:val="28"/>
          <w:szCs w:val="28"/>
          <w:lang w:val="uk-UA"/>
        </w:rPr>
        <w:t xml:space="preserve"> </w:t>
      </w:r>
    </w:p>
    <w:p w:rsidR="00504B00" w:rsidRDefault="00504B00" w:rsidP="003906A2">
      <w:pPr>
        <w:numPr>
          <w:ilvl w:val="0"/>
          <w:numId w:val="1"/>
        </w:numPr>
        <w:tabs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Виконком сільської ради.</w:t>
      </w:r>
    </w:p>
    <w:p w:rsidR="00504B00" w:rsidRDefault="00504B00" w:rsidP="003906A2">
      <w:pPr>
        <w:tabs>
          <w:tab w:val="left" w:pos="3990"/>
        </w:tabs>
        <w:jc w:val="both"/>
        <w:rPr>
          <w:sz w:val="16"/>
          <w:szCs w:val="16"/>
          <w:lang w:val="uk-UA"/>
        </w:rPr>
      </w:pPr>
    </w:p>
    <w:p w:rsidR="00504B00" w:rsidRDefault="00504B00" w:rsidP="003906A2">
      <w:pPr>
        <w:tabs>
          <w:tab w:val="left" w:pos="3990"/>
        </w:tabs>
        <w:jc w:val="both"/>
        <w:rPr>
          <w:sz w:val="16"/>
          <w:szCs w:val="16"/>
          <w:lang w:val="uk-UA"/>
        </w:rPr>
      </w:pPr>
    </w:p>
    <w:p w:rsidR="00504B00" w:rsidRDefault="00504B00" w:rsidP="003906A2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3906A2" w:rsidRDefault="003906A2" w:rsidP="003906A2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504B00" w:rsidRDefault="00504B00" w:rsidP="003906A2">
      <w:pPr>
        <w:tabs>
          <w:tab w:val="left" w:pos="39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  <w:t>В.С.Романюк</w:t>
      </w:r>
    </w:p>
    <w:p w:rsidR="00524247" w:rsidRDefault="00524247"/>
    <w:sectPr w:rsidR="0052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75A"/>
    <w:multiLevelType w:val="hybridMultilevel"/>
    <w:tmpl w:val="8158A084"/>
    <w:lvl w:ilvl="0" w:tplc="6BD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BF"/>
    <w:rsid w:val="003906A2"/>
    <w:rsid w:val="00504B00"/>
    <w:rsid w:val="00524247"/>
    <w:rsid w:val="00956D7A"/>
    <w:rsid w:val="00A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00"/>
    <w:rPr>
      <w:rFonts w:ascii="Tahoma" w:eastAsia="Batang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00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2018-09-19T12:35:00Z</cp:lastPrinted>
  <dcterms:created xsi:type="dcterms:W3CDTF">2018-09-19T12:21:00Z</dcterms:created>
  <dcterms:modified xsi:type="dcterms:W3CDTF">2018-09-19T12:35:00Z</dcterms:modified>
</cp:coreProperties>
</file>