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23DD132D" wp14:editId="7335694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06156A" w:rsidRPr="00BD0313" w:rsidRDefault="00DB454E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5E0570">
        <w:rPr>
          <w:b/>
          <w:bCs/>
          <w:color w:val="000000"/>
          <w:sz w:val="28"/>
          <w:szCs w:val="28"/>
          <w:lang w:val="uk-UA"/>
        </w:rPr>
        <w:t>1</w:t>
      </w:r>
      <w:r w:rsidR="0006156A"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="0006156A"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156A" w:rsidRPr="00BD0313" w:rsidTr="009C7BD3">
        <w:tc>
          <w:tcPr>
            <w:tcW w:w="3190" w:type="dxa"/>
            <w:shd w:val="clear" w:color="auto" w:fill="auto"/>
          </w:tcPr>
          <w:p w:rsidR="00FD2E01" w:rsidRDefault="00FD2E01" w:rsidP="00DB454E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06156A" w:rsidRPr="00BD0313" w:rsidRDefault="0006156A" w:rsidP="00DB454E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07</w:t>
            </w:r>
            <w:r w:rsidRPr="00BD0313">
              <w:rPr>
                <w:color w:val="000000"/>
                <w:sz w:val="28"/>
                <w:szCs w:val="28"/>
              </w:rPr>
              <w:t>.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07</w:t>
            </w:r>
            <w:r w:rsidRPr="00BD0313">
              <w:rPr>
                <w:color w:val="000000"/>
                <w:sz w:val="28"/>
                <w:szCs w:val="28"/>
              </w:rPr>
              <w:t>.202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6156A" w:rsidRPr="00BD0313" w:rsidRDefault="0006156A" w:rsidP="009C7BD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D2E01" w:rsidRDefault="0006156A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:rsidR="0006156A" w:rsidRPr="00BD0313" w:rsidRDefault="006B6013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06156A" w:rsidRPr="00BD0313">
              <w:rPr>
                <w:color w:val="000000"/>
                <w:sz w:val="28"/>
                <w:szCs w:val="28"/>
              </w:rPr>
              <w:t>№__</w:t>
            </w:r>
            <w:r w:rsidR="0006156A">
              <w:rPr>
                <w:color w:val="000000"/>
                <w:sz w:val="28"/>
                <w:szCs w:val="28"/>
                <w:lang w:val="uk-UA"/>
              </w:rPr>
              <w:t>__</w:t>
            </w:r>
          </w:p>
        </w:tc>
      </w:tr>
    </w:tbl>
    <w:p w:rsidR="0006156A" w:rsidRPr="00F13A32" w:rsidRDefault="0006156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Pr="0024483E" w:rsidRDefault="0084011A" w:rsidP="006B6013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</w:t>
      </w:r>
      <w:r w:rsidR="00447713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DB454E">
        <w:rPr>
          <w:b/>
          <w:color w:val="000000"/>
          <w:sz w:val="28"/>
          <w:szCs w:val="28"/>
          <w:lang w:val="uk-UA"/>
        </w:rPr>
        <w:t>2</w:t>
      </w:r>
      <w:r w:rsidR="00F50EFE">
        <w:rPr>
          <w:b/>
          <w:color w:val="000000"/>
          <w:sz w:val="28"/>
          <w:szCs w:val="28"/>
          <w:lang w:val="uk-UA"/>
        </w:rPr>
        <w:t>6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сесії </w:t>
      </w:r>
      <w:r w:rsidR="00FD2E01">
        <w:rPr>
          <w:b/>
          <w:color w:val="000000"/>
          <w:sz w:val="28"/>
          <w:szCs w:val="28"/>
          <w:lang w:val="uk-UA"/>
        </w:rPr>
        <w:t xml:space="preserve">Якушинецької сільської ради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8 скликання 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від </w:t>
      </w:r>
      <w:r w:rsidR="00FD2E01">
        <w:rPr>
          <w:b/>
          <w:color w:val="000000"/>
          <w:sz w:val="28"/>
          <w:szCs w:val="28"/>
          <w:lang w:val="uk-UA"/>
        </w:rPr>
        <w:t>20</w:t>
      </w:r>
      <w:r w:rsidR="00FD2E01" w:rsidRPr="0024483E">
        <w:rPr>
          <w:b/>
          <w:color w:val="000000"/>
          <w:sz w:val="28"/>
          <w:szCs w:val="28"/>
          <w:lang w:val="uk-UA"/>
        </w:rPr>
        <w:t>.12.202</w:t>
      </w:r>
      <w:r w:rsidR="00FD2E01">
        <w:rPr>
          <w:b/>
          <w:color w:val="000000"/>
          <w:sz w:val="28"/>
          <w:szCs w:val="28"/>
          <w:lang w:val="uk-UA"/>
        </w:rPr>
        <w:t>2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 </w:t>
      </w:r>
      <w:r w:rsidR="00FD2E01">
        <w:rPr>
          <w:b/>
          <w:color w:val="000000"/>
          <w:sz w:val="28"/>
          <w:szCs w:val="28"/>
          <w:lang w:val="uk-UA"/>
        </w:rPr>
        <w:t xml:space="preserve"> </w:t>
      </w:r>
      <w:r w:rsidR="00F50EFE">
        <w:rPr>
          <w:b/>
          <w:color w:val="000000"/>
          <w:sz w:val="28"/>
          <w:szCs w:val="28"/>
          <w:lang w:val="uk-UA"/>
        </w:rPr>
        <w:t xml:space="preserve">№ </w:t>
      </w:r>
      <w:r w:rsidR="00DB454E">
        <w:rPr>
          <w:b/>
          <w:color w:val="000000"/>
          <w:sz w:val="28"/>
          <w:szCs w:val="28"/>
          <w:lang w:val="uk-UA"/>
        </w:rPr>
        <w:t>975</w:t>
      </w:r>
      <w:r w:rsidR="00F50EFE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>«</w:t>
      </w:r>
      <w:r w:rsidR="0024483E"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 w:rsidR="00F50EFE">
        <w:rPr>
          <w:b/>
          <w:sz w:val="28"/>
          <w:szCs w:val="28"/>
          <w:lang w:val="uk-UA"/>
        </w:rPr>
        <w:t xml:space="preserve"> та її виконавчого комітету</w:t>
      </w:r>
      <w:r w:rsidR="0024483E" w:rsidRPr="0024483E">
        <w:rPr>
          <w:b/>
          <w:sz w:val="28"/>
          <w:szCs w:val="28"/>
          <w:lang w:val="uk-UA"/>
        </w:rPr>
        <w:t>, виконавчих органів</w:t>
      </w:r>
      <w:r w:rsidR="00F50EFE">
        <w:rPr>
          <w:b/>
          <w:sz w:val="28"/>
          <w:szCs w:val="28"/>
          <w:lang w:val="uk-UA"/>
        </w:rPr>
        <w:t xml:space="preserve"> ради</w:t>
      </w:r>
      <w:r w:rsidR="0024483E" w:rsidRPr="0024483E">
        <w:rPr>
          <w:b/>
          <w:sz w:val="28"/>
          <w:szCs w:val="28"/>
          <w:lang w:val="uk-UA"/>
        </w:rPr>
        <w:t>, комунальних закладів</w:t>
      </w:r>
      <w:r w:rsidR="00F50EFE">
        <w:rPr>
          <w:b/>
          <w:sz w:val="28"/>
          <w:szCs w:val="28"/>
          <w:lang w:val="uk-UA"/>
        </w:rPr>
        <w:t>, підприємств</w:t>
      </w:r>
      <w:r w:rsidR="0024483E" w:rsidRPr="0024483E">
        <w:rPr>
          <w:b/>
          <w:sz w:val="28"/>
          <w:szCs w:val="28"/>
          <w:lang w:val="uk-UA"/>
        </w:rPr>
        <w:t xml:space="preserve">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6551EF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</w:t>
      </w:r>
      <w:r w:rsidR="00DB454E">
        <w:rPr>
          <w:color w:val="000000"/>
          <w:sz w:val="28"/>
          <w:szCs w:val="28"/>
          <w:lang w:val="uk-UA"/>
        </w:rPr>
        <w:t xml:space="preserve">забезпечення </w:t>
      </w:r>
      <w:r w:rsidR="00FD2E01">
        <w:rPr>
          <w:color w:val="000000"/>
          <w:sz w:val="28"/>
          <w:szCs w:val="28"/>
          <w:lang w:val="uk-UA"/>
        </w:rPr>
        <w:t xml:space="preserve">формування та реалізації державної політики у сферах: </w:t>
      </w:r>
      <w:proofErr w:type="spellStart"/>
      <w:r w:rsidR="00FD2E01">
        <w:rPr>
          <w:color w:val="000000"/>
          <w:sz w:val="28"/>
          <w:szCs w:val="28"/>
          <w:lang w:val="uk-UA"/>
        </w:rPr>
        <w:t>цифровізації</w:t>
      </w:r>
      <w:proofErr w:type="spellEnd"/>
      <w:r w:rsidR="00FD2E01">
        <w:rPr>
          <w:color w:val="000000"/>
          <w:sz w:val="28"/>
          <w:szCs w:val="28"/>
          <w:lang w:val="uk-UA"/>
        </w:rPr>
        <w:t>, цифрового розвитку, цифрових інновацій та технологій,</w:t>
      </w:r>
      <w:r w:rsidR="00A37743">
        <w:rPr>
          <w:color w:val="000000"/>
          <w:sz w:val="28"/>
          <w:szCs w:val="28"/>
          <w:lang w:val="uk-UA"/>
        </w:rPr>
        <w:t xml:space="preserve"> інформатизації; впровадження електронного документообігу,</w:t>
      </w:r>
      <w:r w:rsidR="00FD2E01">
        <w:rPr>
          <w:color w:val="000000"/>
          <w:sz w:val="28"/>
          <w:szCs w:val="28"/>
          <w:lang w:val="uk-UA"/>
        </w:rPr>
        <w:t xml:space="preserve"> </w:t>
      </w:r>
      <w:r w:rsidR="00DB454E">
        <w:rPr>
          <w:color w:val="000000"/>
          <w:sz w:val="28"/>
          <w:szCs w:val="28"/>
          <w:lang w:val="uk-UA"/>
        </w:rPr>
        <w:t xml:space="preserve">надання якісних </w:t>
      </w:r>
      <w:r w:rsidR="00A37743">
        <w:rPr>
          <w:color w:val="000000"/>
          <w:sz w:val="28"/>
          <w:szCs w:val="28"/>
          <w:lang w:val="uk-UA"/>
        </w:rPr>
        <w:t>електронних</w:t>
      </w:r>
      <w:r w:rsidR="00CC2EE8">
        <w:rPr>
          <w:color w:val="000000"/>
          <w:sz w:val="28"/>
          <w:szCs w:val="28"/>
          <w:lang w:val="uk-UA"/>
        </w:rPr>
        <w:t xml:space="preserve">, </w:t>
      </w:r>
      <w:r w:rsidR="00A37743">
        <w:rPr>
          <w:color w:val="000000"/>
          <w:sz w:val="28"/>
          <w:szCs w:val="28"/>
          <w:lang w:val="uk-UA"/>
        </w:rPr>
        <w:t xml:space="preserve"> </w:t>
      </w:r>
      <w:r w:rsidR="00790220">
        <w:rPr>
          <w:color w:val="000000"/>
          <w:sz w:val="28"/>
          <w:szCs w:val="28"/>
          <w:lang w:val="uk-UA"/>
        </w:rPr>
        <w:t>адміністративних</w:t>
      </w:r>
      <w:r w:rsidR="00CC2EE8">
        <w:rPr>
          <w:color w:val="000000"/>
          <w:sz w:val="28"/>
          <w:szCs w:val="28"/>
          <w:lang w:val="uk-UA"/>
        </w:rPr>
        <w:t xml:space="preserve"> та соціальних</w:t>
      </w:r>
      <w:r w:rsidR="00790220">
        <w:rPr>
          <w:color w:val="000000"/>
          <w:sz w:val="28"/>
          <w:szCs w:val="28"/>
          <w:lang w:val="uk-UA"/>
        </w:rPr>
        <w:t xml:space="preserve"> послуг населенню</w:t>
      </w:r>
      <w:r w:rsidR="00CC2EE8">
        <w:rPr>
          <w:color w:val="000000"/>
          <w:sz w:val="28"/>
          <w:szCs w:val="28"/>
          <w:lang w:val="uk-UA"/>
        </w:rPr>
        <w:t>, розвитку та функціонування правового режиму Дія,</w:t>
      </w:r>
      <w:r w:rsidR="00951421">
        <w:rPr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790220" w:rsidRPr="005B5992" w:rsidRDefault="00CC2EE8" w:rsidP="006B6013">
      <w:pPr>
        <w:pStyle w:val="aa"/>
        <w:shd w:val="clear" w:color="auto" w:fill="FFFFFF"/>
        <w:spacing w:before="120" w:beforeAutospacing="0" w:after="12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FD2E01">
        <w:rPr>
          <w:color w:val="000000"/>
          <w:sz w:val="28"/>
          <w:szCs w:val="28"/>
          <w:lang w:val="uk-UA"/>
        </w:rPr>
        <w:t>1.</w:t>
      </w:r>
      <w:r w:rsidR="00790220" w:rsidRPr="005B5992">
        <w:rPr>
          <w:color w:val="000000"/>
          <w:sz w:val="28"/>
          <w:szCs w:val="28"/>
          <w:lang w:val="uk-UA"/>
        </w:rPr>
        <w:t>Внести зміни до додатку №</w:t>
      </w:r>
      <w:r w:rsidR="00790220">
        <w:rPr>
          <w:color w:val="000000"/>
          <w:sz w:val="28"/>
          <w:szCs w:val="28"/>
          <w:lang w:val="uk-UA"/>
        </w:rPr>
        <w:t>1</w:t>
      </w:r>
      <w:r w:rsidR="00790220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790220">
        <w:rPr>
          <w:color w:val="000000"/>
          <w:sz w:val="28"/>
          <w:szCs w:val="28"/>
          <w:lang w:val="uk-UA"/>
        </w:rPr>
        <w:t>2</w:t>
      </w:r>
      <w:r w:rsidR="00790220" w:rsidRPr="005B5992">
        <w:rPr>
          <w:color w:val="000000"/>
          <w:sz w:val="28"/>
          <w:szCs w:val="28"/>
          <w:lang w:val="uk-UA"/>
        </w:rPr>
        <w:t>6 сесії</w:t>
      </w:r>
      <w:r>
        <w:rPr>
          <w:color w:val="000000"/>
          <w:sz w:val="28"/>
          <w:szCs w:val="28"/>
          <w:lang w:val="uk-UA"/>
        </w:rPr>
        <w:t xml:space="preserve"> Якушинецької сільської ради </w:t>
      </w:r>
      <w:r w:rsidR="00790220" w:rsidRPr="005B5992">
        <w:rPr>
          <w:color w:val="000000"/>
          <w:sz w:val="28"/>
          <w:szCs w:val="28"/>
          <w:lang w:val="uk-UA"/>
        </w:rPr>
        <w:t xml:space="preserve"> 8 скликання </w:t>
      </w:r>
      <w:r w:rsidRPr="005B5992">
        <w:rPr>
          <w:color w:val="000000"/>
          <w:sz w:val="28"/>
          <w:szCs w:val="28"/>
          <w:lang w:val="uk-UA"/>
        </w:rPr>
        <w:t>від  2</w:t>
      </w:r>
      <w:r>
        <w:rPr>
          <w:color w:val="000000"/>
          <w:sz w:val="28"/>
          <w:szCs w:val="28"/>
          <w:lang w:val="uk-UA"/>
        </w:rPr>
        <w:t>0</w:t>
      </w:r>
      <w:r w:rsidRPr="005B5992">
        <w:rPr>
          <w:color w:val="000000"/>
          <w:sz w:val="28"/>
          <w:szCs w:val="28"/>
          <w:lang w:val="uk-UA"/>
        </w:rPr>
        <w:t>.12.202</w:t>
      </w:r>
      <w:r>
        <w:rPr>
          <w:color w:val="000000"/>
          <w:sz w:val="28"/>
          <w:szCs w:val="28"/>
          <w:lang w:val="uk-UA"/>
        </w:rPr>
        <w:t>2</w:t>
      </w:r>
      <w:r w:rsidRPr="005B5992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№9</w:t>
      </w:r>
      <w:r w:rsidR="00790220">
        <w:rPr>
          <w:color w:val="000000"/>
          <w:sz w:val="28"/>
          <w:szCs w:val="28"/>
          <w:lang w:val="uk-UA"/>
        </w:rPr>
        <w:t>75</w:t>
      </w:r>
      <w:r w:rsidR="00790220" w:rsidRPr="005B5992">
        <w:rPr>
          <w:color w:val="000000"/>
          <w:sz w:val="28"/>
          <w:szCs w:val="28"/>
          <w:lang w:val="uk-UA"/>
        </w:rPr>
        <w:t xml:space="preserve"> «</w:t>
      </w:r>
      <w:r w:rsidR="00790220" w:rsidRPr="005B5992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збільши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чисельність </w:t>
      </w:r>
      <w:r w:rsidR="00790220">
        <w:rPr>
          <w:sz w:val="28"/>
          <w:szCs w:val="28"/>
          <w:lang w:val="uk-UA"/>
        </w:rPr>
        <w:t xml:space="preserve">відділу </w:t>
      </w:r>
      <w:r w:rsidR="00790220" w:rsidRPr="00FE3B7F">
        <w:rPr>
          <w:sz w:val="28"/>
          <w:szCs w:val="28"/>
          <w:lang w:val="uk-UA"/>
        </w:rPr>
        <w:t xml:space="preserve">«Центр надання </w:t>
      </w:r>
      <w:r w:rsidR="00790220">
        <w:rPr>
          <w:sz w:val="28"/>
          <w:szCs w:val="28"/>
          <w:lang w:val="uk-UA"/>
        </w:rPr>
        <w:t>адміністративних послуг</w:t>
      </w:r>
      <w:r w:rsidR="00790220" w:rsidRPr="00FE3B7F">
        <w:rPr>
          <w:sz w:val="28"/>
          <w:szCs w:val="28"/>
          <w:lang w:val="uk-UA"/>
        </w:rPr>
        <w:t>»</w:t>
      </w:r>
      <w:r w:rsidR="00790220">
        <w:rPr>
          <w:color w:val="FF0000"/>
          <w:sz w:val="28"/>
          <w:szCs w:val="28"/>
          <w:lang w:val="uk-UA"/>
        </w:rPr>
        <w:t xml:space="preserve"> </w:t>
      </w:r>
      <w:r w:rsidR="00790220">
        <w:rPr>
          <w:color w:val="000000"/>
          <w:sz w:val="28"/>
          <w:szCs w:val="28"/>
          <w:lang w:val="uk-UA"/>
        </w:rPr>
        <w:t>Якушинецької сільської  ради</w:t>
      </w:r>
      <w:r w:rsidR="00790220">
        <w:rPr>
          <w:sz w:val="28"/>
          <w:szCs w:val="28"/>
          <w:lang w:val="uk-UA"/>
        </w:rPr>
        <w:t xml:space="preserve"> </w:t>
      </w:r>
      <w:r w:rsidR="00790220" w:rsidRPr="005B5992">
        <w:rPr>
          <w:sz w:val="28"/>
          <w:szCs w:val="28"/>
          <w:lang w:val="uk-UA"/>
        </w:rPr>
        <w:t xml:space="preserve">на </w:t>
      </w:r>
      <w:r w:rsidR="00790220">
        <w:rPr>
          <w:sz w:val="28"/>
          <w:szCs w:val="28"/>
          <w:lang w:val="uk-UA"/>
        </w:rPr>
        <w:t>1</w:t>
      </w:r>
      <w:r w:rsidR="00790220" w:rsidRPr="005B5992">
        <w:rPr>
          <w:sz w:val="28"/>
          <w:szCs w:val="28"/>
          <w:lang w:val="uk-UA"/>
        </w:rPr>
        <w:t xml:space="preserve"> штатн</w:t>
      </w:r>
      <w:r w:rsidR="00790220">
        <w:rPr>
          <w:sz w:val="28"/>
          <w:szCs w:val="28"/>
          <w:lang w:val="uk-UA"/>
        </w:rPr>
        <w:t>у</w:t>
      </w:r>
      <w:r w:rsidR="00790220" w:rsidRPr="005B5992">
        <w:rPr>
          <w:sz w:val="28"/>
          <w:szCs w:val="28"/>
          <w:lang w:val="uk-UA"/>
        </w:rPr>
        <w:t xml:space="preserve"> одиниц</w:t>
      </w:r>
      <w:r w:rsidR="00790220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(спеціаліст у сфері ІТ-технологій)</w:t>
      </w:r>
      <w:r w:rsidR="00790220">
        <w:rPr>
          <w:sz w:val="28"/>
          <w:szCs w:val="28"/>
          <w:lang w:val="uk-UA"/>
        </w:rPr>
        <w:t>.</w:t>
      </w:r>
    </w:p>
    <w:p w:rsidR="005B5992" w:rsidRPr="005B5992" w:rsidRDefault="00CC2EE8" w:rsidP="006B6013">
      <w:pPr>
        <w:pStyle w:val="aa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</w:t>
      </w:r>
      <w:r w:rsidR="00447713" w:rsidRPr="005B5992">
        <w:rPr>
          <w:color w:val="000000"/>
          <w:sz w:val="28"/>
          <w:szCs w:val="28"/>
          <w:lang w:val="uk-UA"/>
        </w:rPr>
        <w:t>Внести зміни до додатку №</w:t>
      </w:r>
      <w:r w:rsidR="00DB454E">
        <w:rPr>
          <w:color w:val="000000"/>
          <w:sz w:val="28"/>
          <w:szCs w:val="28"/>
          <w:lang w:val="uk-UA"/>
        </w:rPr>
        <w:t>9</w:t>
      </w:r>
      <w:r w:rsidR="005B5992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DB454E">
        <w:rPr>
          <w:color w:val="000000"/>
          <w:sz w:val="28"/>
          <w:szCs w:val="28"/>
          <w:lang w:val="uk-UA"/>
        </w:rPr>
        <w:t>2</w:t>
      </w:r>
      <w:r w:rsidR="005B5992" w:rsidRPr="005B5992">
        <w:rPr>
          <w:color w:val="000000"/>
          <w:sz w:val="28"/>
          <w:szCs w:val="28"/>
          <w:lang w:val="uk-UA"/>
        </w:rPr>
        <w:t>6 сесії</w:t>
      </w:r>
      <w:r>
        <w:rPr>
          <w:color w:val="000000"/>
          <w:sz w:val="28"/>
          <w:szCs w:val="28"/>
          <w:lang w:val="uk-UA"/>
        </w:rPr>
        <w:t xml:space="preserve"> Якушинецької сільської ради</w:t>
      </w:r>
      <w:r w:rsidR="005B5992" w:rsidRPr="005B5992">
        <w:rPr>
          <w:color w:val="000000"/>
          <w:sz w:val="28"/>
          <w:szCs w:val="28"/>
          <w:lang w:val="uk-UA"/>
        </w:rPr>
        <w:t xml:space="preserve"> 8 скликання </w:t>
      </w:r>
      <w:r w:rsidRPr="005B5992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0</w:t>
      </w:r>
      <w:r w:rsidRPr="005B5992">
        <w:rPr>
          <w:color w:val="000000"/>
          <w:sz w:val="28"/>
          <w:szCs w:val="28"/>
          <w:lang w:val="uk-UA"/>
        </w:rPr>
        <w:t>.12.202</w:t>
      </w:r>
      <w:r>
        <w:rPr>
          <w:color w:val="000000"/>
          <w:sz w:val="28"/>
          <w:szCs w:val="28"/>
          <w:lang w:val="uk-UA"/>
        </w:rPr>
        <w:t xml:space="preserve">2 </w:t>
      </w:r>
      <w:r w:rsidR="005B5992" w:rsidRPr="005B5992">
        <w:rPr>
          <w:color w:val="000000"/>
          <w:sz w:val="28"/>
          <w:szCs w:val="28"/>
          <w:lang w:val="uk-UA"/>
        </w:rPr>
        <w:t>№9</w:t>
      </w:r>
      <w:r w:rsidR="00DB454E">
        <w:rPr>
          <w:color w:val="000000"/>
          <w:sz w:val="28"/>
          <w:szCs w:val="28"/>
          <w:lang w:val="uk-UA"/>
        </w:rPr>
        <w:t>75</w:t>
      </w:r>
      <w:r w:rsidR="005B5992" w:rsidRPr="005B5992">
        <w:rPr>
          <w:color w:val="000000"/>
          <w:sz w:val="28"/>
          <w:szCs w:val="28"/>
          <w:lang w:val="uk-UA"/>
        </w:rPr>
        <w:t xml:space="preserve"> «</w:t>
      </w:r>
      <w:r w:rsidR="005B5992" w:rsidRPr="005B5992">
        <w:rPr>
          <w:sz w:val="28"/>
          <w:szCs w:val="28"/>
          <w:lang w:val="uk-UA"/>
        </w:rPr>
        <w:t xml:space="preserve">Про затвердження структури та чисельності апарату Якушинецької сільської ради та її виконавчого комітету, виконавчих органів ради, комунальних закладів, підприємств та установ»  </w:t>
      </w:r>
      <w:r w:rsidR="00953481" w:rsidRPr="005B5992">
        <w:rPr>
          <w:sz w:val="28"/>
          <w:szCs w:val="28"/>
          <w:lang w:val="uk-UA"/>
        </w:rPr>
        <w:t>збільши</w:t>
      </w:r>
      <w:r w:rsidR="000861E7" w:rsidRPr="005B5992">
        <w:rPr>
          <w:sz w:val="28"/>
          <w:szCs w:val="28"/>
          <w:lang w:val="uk-UA"/>
        </w:rPr>
        <w:t>ти</w:t>
      </w:r>
      <w:r w:rsidR="00953481" w:rsidRPr="005B5992">
        <w:rPr>
          <w:sz w:val="28"/>
          <w:szCs w:val="28"/>
          <w:lang w:val="uk-UA"/>
        </w:rPr>
        <w:t xml:space="preserve"> чисельність </w:t>
      </w:r>
      <w:r w:rsidR="00DB454E">
        <w:rPr>
          <w:sz w:val="28"/>
          <w:szCs w:val="28"/>
          <w:lang w:val="uk-UA"/>
        </w:rPr>
        <w:t>к</w:t>
      </w:r>
      <w:r w:rsidR="00DB454E" w:rsidRPr="00FE3B7F">
        <w:rPr>
          <w:sz w:val="28"/>
          <w:szCs w:val="28"/>
          <w:lang w:val="uk-UA"/>
        </w:rPr>
        <w:t>омунального закладу «Центр надання соціальних послуг»</w:t>
      </w:r>
      <w:r w:rsidR="00DB454E">
        <w:rPr>
          <w:color w:val="FF0000"/>
          <w:sz w:val="28"/>
          <w:szCs w:val="28"/>
          <w:lang w:val="uk-UA"/>
        </w:rPr>
        <w:t xml:space="preserve"> </w:t>
      </w:r>
      <w:r w:rsidR="00DB454E">
        <w:rPr>
          <w:color w:val="000000"/>
          <w:sz w:val="28"/>
          <w:szCs w:val="28"/>
          <w:lang w:val="uk-UA"/>
        </w:rPr>
        <w:t>Якушинецької сільської  ради</w:t>
      </w:r>
      <w:r w:rsidR="00DB454E">
        <w:rPr>
          <w:sz w:val="28"/>
          <w:szCs w:val="28"/>
          <w:lang w:val="uk-UA"/>
        </w:rPr>
        <w:t xml:space="preserve"> </w:t>
      </w:r>
      <w:r w:rsidR="00654E29" w:rsidRPr="005B5992">
        <w:rPr>
          <w:sz w:val="28"/>
          <w:szCs w:val="28"/>
          <w:lang w:val="uk-UA"/>
        </w:rPr>
        <w:t>на 1</w:t>
      </w:r>
      <w:r w:rsidR="00B22115">
        <w:rPr>
          <w:sz w:val="28"/>
          <w:szCs w:val="28"/>
          <w:lang w:val="uk-UA"/>
        </w:rPr>
        <w:t>,</w:t>
      </w:r>
      <w:r w:rsidR="00B22115" w:rsidRPr="00B22115">
        <w:rPr>
          <w:sz w:val="28"/>
          <w:szCs w:val="28"/>
          <w:lang w:val="uk-UA"/>
        </w:rPr>
        <w:t>5</w:t>
      </w:r>
      <w:r w:rsidR="00654E29" w:rsidRPr="005B5992">
        <w:rPr>
          <w:sz w:val="28"/>
          <w:szCs w:val="28"/>
          <w:lang w:val="uk-UA"/>
        </w:rPr>
        <w:t xml:space="preserve"> штатн</w:t>
      </w:r>
      <w:r w:rsidR="00B22115">
        <w:rPr>
          <w:sz w:val="28"/>
          <w:szCs w:val="28"/>
          <w:lang w:val="uk-UA"/>
        </w:rPr>
        <w:t>і</w:t>
      </w:r>
      <w:r w:rsidR="00654E29" w:rsidRPr="005B5992">
        <w:rPr>
          <w:sz w:val="28"/>
          <w:szCs w:val="28"/>
          <w:lang w:val="uk-UA"/>
        </w:rPr>
        <w:t xml:space="preserve"> одиниц</w:t>
      </w:r>
      <w:r w:rsidR="00B22115">
        <w:rPr>
          <w:sz w:val="28"/>
          <w:szCs w:val="28"/>
          <w:lang w:val="uk-UA"/>
        </w:rPr>
        <w:t>і</w:t>
      </w:r>
      <w:r w:rsidR="005B5992">
        <w:rPr>
          <w:sz w:val="28"/>
          <w:szCs w:val="28"/>
          <w:lang w:val="uk-UA"/>
        </w:rPr>
        <w:t xml:space="preserve"> (</w:t>
      </w:r>
      <w:r w:rsidR="00DB454E">
        <w:rPr>
          <w:sz w:val="28"/>
          <w:szCs w:val="28"/>
          <w:lang w:val="uk-UA"/>
        </w:rPr>
        <w:t>психолог</w:t>
      </w:r>
      <w:r w:rsidR="00B22115">
        <w:rPr>
          <w:sz w:val="28"/>
          <w:szCs w:val="28"/>
          <w:lang w:val="uk-UA"/>
        </w:rPr>
        <w:t xml:space="preserve"> – 1 посада, соціальний робітник – 0,5 посади</w:t>
      </w:r>
      <w:r w:rsidR="005B5992">
        <w:rPr>
          <w:sz w:val="28"/>
          <w:szCs w:val="28"/>
          <w:lang w:val="uk-UA"/>
        </w:rPr>
        <w:t>).</w:t>
      </w:r>
    </w:p>
    <w:p w:rsidR="005536D5" w:rsidRDefault="006B6013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51421" w:rsidRPr="003371EF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 планування фінансів, бюджету та 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</w:t>
      </w:r>
      <w:r w:rsidR="00951421" w:rsidRPr="003371E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В. ЯНЧУК</w:t>
      </w:r>
      <w:r w:rsidR="00951421" w:rsidRPr="003371E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B6013" w:rsidRPr="003371EF" w:rsidRDefault="006B6013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       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sectPr w:rsidR="00634E2B" w:rsidSect="006B60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831BF"/>
    <w:rsid w:val="00191495"/>
    <w:rsid w:val="001978FF"/>
    <w:rsid w:val="001D2BC6"/>
    <w:rsid w:val="001F039F"/>
    <w:rsid w:val="0024483E"/>
    <w:rsid w:val="002A7D9B"/>
    <w:rsid w:val="002B1FE8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B5992"/>
    <w:rsid w:val="005E0570"/>
    <w:rsid w:val="005E4131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704A2C"/>
    <w:rsid w:val="00711ACA"/>
    <w:rsid w:val="00767D12"/>
    <w:rsid w:val="00790220"/>
    <w:rsid w:val="007C50B5"/>
    <w:rsid w:val="007C7967"/>
    <w:rsid w:val="007E3277"/>
    <w:rsid w:val="007E3525"/>
    <w:rsid w:val="0084011A"/>
    <w:rsid w:val="0088273A"/>
    <w:rsid w:val="008A0BAE"/>
    <w:rsid w:val="008D0B6D"/>
    <w:rsid w:val="008D6F9C"/>
    <w:rsid w:val="008D7271"/>
    <w:rsid w:val="00911AE3"/>
    <w:rsid w:val="0093065A"/>
    <w:rsid w:val="00951421"/>
    <w:rsid w:val="00953481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A1181"/>
    <w:rsid w:val="00AC10A2"/>
    <w:rsid w:val="00AC3447"/>
    <w:rsid w:val="00AC717A"/>
    <w:rsid w:val="00AE0E53"/>
    <w:rsid w:val="00AE26B1"/>
    <w:rsid w:val="00B011C8"/>
    <w:rsid w:val="00B04C6D"/>
    <w:rsid w:val="00B22115"/>
    <w:rsid w:val="00B457E1"/>
    <w:rsid w:val="00B6087D"/>
    <w:rsid w:val="00B71511"/>
    <w:rsid w:val="00B8344F"/>
    <w:rsid w:val="00B95C6D"/>
    <w:rsid w:val="00BB7B2C"/>
    <w:rsid w:val="00C307DA"/>
    <w:rsid w:val="00C30B38"/>
    <w:rsid w:val="00C4008D"/>
    <w:rsid w:val="00C96926"/>
    <w:rsid w:val="00CC2EE8"/>
    <w:rsid w:val="00CE0F89"/>
    <w:rsid w:val="00D26EE8"/>
    <w:rsid w:val="00D41E49"/>
    <w:rsid w:val="00D73DD4"/>
    <w:rsid w:val="00D9434E"/>
    <w:rsid w:val="00DA42E5"/>
    <w:rsid w:val="00DB454E"/>
    <w:rsid w:val="00DC3C76"/>
    <w:rsid w:val="00E1145E"/>
    <w:rsid w:val="00E1189A"/>
    <w:rsid w:val="00E11DCE"/>
    <w:rsid w:val="00E5577A"/>
    <w:rsid w:val="00E60DA0"/>
    <w:rsid w:val="00E874E3"/>
    <w:rsid w:val="00EB5B92"/>
    <w:rsid w:val="00F06F64"/>
    <w:rsid w:val="00F3658F"/>
    <w:rsid w:val="00F36B23"/>
    <w:rsid w:val="00F428AE"/>
    <w:rsid w:val="00F50EFE"/>
    <w:rsid w:val="00F56572"/>
    <w:rsid w:val="00F76737"/>
    <w:rsid w:val="00F76895"/>
    <w:rsid w:val="00F85F84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30C6-3B38-4DA6-939B-A58650F2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Олександ Тарановський</cp:lastModifiedBy>
  <cp:revision>2</cp:revision>
  <cp:lastPrinted>2023-07-04T06:27:00Z</cp:lastPrinted>
  <dcterms:created xsi:type="dcterms:W3CDTF">2023-07-04T06:27:00Z</dcterms:created>
  <dcterms:modified xsi:type="dcterms:W3CDTF">2023-07-04T06:27:00Z</dcterms:modified>
</cp:coreProperties>
</file>