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8B" w:rsidRDefault="000C6E8B" w:rsidP="000C6E8B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E65B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151/7</w:t>
      </w:r>
      <w:bookmarkStart w:id="0" w:name="_GoBack"/>
      <w:bookmarkEnd w:id="0"/>
    </w:p>
    <w:p w:rsidR="004164C5" w:rsidRPr="00543D77" w:rsidRDefault="00625D10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2.02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A53C3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CC765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5929E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Легун</w:t>
      </w:r>
      <w:proofErr w:type="spellEnd"/>
      <w:r w:rsidR="005929E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Зінаїді Григорівні</w:t>
      </w:r>
    </w:p>
    <w:p w:rsidR="00EF38A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92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Легун</w:t>
      </w:r>
      <w:proofErr w:type="spellEnd"/>
      <w:r w:rsidR="00592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Зінаїди Григорівни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168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Вінницька регіональна філія ДП «Центр Державного земельного кадастру»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5929E3">
        <w:rPr>
          <w:color w:val="000000"/>
          <w:sz w:val="28"/>
          <w:szCs w:val="28"/>
          <w:lang w:val="uk-UA"/>
        </w:rPr>
        <w:t>8217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D050F" w:rsidRDefault="005929E3" w:rsidP="00CD050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0,1717</w:t>
      </w:r>
      <w:r w:rsidR="00CC765E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</w:t>
      </w:r>
      <w:r w:rsidR="00055B29" w:rsidRPr="00CD050F">
        <w:rPr>
          <w:color w:val="000000"/>
          <w:sz w:val="28"/>
          <w:szCs w:val="28"/>
          <w:lang w:val="uk-UA"/>
        </w:rPr>
        <w:t xml:space="preserve"> </w:t>
      </w:r>
      <w:r w:rsidR="00CC765E">
        <w:rPr>
          <w:color w:val="000000"/>
          <w:sz w:val="28"/>
          <w:szCs w:val="28"/>
          <w:lang w:val="uk-UA"/>
        </w:rPr>
        <w:t xml:space="preserve"> і споруд, </w:t>
      </w:r>
      <w:r w:rsidR="00055B29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Пултівці</w:t>
      </w:r>
      <w:proofErr w:type="spellEnd"/>
      <w:r w:rsidR="006659B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вул. Жовтнева, 1</w:t>
      </w:r>
      <w:r w:rsidR="00CC765E">
        <w:rPr>
          <w:color w:val="000000"/>
          <w:sz w:val="28"/>
          <w:szCs w:val="28"/>
          <w:lang w:val="uk-UA"/>
        </w:rPr>
        <w:t>,</w:t>
      </w:r>
      <w:r w:rsidR="00B16895">
        <w:rPr>
          <w:color w:val="000000"/>
          <w:sz w:val="28"/>
          <w:szCs w:val="28"/>
          <w:lang w:val="uk-UA"/>
        </w:rPr>
        <w:t xml:space="preserve"> Вінницького</w:t>
      </w:r>
      <w:r w:rsidR="006659B3">
        <w:rPr>
          <w:color w:val="000000"/>
          <w:sz w:val="28"/>
          <w:szCs w:val="28"/>
          <w:lang w:val="uk-UA"/>
        </w:rPr>
        <w:t xml:space="preserve"> району, Вінницької області.</w:t>
      </w:r>
      <w:r w:rsidR="00CD050F" w:rsidRPr="00CD050F">
        <w:rPr>
          <w:color w:val="000000"/>
          <w:sz w:val="28"/>
          <w:szCs w:val="28"/>
          <w:lang w:val="uk-UA"/>
        </w:rPr>
        <w:t xml:space="preserve"> </w:t>
      </w:r>
    </w:p>
    <w:p w:rsidR="00710F15" w:rsidRDefault="005929E3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CC765E" w:rsidRPr="00710F15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Пултівці</w:t>
      </w:r>
      <w:proofErr w:type="spellEnd"/>
      <w:r w:rsidR="00B16895">
        <w:rPr>
          <w:color w:val="000000"/>
          <w:sz w:val="28"/>
          <w:szCs w:val="28"/>
          <w:lang w:val="uk-UA"/>
        </w:rPr>
        <w:t>, Вінницького</w:t>
      </w:r>
      <w:r w:rsidR="00710F15" w:rsidRPr="00710F15">
        <w:rPr>
          <w:color w:val="000000"/>
          <w:sz w:val="28"/>
          <w:szCs w:val="28"/>
          <w:lang w:val="uk-UA"/>
        </w:rPr>
        <w:t xml:space="preserve"> району, Вінн</w:t>
      </w:r>
      <w:r>
        <w:rPr>
          <w:color w:val="000000"/>
          <w:sz w:val="28"/>
          <w:szCs w:val="28"/>
          <w:lang w:val="uk-UA"/>
        </w:rPr>
        <w:t>ицької області;</w:t>
      </w:r>
    </w:p>
    <w:p w:rsidR="005929E3" w:rsidRDefault="005929E3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0,4000га </w:t>
      </w:r>
      <w:r w:rsidRPr="00710F15">
        <w:rPr>
          <w:color w:val="000000"/>
          <w:sz w:val="28"/>
          <w:szCs w:val="28"/>
          <w:lang w:val="uk-UA"/>
        </w:rPr>
        <w:t xml:space="preserve">для ведення особистого селянського господарства,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Пултівці</w:t>
      </w:r>
      <w:proofErr w:type="spellEnd"/>
      <w:r>
        <w:rPr>
          <w:color w:val="000000"/>
          <w:sz w:val="28"/>
          <w:szCs w:val="28"/>
          <w:lang w:val="uk-UA"/>
        </w:rPr>
        <w:t>, Вінницького</w:t>
      </w:r>
      <w:r w:rsidRPr="00710F15">
        <w:rPr>
          <w:color w:val="000000"/>
          <w:sz w:val="28"/>
          <w:szCs w:val="28"/>
          <w:lang w:val="uk-UA"/>
        </w:rPr>
        <w:t xml:space="preserve"> району, Вінн</w:t>
      </w:r>
      <w:r>
        <w:rPr>
          <w:color w:val="000000"/>
          <w:sz w:val="28"/>
          <w:szCs w:val="28"/>
          <w:lang w:val="uk-UA"/>
        </w:rPr>
        <w:t>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0236B" w:rsidRPr="00E023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929E3">
        <w:rPr>
          <w:color w:val="000000"/>
          <w:sz w:val="28"/>
          <w:szCs w:val="28"/>
          <w:lang w:val="uk-UA"/>
        </w:rPr>
        <w:t>Легун</w:t>
      </w:r>
      <w:proofErr w:type="spellEnd"/>
      <w:r w:rsidR="005929E3">
        <w:rPr>
          <w:color w:val="000000"/>
          <w:sz w:val="28"/>
          <w:szCs w:val="28"/>
          <w:lang w:val="uk-UA"/>
        </w:rPr>
        <w:t xml:space="preserve"> Зінаїді Григорівні</w:t>
      </w:r>
      <w:r w:rsidR="006659B3">
        <w:rPr>
          <w:color w:val="000000"/>
          <w:sz w:val="28"/>
          <w:szCs w:val="28"/>
          <w:lang w:val="uk-UA"/>
        </w:rPr>
        <w:t xml:space="preserve"> 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EC6233">
        <w:rPr>
          <w:color w:val="000000"/>
          <w:sz w:val="28"/>
          <w:szCs w:val="28"/>
          <w:lang w:val="uk-UA"/>
        </w:rPr>
        <w:t>8217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CC765E" w:rsidRDefault="00EC6233" w:rsidP="00CC765E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0,1717</w:t>
      </w:r>
      <w:r w:rsidR="00CC765E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</w:t>
      </w:r>
      <w:r w:rsidR="00CC765E" w:rsidRPr="00CD050F">
        <w:rPr>
          <w:color w:val="000000"/>
          <w:sz w:val="28"/>
          <w:szCs w:val="28"/>
          <w:lang w:val="uk-UA"/>
        </w:rPr>
        <w:t xml:space="preserve"> </w:t>
      </w:r>
      <w:r w:rsidR="00CC765E">
        <w:rPr>
          <w:color w:val="000000"/>
          <w:sz w:val="28"/>
          <w:szCs w:val="28"/>
          <w:lang w:val="uk-UA"/>
        </w:rPr>
        <w:t xml:space="preserve"> і споруд, </w:t>
      </w:r>
      <w:r w:rsidR="00CC765E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Пултівці</w:t>
      </w:r>
      <w:proofErr w:type="spellEnd"/>
      <w:r>
        <w:rPr>
          <w:color w:val="000000"/>
          <w:sz w:val="28"/>
          <w:szCs w:val="28"/>
          <w:lang w:val="uk-UA"/>
        </w:rPr>
        <w:t>, вул. Жовтнева</w:t>
      </w:r>
      <w:r w:rsidR="00CC765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1</w:t>
      </w:r>
      <w:r w:rsidR="00A1012D">
        <w:rPr>
          <w:color w:val="000000"/>
          <w:sz w:val="28"/>
          <w:szCs w:val="28"/>
          <w:lang w:val="uk-UA"/>
        </w:rPr>
        <w:t>, Вінницького</w:t>
      </w:r>
      <w:r w:rsidR="00CC765E">
        <w:rPr>
          <w:color w:val="000000"/>
          <w:sz w:val="28"/>
          <w:szCs w:val="28"/>
          <w:lang w:val="uk-UA"/>
        </w:rPr>
        <w:t xml:space="preserve"> району, Вінницької області</w:t>
      </w:r>
      <w:r w:rsidR="00CC765E" w:rsidRPr="00CD050F">
        <w:rPr>
          <w:color w:val="000000"/>
          <w:sz w:val="28"/>
          <w:szCs w:val="28"/>
          <w:lang w:val="uk-UA"/>
        </w:rPr>
        <w:t xml:space="preserve"> </w:t>
      </w:r>
      <w:r w:rsidR="00CC765E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0520685500:01:001:0173</w:t>
      </w:r>
      <w:r w:rsidR="00710F15">
        <w:rPr>
          <w:color w:val="000000"/>
          <w:sz w:val="28"/>
          <w:szCs w:val="28"/>
          <w:lang w:val="uk-UA"/>
        </w:rPr>
        <w:t>;</w:t>
      </w:r>
    </w:p>
    <w:p w:rsidR="00261901" w:rsidRDefault="00EC6233" w:rsidP="00CC765E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</w:t>
      </w:r>
      <w:r w:rsidR="00A1012D">
        <w:rPr>
          <w:color w:val="000000"/>
          <w:sz w:val="28"/>
          <w:szCs w:val="28"/>
          <w:lang w:val="uk-UA"/>
        </w:rPr>
        <w:t>00</w:t>
      </w:r>
      <w:r w:rsidR="00CC765E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CC765E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Пултівці</w:t>
      </w:r>
      <w:proofErr w:type="spellEnd"/>
      <w:r w:rsidR="00A1012D">
        <w:rPr>
          <w:color w:val="000000"/>
          <w:sz w:val="28"/>
          <w:szCs w:val="28"/>
          <w:lang w:val="uk-UA"/>
        </w:rPr>
        <w:t xml:space="preserve">, Вінницького </w:t>
      </w:r>
      <w:r w:rsidR="00CC765E">
        <w:rPr>
          <w:color w:val="000000"/>
          <w:sz w:val="28"/>
          <w:szCs w:val="28"/>
          <w:lang w:val="uk-UA"/>
        </w:rPr>
        <w:t xml:space="preserve"> району, Вінницької області</w:t>
      </w:r>
      <w:r w:rsidR="00A604D9" w:rsidRPr="00CC765E">
        <w:rPr>
          <w:color w:val="000000"/>
          <w:sz w:val="28"/>
          <w:szCs w:val="28"/>
          <w:lang w:val="uk-UA"/>
        </w:rPr>
        <w:t xml:space="preserve">, кадастровий номер </w:t>
      </w:r>
      <w:r>
        <w:rPr>
          <w:color w:val="000000"/>
          <w:sz w:val="28"/>
          <w:szCs w:val="28"/>
          <w:lang w:val="uk-UA"/>
        </w:rPr>
        <w:t>0520685500:01:003:0385;</w:t>
      </w:r>
    </w:p>
    <w:p w:rsidR="00EC6233" w:rsidRDefault="00EC6233" w:rsidP="00CC765E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0,4000га для ведення особистого селянського господарства,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Пултівці</w:t>
      </w:r>
      <w:proofErr w:type="spellEnd"/>
      <w:r>
        <w:rPr>
          <w:color w:val="000000"/>
          <w:sz w:val="28"/>
          <w:szCs w:val="28"/>
          <w:lang w:val="uk-UA"/>
        </w:rPr>
        <w:t>, Вінницького  району, Вінницької області</w:t>
      </w:r>
      <w:r w:rsidRPr="00CC765E">
        <w:rPr>
          <w:color w:val="000000"/>
          <w:sz w:val="28"/>
          <w:szCs w:val="28"/>
          <w:lang w:val="uk-UA"/>
        </w:rPr>
        <w:t xml:space="preserve">, кадастровий номер </w:t>
      </w:r>
      <w:r>
        <w:rPr>
          <w:color w:val="000000"/>
          <w:sz w:val="28"/>
          <w:szCs w:val="28"/>
          <w:lang w:val="uk-UA"/>
        </w:rPr>
        <w:t>0520685500:01:002:0121</w:t>
      </w:r>
      <w:r w:rsidR="00F3487F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F3487F">
        <w:rPr>
          <w:color w:val="000000"/>
          <w:sz w:val="28"/>
          <w:szCs w:val="28"/>
          <w:lang w:val="uk-UA"/>
        </w:rPr>
        <w:t xml:space="preserve"> </w:t>
      </w:r>
      <w:r w:rsidR="00C540F2" w:rsidRPr="00C540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3487F">
        <w:rPr>
          <w:color w:val="000000"/>
          <w:sz w:val="28"/>
          <w:szCs w:val="28"/>
          <w:lang w:val="uk-UA"/>
        </w:rPr>
        <w:t>Легун</w:t>
      </w:r>
      <w:proofErr w:type="spellEnd"/>
      <w:r w:rsidR="00F3487F">
        <w:rPr>
          <w:color w:val="000000"/>
          <w:sz w:val="28"/>
          <w:szCs w:val="28"/>
          <w:lang w:val="uk-UA"/>
        </w:rPr>
        <w:t xml:space="preserve"> Зінаїді Григорівні  </w:t>
      </w:r>
      <w:r w:rsidR="005A53C3">
        <w:rPr>
          <w:color w:val="000000"/>
          <w:sz w:val="28"/>
          <w:szCs w:val="28"/>
          <w:lang w:val="uk-UA"/>
        </w:rPr>
        <w:t xml:space="preserve">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Гр</w:t>
      </w:r>
      <w:r w:rsidR="004164C5">
        <w:rPr>
          <w:color w:val="000000"/>
          <w:sz w:val="28"/>
          <w:szCs w:val="28"/>
          <w:lang w:val="uk-UA"/>
        </w:rPr>
        <w:t>.</w:t>
      </w:r>
      <w:r w:rsidR="00F3487F" w:rsidRPr="00F3487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3487F">
        <w:rPr>
          <w:color w:val="000000"/>
          <w:sz w:val="28"/>
          <w:szCs w:val="28"/>
          <w:lang w:val="uk-UA"/>
        </w:rPr>
        <w:t>Легун</w:t>
      </w:r>
      <w:proofErr w:type="spellEnd"/>
      <w:r w:rsidR="00F3487F">
        <w:rPr>
          <w:color w:val="000000"/>
          <w:sz w:val="28"/>
          <w:szCs w:val="28"/>
          <w:lang w:val="uk-UA"/>
        </w:rPr>
        <w:t xml:space="preserve"> Зінаїді Григорівні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F3487F" w:rsidRDefault="00F3487F" w:rsidP="00F3487F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C6E8B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512922"/>
    <w:rsid w:val="00513B10"/>
    <w:rsid w:val="0052217B"/>
    <w:rsid w:val="00534E38"/>
    <w:rsid w:val="00537E1A"/>
    <w:rsid w:val="00543D77"/>
    <w:rsid w:val="00544DAA"/>
    <w:rsid w:val="00545DE2"/>
    <w:rsid w:val="00552D6E"/>
    <w:rsid w:val="005732D5"/>
    <w:rsid w:val="0057648E"/>
    <w:rsid w:val="005777DA"/>
    <w:rsid w:val="005929E3"/>
    <w:rsid w:val="005A0D83"/>
    <w:rsid w:val="005A19E4"/>
    <w:rsid w:val="005A53C3"/>
    <w:rsid w:val="005B335B"/>
    <w:rsid w:val="005C2DB3"/>
    <w:rsid w:val="005C42DF"/>
    <w:rsid w:val="005C6E88"/>
    <w:rsid w:val="005E082B"/>
    <w:rsid w:val="005E3CDD"/>
    <w:rsid w:val="005F276D"/>
    <w:rsid w:val="00625D10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10F15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012D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16895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0661"/>
    <w:rsid w:val="00C540F2"/>
    <w:rsid w:val="00C80301"/>
    <w:rsid w:val="00C92F7C"/>
    <w:rsid w:val="00C94E2A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236B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65B9F"/>
    <w:rsid w:val="00E709C3"/>
    <w:rsid w:val="00E77B17"/>
    <w:rsid w:val="00E82F0A"/>
    <w:rsid w:val="00EC6233"/>
    <w:rsid w:val="00ED29B6"/>
    <w:rsid w:val="00EE33ED"/>
    <w:rsid w:val="00EF38A0"/>
    <w:rsid w:val="00F23958"/>
    <w:rsid w:val="00F32455"/>
    <w:rsid w:val="00F3487F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67</cp:revision>
  <cp:lastPrinted>2021-02-02T11:57:00Z</cp:lastPrinted>
  <dcterms:created xsi:type="dcterms:W3CDTF">2020-07-14T10:30:00Z</dcterms:created>
  <dcterms:modified xsi:type="dcterms:W3CDTF">2021-02-02T11:58:00Z</dcterms:modified>
</cp:coreProperties>
</file>