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0" w:rsidRPr="00F25950" w:rsidRDefault="00F25950" w:rsidP="00F25950">
      <w:pPr>
        <w:tabs>
          <w:tab w:val="left" w:pos="3990"/>
        </w:tabs>
        <w:spacing w:after="0" w:line="240" w:lineRule="auto"/>
        <w:jc w:val="center"/>
        <w:rPr>
          <w:rFonts w:ascii="Times New Roman" w:eastAsia="Times New Roman" w:hAnsi="Times New Roman" w:cs="Times New Roman"/>
          <w:color w:val="000000"/>
          <w:sz w:val="28"/>
          <w:szCs w:val="28"/>
          <w:lang w:val="ru-RU" w:eastAsia="ru-RU"/>
        </w:rPr>
      </w:pPr>
      <w:r w:rsidRPr="00F25950">
        <w:rPr>
          <w:rFonts w:ascii="Times New Roman" w:eastAsia="Times New Roman" w:hAnsi="Times New Roman" w:cs="Times New Roman"/>
          <w:noProof/>
          <w:sz w:val="28"/>
          <w:szCs w:val="28"/>
          <w:lang w:val="ru-RU" w:eastAsia="ru-RU"/>
        </w:rPr>
        <w:drawing>
          <wp:inline distT="0" distB="0" distL="0" distR="0" wp14:anchorId="52C4F584" wp14:editId="690B9B13">
            <wp:extent cx="457200" cy="606056"/>
            <wp:effectExtent l="0" t="0" r="0" b="3810"/>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9" cstate="print"/>
                    <a:srcRect/>
                    <a:stretch>
                      <a:fillRect/>
                    </a:stretch>
                  </pic:blipFill>
                  <pic:spPr bwMode="auto">
                    <a:xfrm>
                      <a:off x="0" y="0"/>
                      <a:ext cx="457000" cy="605790"/>
                    </a:xfrm>
                    <a:prstGeom prst="rect">
                      <a:avLst/>
                    </a:prstGeom>
                    <a:noFill/>
                    <a:ln w="9525">
                      <a:noFill/>
                      <a:miter lim="800000"/>
                      <a:headEnd/>
                      <a:tailEnd/>
                    </a:ln>
                  </pic:spPr>
                </pic:pic>
              </a:graphicData>
            </a:graphic>
          </wp:inline>
        </w:drawing>
      </w:r>
    </w:p>
    <w:p w:rsidR="00F25950" w:rsidRPr="00F25950" w:rsidRDefault="00F25950" w:rsidP="00F25950">
      <w:pPr>
        <w:spacing w:after="0" w:line="240" w:lineRule="auto"/>
        <w:jc w:val="center"/>
        <w:rPr>
          <w:rFonts w:ascii="Times New Roman" w:eastAsia="Times New Roman" w:hAnsi="Times New Roman" w:cs="Times New Roman"/>
          <w:b/>
          <w:caps/>
          <w:color w:val="000000"/>
          <w:sz w:val="28"/>
          <w:szCs w:val="28"/>
          <w:lang w:val="ru-RU" w:eastAsia="ru-RU"/>
        </w:rPr>
      </w:pPr>
      <w:r w:rsidRPr="00F25950">
        <w:rPr>
          <w:rFonts w:ascii="Times New Roman" w:eastAsia="Times New Roman" w:hAnsi="Times New Roman" w:cs="Times New Roman"/>
          <w:b/>
          <w:caps/>
          <w:color w:val="000000"/>
          <w:sz w:val="28"/>
          <w:szCs w:val="28"/>
          <w:lang w:val="ru-RU" w:eastAsia="ru-RU"/>
        </w:rPr>
        <w:t>Україна</w:t>
      </w:r>
    </w:p>
    <w:p w:rsidR="00F25950" w:rsidRPr="00F25950" w:rsidRDefault="00F25950" w:rsidP="00F25950">
      <w:pPr>
        <w:spacing w:after="0" w:line="240" w:lineRule="auto"/>
        <w:jc w:val="center"/>
        <w:rPr>
          <w:rFonts w:ascii="Times New Roman" w:eastAsia="Times New Roman" w:hAnsi="Times New Roman" w:cs="Times New Roman"/>
          <w:b/>
          <w:color w:val="000000"/>
          <w:sz w:val="28"/>
          <w:szCs w:val="28"/>
          <w:lang w:val="ru-RU" w:eastAsia="ru-RU"/>
        </w:rPr>
      </w:pPr>
      <w:r w:rsidRPr="00F25950">
        <w:rPr>
          <w:rFonts w:ascii="Times New Roman" w:eastAsia="Times New Roman" w:hAnsi="Times New Roman" w:cs="Times New Roman"/>
          <w:b/>
          <w:caps/>
          <w:color w:val="000000"/>
          <w:sz w:val="28"/>
          <w:szCs w:val="28"/>
          <w:lang w:val="ru-RU" w:eastAsia="ru-RU"/>
        </w:rPr>
        <w:t>Я</w:t>
      </w:r>
      <w:r w:rsidRPr="00F25950">
        <w:rPr>
          <w:rFonts w:ascii="Times New Roman" w:eastAsia="Times New Roman" w:hAnsi="Times New Roman" w:cs="Times New Roman"/>
          <w:b/>
          <w:color w:val="000000"/>
          <w:sz w:val="28"/>
          <w:szCs w:val="28"/>
          <w:lang w:val="ru-RU" w:eastAsia="ru-RU"/>
        </w:rPr>
        <w:t>кушинецька сільська рада</w:t>
      </w:r>
    </w:p>
    <w:p w:rsidR="00F25950" w:rsidRPr="00F25950" w:rsidRDefault="00F25950" w:rsidP="00F25950">
      <w:pPr>
        <w:spacing w:after="0" w:line="240" w:lineRule="auto"/>
        <w:jc w:val="center"/>
        <w:rPr>
          <w:rFonts w:ascii="Times New Roman" w:eastAsia="Times New Roman" w:hAnsi="Times New Roman" w:cs="Times New Roman"/>
          <w:b/>
          <w:color w:val="000000"/>
          <w:sz w:val="28"/>
          <w:szCs w:val="28"/>
          <w:lang w:eastAsia="ru-RU"/>
        </w:rPr>
      </w:pPr>
      <w:r w:rsidRPr="00F25950">
        <w:rPr>
          <w:rFonts w:ascii="Times New Roman" w:eastAsia="Times New Roman" w:hAnsi="Times New Roman" w:cs="Times New Roman"/>
          <w:b/>
          <w:color w:val="000000"/>
          <w:sz w:val="28"/>
          <w:szCs w:val="28"/>
          <w:lang w:val="ru-RU" w:eastAsia="ru-RU"/>
        </w:rPr>
        <w:t>Вінницького району</w:t>
      </w:r>
      <w:proofErr w:type="gramStart"/>
      <w:r w:rsidRPr="00F25950">
        <w:rPr>
          <w:rFonts w:ascii="Times New Roman" w:eastAsia="Times New Roman" w:hAnsi="Times New Roman" w:cs="Times New Roman"/>
          <w:b/>
          <w:color w:val="000000"/>
          <w:sz w:val="28"/>
          <w:szCs w:val="28"/>
          <w:lang w:val="ru-RU" w:eastAsia="ru-RU"/>
        </w:rPr>
        <w:t xml:space="preserve"> В</w:t>
      </w:r>
      <w:proofErr w:type="gramEnd"/>
      <w:r w:rsidRPr="00F25950">
        <w:rPr>
          <w:rFonts w:ascii="Times New Roman" w:eastAsia="Times New Roman" w:hAnsi="Times New Roman" w:cs="Times New Roman"/>
          <w:b/>
          <w:color w:val="000000"/>
          <w:sz w:val="28"/>
          <w:szCs w:val="28"/>
          <w:lang w:val="ru-RU" w:eastAsia="ru-RU"/>
        </w:rPr>
        <w:t>інницької області</w:t>
      </w:r>
    </w:p>
    <w:p w:rsidR="00F25950" w:rsidRPr="00F25950" w:rsidRDefault="00F25950" w:rsidP="00F25950">
      <w:pPr>
        <w:spacing w:after="0" w:line="240" w:lineRule="auto"/>
        <w:jc w:val="center"/>
        <w:rPr>
          <w:rFonts w:ascii="Times New Roman" w:eastAsia="Times New Roman" w:hAnsi="Times New Roman" w:cs="Times New Roman"/>
          <w:b/>
          <w:sz w:val="28"/>
          <w:szCs w:val="28"/>
          <w:lang w:eastAsia="ru-RU"/>
        </w:rPr>
      </w:pPr>
      <w:r w:rsidRPr="00F25950">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59264" behindDoc="0" locked="0" layoutInCell="1" allowOverlap="1" wp14:anchorId="7D49131F" wp14:editId="776F89B0">
                <wp:simplePos x="0" y="0"/>
                <wp:positionH relativeFrom="column">
                  <wp:posOffset>-16879</wp:posOffset>
                </wp:positionH>
                <wp:positionV relativeFrom="paragraph">
                  <wp:posOffset>88944</wp:posOffset>
                </wp:positionV>
                <wp:extent cx="5932849" cy="0"/>
                <wp:effectExtent l="0" t="19050" r="10795"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49"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" strokeweight="4.5pt">
                <v:stroke linestyle="thickThin"/>
              </v:line>
            </w:pict>
          </mc:Fallback>
        </mc:AlternateContent>
      </w:r>
    </w:p>
    <w:p w:rsidR="00F25950" w:rsidRPr="00F25950" w:rsidRDefault="00F25950" w:rsidP="00F25950">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F25950">
        <w:rPr>
          <w:rFonts w:ascii="Times New Roman" w:eastAsia="Times New Roman" w:hAnsi="Times New Roman" w:cs="Times New Roman"/>
          <w:b/>
          <w:bCs/>
          <w:sz w:val="28"/>
          <w:szCs w:val="28"/>
        </w:rPr>
        <w:t>РІШЕННЯ № __</w:t>
      </w:r>
    </w:p>
    <w:p w:rsidR="00F25950" w:rsidRPr="00F25950" w:rsidRDefault="00F25950" w:rsidP="00F25950">
      <w:pPr>
        <w:spacing w:after="0" w:line="240" w:lineRule="auto"/>
        <w:rPr>
          <w:rFonts w:ascii="Times New Roman" w:eastAsia="Times New Roman" w:hAnsi="Times New Roman" w:cs="Times New Roman"/>
          <w:sz w:val="28"/>
          <w:szCs w:val="28"/>
          <w:lang w:eastAsia="ru-RU"/>
        </w:rPr>
      </w:pPr>
      <w:r w:rsidRPr="00F25950">
        <w:rPr>
          <w:rFonts w:ascii="Times New Roman" w:eastAsia="Times New Roman" w:hAnsi="Times New Roman" w:cs="Times New Roman"/>
          <w:sz w:val="28"/>
          <w:szCs w:val="28"/>
          <w:lang w:eastAsia="ru-RU"/>
        </w:rPr>
        <w:t>28 лютого 2020 року                                                                сесія 7скликання</w:t>
      </w:r>
    </w:p>
    <w:p w:rsidR="00F25950" w:rsidRPr="00F25950" w:rsidRDefault="00F25950" w:rsidP="00F25950">
      <w:pPr>
        <w:spacing w:after="0" w:line="240" w:lineRule="auto"/>
        <w:rPr>
          <w:rFonts w:ascii="Times New Roman" w:eastAsia="Times New Roman" w:hAnsi="Times New Roman" w:cs="Times New Roman"/>
          <w:b/>
          <w:sz w:val="28"/>
          <w:szCs w:val="28"/>
          <w:lang w:eastAsia="ru-RU"/>
        </w:rPr>
      </w:pPr>
    </w:p>
    <w:p w:rsidR="00F25950" w:rsidRPr="00F25950" w:rsidRDefault="00F25950" w:rsidP="00F25950">
      <w:pPr>
        <w:spacing w:after="0" w:line="240" w:lineRule="auto"/>
        <w:jc w:val="center"/>
        <w:rPr>
          <w:rFonts w:ascii="Times New Roman" w:eastAsia="Times New Roman" w:hAnsi="Times New Roman" w:cs="Times New Roman"/>
          <w:b/>
          <w:sz w:val="28"/>
          <w:szCs w:val="28"/>
          <w:lang w:eastAsia="ru-RU"/>
        </w:rPr>
      </w:pPr>
    </w:p>
    <w:p w:rsidR="00F25950" w:rsidRPr="00F25950" w:rsidRDefault="00F25950" w:rsidP="00F25950">
      <w:pPr>
        <w:spacing w:after="0" w:line="240" w:lineRule="auto"/>
        <w:rPr>
          <w:rFonts w:ascii="Times New Roman" w:eastAsia="Times New Roman" w:hAnsi="Times New Roman" w:cs="Times New Roman"/>
          <w:sz w:val="28"/>
          <w:szCs w:val="28"/>
          <w:lang w:eastAsia="ru-RU"/>
        </w:rPr>
      </w:pPr>
      <w:r w:rsidRPr="00F25950">
        <w:rPr>
          <w:rFonts w:ascii="Times New Roman" w:eastAsia="Times New Roman" w:hAnsi="Times New Roman" w:cs="Times New Roman"/>
          <w:sz w:val="28"/>
          <w:szCs w:val="28"/>
          <w:lang w:val="ru-RU" w:eastAsia="ru-RU"/>
        </w:rPr>
        <w:t xml:space="preserve">Про внесення змін </w:t>
      </w:r>
      <w:proofErr w:type="gramStart"/>
      <w:r w:rsidRPr="00F25950">
        <w:rPr>
          <w:rFonts w:ascii="Times New Roman" w:eastAsia="Times New Roman" w:hAnsi="Times New Roman" w:cs="Times New Roman"/>
          <w:sz w:val="28"/>
          <w:szCs w:val="28"/>
          <w:lang w:val="ru-RU" w:eastAsia="ru-RU"/>
        </w:rPr>
        <w:t>до</w:t>
      </w:r>
      <w:proofErr w:type="gramEnd"/>
      <w:r w:rsidRPr="00F25950">
        <w:rPr>
          <w:rFonts w:ascii="Times New Roman" w:eastAsia="Times New Roman" w:hAnsi="Times New Roman" w:cs="Times New Roman"/>
          <w:sz w:val="28"/>
          <w:szCs w:val="28"/>
          <w:lang w:val="ru-RU" w:eastAsia="ru-RU"/>
        </w:rPr>
        <w:t xml:space="preserve"> Статуту </w:t>
      </w:r>
      <w:r w:rsidRPr="00F25950">
        <w:rPr>
          <w:rFonts w:ascii="Times New Roman" w:eastAsia="Times New Roman" w:hAnsi="Times New Roman" w:cs="Times New Roman"/>
          <w:sz w:val="28"/>
          <w:szCs w:val="28"/>
          <w:lang w:eastAsia="ru-RU"/>
        </w:rPr>
        <w:t>комунального</w:t>
      </w:r>
    </w:p>
    <w:p w:rsidR="00F25950" w:rsidRPr="00F25950" w:rsidRDefault="00F25950" w:rsidP="00F25950">
      <w:pPr>
        <w:spacing w:after="0" w:line="240" w:lineRule="auto"/>
        <w:rPr>
          <w:rFonts w:ascii="Times New Roman" w:eastAsia="Times New Roman" w:hAnsi="Times New Roman" w:cs="Times New Roman"/>
          <w:sz w:val="28"/>
          <w:szCs w:val="28"/>
          <w:lang w:eastAsia="ru-RU"/>
        </w:rPr>
      </w:pPr>
      <w:r w:rsidRPr="00F25950">
        <w:rPr>
          <w:rFonts w:ascii="Times New Roman" w:eastAsia="Times New Roman" w:hAnsi="Times New Roman" w:cs="Times New Roman"/>
          <w:sz w:val="28"/>
          <w:szCs w:val="28"/>
          <w:lang w:eastAsia="ru-RU"/>
        </w:rPr>
        <w:t xml:space="preserve">закладу «Якушинецький ліцей» Вінницької області </w:t>
      </w:r>
    </w:p>
    <w:p w:rsidR="00F25950" w:rsidRPr="00F25950" w:rsidRDefault="00F25950" w:rsidP="00F25950">
      <w:pPr>
        <w:spacing w:after="0" w:line="240" w:lineRule="auto"/>
        <w:rPr>
          <w:rFonts w:ascii="Times New Roman" w:eastAsia="Times New Roman" w:hAnsi="Times New Roman" w:cs="Times New Roman"/>
          <w:sz w:val="28"/>
          <w:szCs w:val="28"/>
          <w:lang w:eastAsia="ru-RU"/>
        </w:rPr>
      </w:pPr>
    </w:p>
    <w:p w:rsidR="00F25950" w:rsidRPr="00F25950" w:rsidRDefault="00F25950" w:rsidP="00F25950">
      <w:pPr>
        <w:shd w:val="clear" w:color="auto" w:fill="FFFFFF"/>
        <w:spacing w:after="0" w:line="240" w:lineRule="auto"/>
        <w:ind w:right="-1" w:firstLine="450"/>
        <w:jc w:val="both"/>
        <w:rPr>
          <w:rFonts w:ascii="Times New Roman" w:eastAsia="Calibri" w:hAnsi="Times New Roman" w:cs="Times New Roman"/>
          <w:bCs/>
          <w:color w:val="000000"/>
          <w:sz w:val="28"/>
          <w:szCs w:val="28"/>
          <w:bdr w:val="none" w:sz="0" w:space="0" w:color="auto" w:frame="1"/>
          <w:lang w:eastAsia="en-US"/>
        </w:rPr>
      </w:pPr>
      <w:r w:rsidRPr="00F25950">
        <w:rPr>
          <w:rFonts w:ascii="Times New Roman" w:eastAsia="Calibri" w:hAnsi="Times New Roman" w:cs="Times New Roman"/>
          <w:color w:val="000000"/>
          <w:sz w:val="28"/>
          <w:szCs w:val="28"/>
          <w:shd w:val="clear" w:color="auto" w:fill="FFFFFF"/>
          <w:lang w:eastAsia="en-US"/>
        </w:rPr>
        <w:t xml:space="preserve">З метою розширення мережі закладів дошкільної освіти Якушинецької об’єднаної територіальної громади та задоволення потреб територіальної громади у здобутті дітьми дошкільної освіти, керуючись ч. 2 ст. 16 Закону України «Про дошкільну освіту», п. 5 постанови Кабінету Міністрів України від 12.03.2003 № 305 «Про затвердження Положення про дошкільний навчальний заклад”, </w:t>
      </w:r>
      <w:r w:rsidRPr="00F25950">
        <w:rPr>
          <w:rFonts w:ascii="Times New Roman" w:eastAsia="Calibri" w:hAnsi="Times New Roman" w:cs="Times New Roman"/>
          <w:bCs/>
          <w:color w:val="000000"/>
          <w:sz w:val="28"/>
          <w:szCs w:val="28"/>
          <w:bdr w:val="none" w:sz="0" w:space="0" w:color="auto" w:frame="1"/>
          <w:lang w:eastAsia="en-US"/>
        </w:rPr>
        <w:t xml:space="preserve">ст.ст. 87,88 Цивільного кодексу України, ст.ст. 56, 57 Господарського кодексу України, </w:t>
      </w:r>
      <w:r w:rsidRPr="00F25950">
        <w:rPr>
          <w:rFonts w:ascii="Times New Roman" w:eastAsia="Calibri" w:hAnsi="Times New Roman" w:cs="Times New Roman"/>
          <w:sz w:val="28"/>
          <w:szCs w:val="28"/>
        </w:rPr>
        <w:t>Закону України  «Про державну реєстрацію юридичних осіб, фізичних осіб – підприємців та громадських формувань»,</w:t>
      </w:r>
      <w:r w:rsidRPr="00F25950">
        <w:rPr>
          <w:rFonts w:ascii="Times New Roman" w:eastAsia="Calibri" w:hAnsi="Times New Roman" w:cs="Times New Roman"/>
          <w:bCs/>
          <w:color w:val="000000"/>
          <w:sz w:val="28"/>
          <w:szCs w:val="28"/>
          <w:bdr w:val="none" w:sz="0" w:space="0" w:color="auto" w:frame="1"/>
          <w:lang w:eastAsia="en-US"/>
        </w:rPr>
        <w:t xml:space="preserve"> </w:t>
      </w:r>
      <w:r w:rsidRPr="00F25950">
        <w:rPr>
          <w:rFonts w:ascii="Times New Roman" w:eastAsia="Calibri" w:hAnsi="Times New Roman" w:cs="Times New Roman"/>
          <w:color w:val="000000"/>
          <w:sz w:val="28"/>
          <w:szCs w:val="28"/>
          <w:shd w:val="clear" w:color="auto" w:fill="FFFFFF"/>
          <w:lang w:eastAsia="en-US"/>
        </w:rPr>
        <w:t xml:space="preserve">п. 30 ч. 1 ст. 26 </w:t>
      </w:r>
      <w:r w:rsidRPr="00F25950">
        <w:rPr>
          <w:rFonts w:ascii="Times New Roman" w:eastAsia="Calibri" w:hAnsi="Times New Roman" w:cs="Times New Roman"/>
          <w:bCs/>
          <w:color w:val="000000"/>
          <w:sz w:val="28"/>
          <w:szCs w:val="28"/>
          <w:bdr w:val="none" w:sz="0" w:space="0" w:color="auto" w:frame="1"/>
          <w:lang w:eastAsia="en-US"/>
        </w:rPr>
        <w:t>Закону України «Про місцеве самоврядування в Україні»,</w:t>
      </w:r>
      <w:r w:rsidRPr="00F25950">
        <w:rPr>
          <w:rFonts w:ascii="Times New Roman" w:eastAsia="Calibri" w:hAnsi="Times New Roman" w:cs="Times New Roman"/>
          <w:sz w:val="28"/>
          <w:szCs w:val="28"/>
        </w:rPr>
        <w:t xml:space="preserve"> </w:t>
      </w:r>
      <w:r w:rsidRPr="00F25950">
        <w:rPr>
          <w:rFonts w:ascii="Times New Roman" w:eastAsia="Calibri" w:hAnsi="Times New Roman" w:cs="Times New Roman"/>
          <w:bCs/>
          <w:color w:val="000000"/>
          <w:sz w:val="28"/>
          <w:szCs w:val="28"/>
          <w:bdr w:val="none" w:sz="0" w:space="0" w:color="auto" w:frame="1"/>
          <w:lang w:eastAsia="en-US"/>
        </w:rPr>
        <w:t>сільська рада</w:t>
      </w:r>
    </w:p>
    <w:p w:rsidR="00F25950" w:rsidRPr="00F25950" w:rsidRDefault="00F25950" w:rsidP="00F25950">
      <w:pPr>
        <w:spacing w:after="0" w:line="240" w:lineRule="auto"/>
        <w:ind w:right="-1" w:firstLine="720"/>
        <w:jc w:val="both"/>
        <w:rPr>
          <w:rFonts w:ascii="Times New Roman" w:eastAsia="Times New Roman" w:hAnsi="Times New Roman" w:cs="Times New Roman"/>
          <w:sz w:val="28"/>
          <w:szCs w:val="28"/>
          <w:lang w:eastAsia="ru-RU"/>
        </w:rPr>
      </w:pPr>
    </w:p>
    <w:p w:rsidR="00F25950" w:rsidRPr="00F25950" w:rsidRDefault="00F25950" w:rsidP="00F25950">
      <w:pPr>
        <w:spacing w:after="0" w:line="240" w:lineRule="auto"/>
        <w:ind w:right="-1"/>
        <w:jc w:val="both"/>
        <w:rPr>
          <w:rFonts w:ascii="Times New Roman" w:eastAsia="Times New Roman" w:hAnsi="Times New Roman" w:cs="Times New Roman"/>
          <w:sz w:val="28"/>
          <w:szCs w:val="28"/>
          <w:lang w:eastAsia="ru-RU"/>
        </w:rPr>
      </w:pPr>
      <w:r w:rsidRPr="00F25950">
        <w:rPr>
          <w:rFonts w:ascii="Times New Roman" w:eastAsia="Times New Roman" w:hAnsi="Times New Roman" w:cs="Times New Roman"/>
          <w:sz w:val="28"/>
          <w:szCs w:val="28"/>
          <w:lang w:eastAsia="ru-RU"/>
        </w:rPr>
        <w:t>ВИРІШИЛА:</w:t>
      </w:r>
    </w:p>
    <w:p w:rsidR="00F25950" w:rsidRPr="00F25950" w:rsidRDefault="00F25950" w:rsidP="00F25950">
      <w:pPr>
        <w:spacing w:after="0" w:line="240" w:lineRule="auto"/>
        <w:ind w:right="-1"/>
        <w:jc w:val="both"/>
        <w:rPr>
          <w:rFonts w:ascii="Times New Roman" w:eastAsia="Times New Roman" w:hAnsi="Times New Roman" w:cs="Times New Roman"/>
          <w:sz w:val="28"/>
          <w:szCs w:val="28"/>
          <w:lang w:eastAsia="ru-RU"/>
        </w:rPr>
      </w:pPr>
    </w:p>
    <w:p w:rsidR="00F25950" w:rsidRPr="00F25950" w:rsidRDefault="00F25950" w:rsidP="00F25950">
      <w:pPr>
        <w:spacing w:after="0" w:line="240" w:lineRule="auto"/>
        <w:ind w:right="-1"/>
        <w:jc w:val="both"/>
        <w:rPr>
          <w:rFonts w:ascii="Times New Roman" w:eastAsia="Times New Roman" w:hAnsi="Times New Roman" w:cs="Times New Roman"/>
          <w:sz w:val="28"/>
          <w:szCs w:val="28"/>
          <w:lang w:eastAsia="ru-RU"/>
        </w:rPr>
      </w:pPr>
      <w:r w:rsidRPr="00F25950">
        <w:rPr>
          <w:rFonts w:ascii="Times New Roman" w:eastAsia="Times New Roman" w:hAnsi="Times New Roman" w:cs="Times New Roman"/>
          <w:sz w:val="28"/>
          <w:szCs w:val="28"/>
          <w:lang w:eastAsia="ru-RU"/>
        </w:rPr>
        <w:tab/>
        <w:t>1. Внести зміни до Статуту комунального закладу «Якушинецький ліцей» Вінницької області, затвердивши його у новій редакції (додаток 1).</w:t>
      </w:r>
    </w:p>
    <w:p w:rsidR="00F25950" w:rsidRPr="00F25950" w:rsidRDefault="00F25950" w:rsidP="00F25950">
      <w:pPr>
        <w:spacing w:after="0" w:line="240" w:lineRule="auto"/>
        <w:ind w:right="-1" w:firstLine="708"/>
        <w:jc w:val="both"/>
        <w:rPr>
          <w:rFonts w:ascii="Times New Roman" w:eastAsia="Times New Roman" w:hAnsi="Times New Roman" w:cs="Times New Roman"/>
          <w:sz w:val="28"/>
          <w:szCs w:val="28"/>
          <w:lang w:eastAsia="ru-RU"/>
        </w:rPr>
      </w:pPr>
      <w:r w:rsidRPr="00F25950">
        <w:rPr>
          <w:rFonts w:ascii="Times New Roman" w:eastAsia="Times New Roman" w:hAnsi="Times New Roman" w:cs="Times New Roman"/>
          <w:sz w:val="28"/>
          <w:szCs w:val="28"/>
          <w:lang w:eastAsia="ru-RU"/>
        </w:rPr>
        <w:t>2. Керівнику комунального закладу «Якушинецький ліцей» Вінницької області  Щербань О.В. забезпечити внесення змін до відомостей про комунальний заклад «Якушинецький ліцей» Вінницької області, які містяться в Єдиному державному реєстрі у встановленому законодавством порядку протягом   10 днів з дня ухвалення даного рішення.</w:t>
      </w:r>
    </w:p>
    <w:p w:rsidR="00F25950" w:rsidRPr="00F25950" w:rsidRDefault="00F25950" w:rsidP="00F25950">
      <w:pPr>
        <w:spacing w:after="0" w:line="240" w:lineRule="auto"/>
        <w:ind w:right="-1" w:firstLine="709"/>
        <w:contextualSpacing/>
        <w:jc w:val="both"/>
        <w:rPr>
          <w:rFonts w:ascii="Times New Roman" w:eastAsia="Calibri" w:hAnsi="Times New Roman" w:cs="Times New Roman"/>
          <w:sz w:val="28"/>
          <w:szCs w:val="28"/>
          <w:lang w:eastAsia="en-US"/>
        </w:rPr>
      </w:pPr>
      <w:r w:rsidRPr="00F25950">
        <w:rPr>
          <w:rFonts w:ascii="Times New Roman" w:eastAsia="Times New Roman" w:hAnsi="Times New Roman" w:cs="Times New Roman"/>
          <w:sz w:val="28"/>
          <w:szCs w:val="28"/>
          <w:lang w:eastAsia="ru-RU"/>
        </w:rPr>
        <w:t xml:space="preserve">3. Контроль за виконанням даного рішення покласти на постійну комісію </w:t>
      </w:r>
      <w:r w:rsidRPr="00F25950">
        <w:rPr>
          <w:rFonts w:ascii="Times New Roman" w:eastAsia="Calibri" w:hAnsi="Times New Roman" w:cs="Times New Roman"/>
          <w:sz w:val="28"/>
          <w:szCs w:val="28"/>
          <w:lang w:eastAsia="en-US"/>
        </w:rPr>
        <w:t>сільськ</w:t>
      </w:r>
      <w:r w:rsidRPr="00F25950">
        <w:rPr>
          <w:rFonts w:ascii="Times New Roman" w:eastAsia="Calibri" w:hAnsi="Times New Roman" w:cs="Times New Roman"/>
          <w:sz w:val="28"/>
          <w:szCs w:val="28"/>
          <w:lang w:val="ru-RU" w:eastAsia="en-US"/>
        </w:rPr>
        <w:t xml:space="preserve">ої ради </w:t>
      </w:r>
      <w:r w:rsidRPr="00F25950">
        <w:rPr>
          <w:rFonts w:ascii="Times New Roman" w:eastAsia="Calibri" w:hAnsi="Times New Roman" w:cs="Times New Roman"/>
          <w:sz w:val="28"/>
          <w:szCs w:val="28"/>
          <w:lang w:eastAsia="en-US"/>
        </w:rPr>
        <w:t xml:space="preserve">з </w:t>
      </w:r>
      <w:r w:rsidRPr="00F25950">
        <w:rPr>
          <w:rFonts w:ascii="Times New Roman" w:eastAsia="Calibri" w:hAnsi="Times New Roman" w:cs="Times New Roman"/>
          <w:sz w:val="28"/>
          <w:szCs w:val="28"/>
          <w:lang w:eastAsia="ar-SA"/>
        </w:rPr>
        <w:t>питань освіти, культури, молоді, фізичної культури, спорту та соціального захисту населення</w:t>
      </w:r>
      <w:r w:rsidRPr="00F25950">
        <w:rPr>
          <w:rFonts w:ascii="Times New Roman" w:eastAsia="Calibri" w:hAnsi="Times New Roman" w:cs="Times New Roman"/>
          <w:sz w:val="28"/>
          <w:szCs w:val="28"/>
          <w:lang w:eastAsia="en-US"/>
        </w:rPr>
        <w:t xml:space="preserve"> (Бровченко Л.Д.).</w:t>
      </w:r>
    </w:p>
    <w:p w:rsidR="00F25950" w:rsidRPr="00F25950" w:rsidRDefault="00F25950" w:rsidP="00F25950">
      <w:pPr>
        <w:spacing w:after="0" w:line="240" w:lineRule="auto"/>
        <w:ind w:firstLine="709"/>
        <w:contextualSpacing/>
        <w:jc w:val="both"/>
        <w:rPr>
          <w:rFonts w:ascii="Times New Roman" w:eastAsia="Calibri" w:hAnsi="Times New Roman" w:cs="Times New Roman"/>
          <w:sz w:val="28"/>
          <w:szCs w:val="28"/>
          <w:lang w:eastAsia="en-US"/>
        </w:rPr>
      </w:pPr>
    </w:p>
    <w:p w:rsidR="00F25950" w:rsidRPr="00F25950" w:rsidRDefault="00F25950" w:rsidP="00F25950">
      <w:pPr>
        <w:spacing w:after="0" w:line="240" w:lineRule="auto"/>
        <w:jc w:val="both"/>
        <w:rPr>
          <w:rFonts w:ascii="Calibri" w:eastAsia="Calibri" w:hAnsi="Calibri" w:cs="Times New Roman"/>
          <w:sz w:val="28"/>
          <w:szCs w:val="28"/>
          <w:lang w:eastAsia="en-US"/>
        </w:rPr>
      </w:pPr>
    </w:p>
    <w:p w:rsidR="00F25950" w:rsidRPr="00F25950" w:rsidRDefault="00F25950" w:rsidP="00F25950">
      <w:pPr>
        <w:spacing w:after="0" w:line="240" w:lineRule="auto"/>
        <w:jc w:val="both"/>
        <w:rPr>
          <w:rFonts w:ascii="Times New Roman" w:eastAsia="Times New Roman" w:hAnsi="Times New Roman" w:cs="Times New Roman"/>
          <w:sz w:val="28"/>
          <w:szCs w:val="28"/>
          <w:lang w:eastAsia="ru-RU"/>
        </w:rPr>
      </w:pPr>
      <w:r w:rsidRPr="00F25950">
        <w:rPr>
          <w:rFonts w:ascii="Times New Roman" w:eastAsia="Times New Roman" w:hAnsi="Times New Roman" w:cs="Times New Roman"/>
          <w:b/>
          <w:sz w:val="28"/>
          <w:szCs w:val="28"/>
          <w:lang w:eastAsia="ru-RU"/>
        </w:rPr>
        <w:t>Сільський голова                                                                  В.С. Романюк</w:t>
      </w:r>
    </w:p>
    <w:p w:rsidR="00F25950" w:rsidRPr="00F25950" w:rsidRDefault="00F25950" w:rsidP="00F25950">
      <w:pPr>
        <w:rPr>
          <w:rFonts w:ascii="Calibri" w:eastAsia="Calibri" w:hAnsi="Calibri" w:cs="Times New Roman"/>
          <w:lang w:val="ru-RU" w:eastAsia="en-US"/>
        </w:rPr>
      </w:pPr>
    </w:p>
    <w:p w:rsidR="00F25950" w:rsidRPr="00F25950" w:rsidRDefault="00F25950" w:rsidP="00F25950">
      <w:pPr>
        <w:framePr w:hSpace="180" w:wrap="around" w:vAnchor="text" w:hAnchor="margin" w:xAlign="center" w:y="1"/>
        <w:spacing w:after="0"/>
        <w:jc w:val="both"/>
        <w:rPr>
          <w:rFonts w:ascii="Times New Roman" w:eastAsia="Calibri" w:hAnsi="Times New Roman" w:cs="Times New Roman"/>
          <w:iCs/>
          <w:spacing w:val="15"/>
          <w:sz w:val="28"/>
          <w:szCs w:val="28"/>
          <w:lang w:eastAsia="ru-RU"/>
        </w:rPr>
      </w:pPr>
    </w:p>
    <w:p w:rsidR="00F25950" w:rsidRPr="00F25950" w:rsidRDefault="00F25950" w:rsidP="00F25950">
      <w:pPr>
        <w:framePr w:hSpace="180" w:wrap="around" w:vAnchor="text" w:hAnchor="margin" w:xAlign="center" w:y="1"/>
        <w:spacing w:after="0" w:line="240" w:lineRule="auto"/>
        <w:jc w:val="right"/>
        <w:rPr>
          <w:rFonts w:ascii="Times New Roman" w:eastAsia="Calibri" w:hAnsi="Times New Roman" w:cs="Times New Roman"/>
          <w:iCs/>
          <w:spacing w:val="15"/>
          <w:sz w:val="28"/>
          <w:szCs w:val="28"/>
          <w:lang w:eastAsia="ru-RU"/>
        </w:rPr>
      </w:pPr>
      <w:r w:rsidRPr="00F25950">
        <w:rPr>
          <w:rFonts w:ascii="Times New Roman" w:eastAsia="Calibri" w:hAnsi="Times New Roman" w:cs="Times New Roman"/>
          <w:iCs/>
          <w:spacing w:val="15"/>
          <w:sz w:val="28"/>
          <w:szCs w:val="28"/>
          <w:lang w:eastAsia="ru-RU"/>
        </w:rPr>
        <w:t>ЗАТВЕРДЖЕНО</w:t>
      </w:r>
    </w:p>
    <w:p w:rsidR="00F25950" w:rsidRPr="00F25950" w:rsidRDefault="00F25950" w:rsidP="00F25950">
      <w:pPr>
        <w:framePr w:hSpace="180" w:wrap="around" w:vAnchor="text" w:hAnchor="margin" w:xAlign="center" w:y="1"/>
        <w:spacing w:after="0" w:line="240" w:lineRule="auto"/>
        <w:jc w:val="right"/>
        <w:rPr>
          <w:rFonts w:ascii="Times New Roman" w:eastAsia="Calibri" w:hAnsi="Times New Roman" w:cs="Times New Roman"/>
          <w:iCs/>
          <w:spacing w:val="15"/>
          <w:sz w:val="28"/>
          <w:szCs w:val="28"/>
          <w:lang w:eastAsia="ru-RU"/>
        </w:rPr>
      </w:pPr>
      <w:r>
        <w:rPr>
          <w:rFonts w:ascii="Times New Roman" w:eastAsia="Calibri" w:hAnsi="Times New Roman" w:cs="Times New Roman"/>
          <w:iCs/>
          <w:spacing w:val="15"/>
          <w:sz w:val="28"/>
          <w:szCs w:val="28"/>
          <w:lang w:eastAsia="ru-RU"/>
        </w:rPr>
        <w:t>Рішенням 41</w:t>
      </w:r>
      <w:r w:rsidRPr="00F25950">
        <w:rPr>
          <w:rFonts w:ascii="Times New Roman" w:eastAsia="Calibri" w:hAnsi="Times New Roman" w:cs="Times New Roman"/>
          <w:iCs/>
          <w:spacing w:val="15"/>
          <w:sz w:val="28"/>
          <w:szCs w:val="28"/>
          <w:lang w:eastAsia="ru-RU"/>
        </w:rPr>
        <w:t xml:space="preserve"> сесії 7 скликання</w:t>
      </w:r>
    </w:p>
    <w:p w:rsidR="00F25950" w:rsidRPr="00F25950" w:rsidRDefault="00F25950" w:rsidP="00F25950">
      <w:pPr>
        <w:framePr w:hSpace="180" w:wrap="around" w:vAnchor="text" w:hAnchor="margin" w:xAlign="center" w:y="1"/>
        <w:spacing w:after="0" w:line="240" w:lineRule="auto"/>
        <w:jc w:val="right"/>
        <w:rPr>
          <w:rFonts w:ascii="Times New Roman" w:eastAsia="Calibri" w:hAnsi="Times New Roman" w:cs="Times New Roman"/>
          <w:iCs/>
          <w:spacing w:val="15"/>
          <w:sz w:val="28"/>
          <w:szCs w:val="28"/>
          <w:lang w:eastAsia="ru-RU"/>
        </w:rPr>
      </w:pPr>
      <w:r w:rsidRPr="00F25950">
        <w:rPr>
          <w:rFonts w:ascii="Times New Roman" w:eastAsia="Calibri" w:hAnsi="Times New Roman" w:cs="Times New Roman"/>
          <w:iCs/>
          <w:spacing w:val="15"/>
          <w:sz w:val="28"/>
          <w:szCs w:val="28"/>
          <w:lang w:eastAsia="ru-RU"/>
        </w:rPr>
        <w:t>Якушинецької сільської ради</w:t>
      </w:r>
    </w:p>
    <w:p w:rsidR="00F25950" w:rsidRPr="00F25950" w:rsidRDefault="00F25950" w:rsidP="00F25950">
      <w:pPr>
        <w:framePr w:hSpace="180" w:wrap="around" w:vAnchor="text" w:hAnchor="margin" w:xAlign="center" w:y="1"/>
        <w:spacing w:after="0" w:line="240" w:lineRule="auto"/>
        <w:jc w:val="right"/>
        <w:rPr>
          <w:rFonts w:ascii="Times New Roman" w:eastAsia="Calibri" w:hAnsi="Times New Roman" w:cs="Times New Roman"/>
          <w:iCs/>
          <w:spacing w:val="15"/>
          <w:sz w:val="28"/>
          <w:szCs w:val="28"/>
          <w:lang w:eastAsia="ru-RU"/>
        </w:rPr>
      </w:pPr>
      <w:r>
        <w:rPr>
          <w:rFonts w:ascii="Times New Roman" w:eastAsia="Calibri" w:hAnsi="Times New Roman" w:cs="Times New Roman"/>
          <w:sz w:val="28"/>
          <w:szCs w:val="28"/>
          <w:lang w:eastAsia="ru-RU"/>
        </w:rPr>
        <w:t>від ___________</w:t>
      </w:r>
      <w:r w:rsidRPr="00F2595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2020</w:t>
      </w:r>
      <w:r w:rsidRPr="00F25950">
        <w:rPr>
          <w:rFonts w:ascii="Times New Roman" w:eastAsia="Calibri" w:hAnsi="Times New Roman" w:cs="Times New Roman"/>
          <w:sz w:val="28"/>
          <w:szCs w:val="28"/>
          <w:lang w:eastAsia="ru-RU"/>
        </w:rPr>
        <w:t xml:space="preserve"> р.</w:t>
      </w:r>
    </w:p>
    <w:p w:rsidR="00F25950" w:rsidRPr="00F25950" w:rsidRDefault="00F25950" w:rsidP="00F25950">
      <w:pPr>
        <w:jc w:val="right"/>
        <w:rPr>
          <w:rFonts w:ascii="Times New Roman" w:eastAsia="Times New Roman" w:hAnsi="Times New Roman" w:cs="Times New Roman"/>
          <w:sz w:val="28"/>
          <w:szCs w:val="28"/>
          <w:lang w:val="ru-RU"/>
        </w:rPr>
      </w:pPr>
    </w:p>
    <w:p w:rsidR="00F25950" w:rsidRPr="00F25950" w:rsidRDefault="00F25950" w:rsidP="00F25950">
      <w:pPr>
        <w:rPr>
          <w:rFonts w:ascii="Calibri" w:eastAsia="Times New Roman" w:hAnsi="Calibri" w:cs="Times New Roman"/>
        </w:rPr>
      </w:pPr>
    </w:p>
    <w:p w:rsidR="00F25950" w:rsidRPr="00F25950" w:rsidRDefault="00F25950" w:rsidP="00F25950">
      <w:pPr>
        <w:rPr>
          <w:rFonts w:ascii="Calibri" w:eastAsia="Times New Roman" w:hAnsi="Calibri" w:cs="Times New Roman"/>
        </w:rPr>
      </w:pPr>
    </w:p>
    <w:p w:rsidR="00F25950" w:rsidRPr="00F25950" w:rsidRDefault="00F25950" w:rsidP="00F25950">
      <w:pPr>
        <w:rPr>
          <w:rFonts w:ascii="Calibri" w:eastAsia="Times New Roman" w:hAnsi="Calibri" w:cs="Times New Roman"/>
        </w:rPr>
      </w:pPr>
    </w:p>
    <w:p w:rsidR="00F25950" w:rsidRPr="00F25950" w:rsidRDefault="00F25950" w:rsidP="00F25950">
      <w:pPr>
        <w:rPr>
          <w:rFonts w:ascii="Times New Roman" w:eastAsia="Times New Roman" w:hAnsi="Times New Roman" w:cs="Times New Roman"/>
        </w:rPr>
      </w:pPr>
    </w:p>
    <w:p w:rsidR="00F25950" w:rsidRPr="00F25950" w:rsidRDefault="00F25950" w:rsidP="00F25950">
      <w:pPr>
        <w:keepNext/>
        <w:spacing w:after="0" w:line="360" w:lineRule="auto"/>
        <w:contextualSpacing/>
        <w:jc w:val="center"/>
        <w:outlineLvl w:val="1"/>
        <w:rPr>
          <w:rFonts w:ascii="Times New Roman" w:eastAsia="Times New Roman" w:hAnsi="Times New Roman" w:cs="Times New Roman"/>
          <w:b/>
          <w:sz w:val="96"/>
          <w:szCs w:val="20"/>
        </w:rPr>
      </w:pPr>
      <w:r w:rsidRPr="00F25950">
        <w:rPr>
          <w:rFonts w:ascii="Times New Roman" w:eastAsia="Times New Roman" w:hAnsi="Times New Roman" w:cs="Times New Roman"/>
          <w:b/>
          <w:sz w:val="96"/>
          <w:szCs w:val="20"/>
        </w:rPr>
        <w:t>С Т А Т У Т</w:t>
      </w:r>
    </w:p>
    <w:p w:rsidR="00F25950" w:rsidRPr="00F25950" w:rsidRDefault="00F25950" w:rsidP="00F25950">
      <w:pPr>
        <w:spacing w:after="0"/>
        <w:ind w:firstLine="708"/>
        <w:jc w:val="center"/>
        <w:rPr>
          <w:rFonts w:ascii="Times New Roman" w:eastAsia="Times New Roman" w:hAnsi="Times New Roman" w:cs="Times New Roman"/>
          <w:b/>
          <w:sz w:val="72"/>
          <w:szCs w:val="72"/>
          <w:lang w:eastAsia="ru-RU"/>
        </w:rPr>
      </w:pPr>
      <w:r w:rsidRPr="00F25950">
        <w:rPr>
          <w:rFonts w:ascii="Times New Roman" w:eastAsia="Times New Roman" w:hAnsi="Times New Roman" w:cs="Times New Roman"/>
          <w:b/>
          <w:sz w:val="72"/>
          <w:szCs w:val="72"/>
          <w:lang w:eastAsia="ru-RU"/>
        </w:rPr>
        <w:t>комунального закладу</w:t>
      </w:r>
    </w:p>
    <w:p w:rsidR="00F25950" w:rsidRPr="00F25950" w:rsidRDefault="00F25950" w:rsidP="00F25950">
      <w:pPr>
        <w:spacing w:after="0"/>
        <w:ind w:firstLine="708"/>
        <w:jc w:val="center"/>
        <w:rPr>
          <w:rFonts w:ascii="Times New Roman" w:eastAsia="Times New Roman" w:hAnsi="Times New Roman" w:cs="Times New Roman"/>
          <w:b/>
          <w:sz w:val="72"/>
          <w:szCs w:val="72"/>
          <w:lang w:eastAsia="ru-RU"/>
        </w:rPr>
      </w:pPr>
      <w:r w:rsidRPr="00F25950">
        <w:rPr>
          <w:rFonts w:ascii="Times New Roman" w:eastAsia="Times New Roman" w:hAnsi="Times New Roman" w:cs="Times New Roman"/>
          <w:b/>
          <w:sz w:val="72"/>
          <w:szCs w:val="72"/>
          <w:lang w:eastAsia="ru-RU"/>
        </w:rPr>
        <w:t>«Якушинецький ліцей»</w:t>
      </w:r>
    </w:p>
    <w:p w:rsidR="00F25950" w:rsidRPr="00F25950" w:rsidRDefault="00F25950" w:rsidP="00F25950">
      <w:pPr>
        <w:spacing w:after="0"/>
        <w:ind w:firstLine="708"/>
        <w:jc w:val="center"/>
        <w:rPr>
          <w:rFonts w:ascii="Times New Roman" w:eastAsia="Times New Roman" w:hAnsi="Times New Roman" w:cs="Times New Roman"/>
          <w:b/>
          <w:sz w:val="72"/>
          <w:szCs w:val="72"/>
          <w:lang w:eastAsia="ru-RU"/>
        </w:rPr>
      </w:pPr>
      <w:r w:rsidRPr="00F25950">
        <w:rPr>
          <w:rFonts w:ascii="Times New Roman" w:eastAsia="Times New Roman" w:hAnsi="Times New Roman" w:cs="Times New Roman"/>
          <w:b/>
          <w:sz w:val="72"/>
          <w:szCs w:val="72"/>
          <w:lang w:eastAsia="ru-RU"/>
        </w:rPr>
        <w:t>Вінницької області</w:t>
      </w:r>
    </w:p>
    <w:p w:rsidR="00F25950" w:rsidRPr="006E4ED0" w:rsidRDefault="006E4ED0" w:rsidP="006E4ED0">
      <w:pPr>
        <w:spacing w:line="360" w:lineRule="auto"/>
        <w:contextualSpacing/>
        <w:jc w:val="center"/>
        <w:rPr>
          <w:rFonts w:ascii="Times New Roman" w:eastAsia="Times New Roman" w:hAnsi="Times New Roman" w:cs="Times New Roman"/>
          <w:b/>
          <w:sz w:val="44"/>
          <w:szCs w:val="44"/>
        </w:rPr>
      </w:pPr>
      <w:r w:rsidRPr="006E4ED0">
        <w:rPr>
          <w:rFonts w:ascii="Times New Roman" w:eastAsia="Times New Roman" w:hAnsi="Times New Roman" w:cs="Times New Roman"/>
          <w:b/>
          <w:sz w:val="44"/>
          <w:szCs w:val="44"/>
        </w:rPr>
        <w:t>(нова редакція)</w:t>
      </w:r>
    </w:p>
    <w:p w:rsidR="00F25950" w:rsidRPr="00F25950" w:rsidRDefault="00F25950" w:rsidP="00F25950">
      <w:pPr>
        <w:jc w:val="both"/>
        <w:rPr>
          <w:rFonts w:ascii="Times New Roman" w:eastAsia="Times New Roman" w:hAnsi="Times New Roman" w:cs="Times New Roman"/>
          <w:sz w:val="28"/>
        </w:rPr>
      </w:pPr>
    </w:p>
    <w:p w:rsidR="00F25950" w:rsidRPr="00F25950" w:rsidRDefault="00F25950" w:rsidP="00F25950">
      <w:pPr>
        <w:jc w:val="both"/>
        <w:rPr>
          <w:rFonts w:ascii="Times New Roman" w:eastAsia="Times New Roman" w:hAnsi="Times New Roman" w:cs="Times New Roman"/>
          <w:sz w:val="28"/>
        </w:rPr>
      </w:pPr>
    </w:p>
    <w:p w:rsidR="00F25950" w:rsidRPr="00F25950" w:rsidRDefault="00F25950" w:rsidP="00F25950">
      <w:pPr>
        <w:jc w:val="both"/>
        <w:rPr>
          <w:rFonts w:ascii="Times New Roman" w:eastAsia="Times New Roman" w:hAnsi="Times New Roman" w:cs="Times New Roman"/>
          <w:sz w:val="28"/>
        </w:rPr>
      </w:pPr>
    </w:p>
    <w:p w:rsidR="00F25950" w:rsidRPr="00F25950" w:rsidRDefault="00F25950" w:rsidP="00F25950">
      <w:pPr>
        <w:jc w:val="both"/>
        <w:rPr>
          <w:rFonts w:ascii="Times New Roman" w:eastAsia="Times New Roman" w:hAnsi="Times New Roman" w:cs="Times New Roman"/>
          <w:sz w:val="28"/>
        </w:rPr>
      </w:pPr>
    </w:p>
    <w:p w:rsidR="00F25950" w:rsidRPr="00F25950" w:rsidRDefault="00F25950" w:rsidP="00F25950">
      <w:pPr>
        <w:jc w:val="both"/>
        <w:rPr>
          <w:rFonts w:ascii="Times New Roman" w:eastAsia="Times New Roman" w:hAnsi="Times New Roman" w:cs="Times New Roman"/>
          <w:sz w:val="28"/>
        </w:rPr>
      </w:pPr>
      <w:bookmarkStart w:id="0" w:name="_GoBack"/>
      <w:bookmarkEnd w:id="0"/>
    </w:p>
    <w:p w:rsidR="00F25950" w:rsidRPr="00F25950" w:rsidRDefault="00F25950" w:rsidP="00F25950">
      <w:pPr>
        <w:jc w:val="both"/>
        <w:rPr>
          <w:rFonts w:ascii="Times New Roman" w:eastAsia="Times New Roman" w:hAnsi="Times New Roman" w:cs="Times New Roman"/>
          <w:sz w:val="28"/>
        </w:rPr>
      </w:pPr>
    </w:p>
    <w:p w:rsidR="00F25950" w:rsidRPr="00F25950" w:rsidRDefault="00F25950" w:rsidP="00F25950">
      <w:pPr>
        <w:keepNext/>
        <w:spacing w:after="0" w:line="240" w:lineRule="auto"/>
        <w:jc w:val="center"/>
        <w:outlineLvl w:val="7"/>
        <w:rPr>
          <w:rFonts w:ascii="Times New Roman" w:eastAsia="Times New Roman" w:hAnsi="Times New Roman" w:cs="Times New Roman"/>
          <w:sz w:val="32"/>
          <w:szCs w:val="32"/>
        </w:rPr>
      </w:pPr>
      <w:r w:rsidRPr="00F25950">
        <w:rPr>
          <w:rFonts w:ascii="Times New Roman" w:eastAsia="Times New Roman" w:hAnsi="Times New Roman" w:cs="Times New Roman"/>
          <w:sz w:val="32"/>
          <w:szCs w:val="32"/>
        </w:rPr>
        <w:t>с.Якушинці</w:t>
      </w:r>
    </w:p>
    <w:p w:rsidR="00F25950" w:rsidRPr="00F25950" w:rsidRDefault="00F25950" w:rsidP="00F25950">
      <w:pPr>
        <w:jc w:val="center"/>
        <w:rPr>
          <w:rFonts w:ascii="Times New Roman" w:eastAsia="Times New Roman" w:hAnsi="Times New Roman" w:cs="Times New Roman"/>
          <w:sz w:val="32"/>
          <w:szCs w:val="32"/>
        </w:rPr>
      </w:pPr>
      <w:r w:rsidRPr="00F25950">
        <w:rPr>
          <w:rFonts w:ascii="Times New Roman" w:eastAsia="Times New Roman" w:hAnsi="Times New Roman" w:cs="Times New Roman"/>
          <w:sz w:val="32"/>
          <w:szCs w:val="32"/>
        </w:rPr>
        <w:t>2020р</w:t>
      </w:r>
      <w:r>
        <w:rPr>
          <w:rFonts w:ascii="Times New Roman" w:eastAsia="Times New Roman" w:hAnsi="Times New Roman" w:cs="Times New Roman"/>
          <w:sz w:val="32"/>
          <w:szCs w:val="32"/>
        </w:rPr>
        <w:t>.</w:t>
      </w:r>
    </w:p>
    <w:p w:rsidR="006D6BC0" w:rsidRDefault="006D6BC0" w:rsidP="00D64413">
      <w:pPr>
        <w:spacing w:after="0" w:line="240" w:lineRule="auto"/>
        <w:ind w:firstLine="567"/>
        <w:jc w:val="center"/>
        <w:rPr>
          <w:rFonts w:ascii="Times New Roman" w:eastAsia="Calibri" w:hAnsi="Times New Roman" w:cs="Times New Roman"/>
          <w:b/>
          <w:sz w:val="28"/>
          <w:szCs w:val="28"/>
          <w:lang w:val="ru-RU" w:eastAsia="en-US"/>
        </w:rPr>
      </w:pPr>
      <w:r w:rsidRPr="006D6BC0">
        <w:rPr>
          <w:rFonts w:ascii="Times New Roman" w:eastAsia="Calibri" w:hAnsi="Times New Roman" w:cs="Times New Roman"/>
          <w:b/>
          <w:sz w:val="28"/>
          <w:szCs w:val="28"/>
          <w:lang w:val="ru-RU" w:eastAsia="en-US"/>
        </w:rPr>
        <w:lastRenderedPageBreak/>
        <w:t>І. Загальні положення</w:t>
      </w:r>
    </w:p>
    <w:p w:rsidR="001800B7" w:rsidRPr="006D6BC0" w:rsidRDefault="001800B7" w:rsidP="00D64413">
      <w:pPr>
        <w:spacing w:after="0" w:line="240" w:lineRule="auto"/>
        <w:ind w:firstLine="567"/>
        <w:jc w:val="center"/>
        <w:rPr>
          <w:rFonts w:ascii="Times New Roman" w:eastAsia="Calibri" w:hAnsi="Times New Roman" w:cs="Times New Roman"/>
          <w:b/>
          <w:sz w:val="28"/>
          <w:szCs w:val="28"/>
          <w:lang w:eastAsia="en-US"/>
        </w:rPr>
      </w:pPr>
    </w:p>
    <w:p w:rsidR="00166209" w:rsidRPr="00166209" w:rsidRDefault="00E1666E" w:rsidP="00166209">
      <w:pPr>
        <w:pStyle w:val="ab"/>
        <w:numPr>
          <w:ilvl w:val="1"/>
          <w:numId w:val="14"/>
        </w:numPr>
        <w:spacing w:after="0" w:line="240" w:lineRule="auto"/>
        <w:ind w:left="0" w:firstLine="567"/>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ru-RU"/>
        </w:rPr>
        <w:t>Комунальний заклад</w:t>
      </w:r>
      <w:r w:rsidRPr="00E1666E">
        <w:rPr>
          <w:rFonts w:ascii="Times New Roman" w:eastAsia="Times New Roman" w:hAnsi="Times New Roman" w:cs="Times New Roman"/>
          <w:sz w:val="28"/>
          <w:szCs w:val="28"/>
          <w:lang w:eastAsia="ru-RU"/>
        </w:rPr>
        <w:t xml:space="preserve"> «Якушинецький ліцей» Вінницької області </w:t>
      </w:r>
      <w:r w:rsidR="003472DD" w:rsidRPr="006D6BC0">
        <w:rPr>
          <w:rFonts w:ascii="Times New Roman" w:eastAsia="Calibri" w:hAnsi="Times New Roman" w:cs="Times New Roman"/>
          <w:sz w:val="28"/>
          <w:szCs w:val="28"/>
          <w:lang w:eastAsia="en-US"/>
        </w:rPr>
        <w:t xml:space="preserve">є опорним закладом загальної середньої освіти (далі  заклад), перебуває у спільній власності Якушинецької сільської ради </w:t>
      </w:r>
      <w:r>
        <w:rPr>
          <w:rFonts w:ascii="Times New Roman" w:eastAsia="Calibri" w:hAnsi="Times New Roman" w:cs="Times New Roman"/>
          <w:sz w:val="28"/>
          <w:szCs w:val="28"/>
          <w:lang w:eastAsia="en-US"/>
        </w:rPr>
        <w:t xml:space="preserve">Вінницького району </w:t>
      </w:r>
      <w:r w:rsidR="003472DD" w:rsidRPr="006D6BC0">
        <w:rPr>
          <w:rFonts w:ascii="Times New Roman" w:eastAsia="Calibri" w:hAnsi="Times New Roman" w:cs="Times New Roman"/>
          <w:sz w:val="28"/>
          <w:szCs w:val="28"/>
          <w:lang w:eastAsia="en-US"/>
        </w:rPr>
        <w:t>Вінницької області.</w:t>
      </w:r>
    </w:p>
    <w:p w:rsidR="006D6BC0" w:rsidRPr="00127C77" w:rsidRDefault="00E1666E" w:rsidP="00D64413">
      <w:pPr>
        <w:pStyle w:val="ab"/>
        <w:numPr>
          <w:ilvl w:val="1"/>
          <w:numId w:val="14"/>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Юридична адреса  закладу</w:t>
      </w:r>
      <w:r w:rsidR="006D6BC0" w:rsidRPr="00127C77">
        <w:rPr>
          <w:rFonts w:ascii="Times New Roman" w:eastAsia="Times New Roman" w:hAnsi="Times New Roman" w:cs="Times New Roman"/>
          <w:sz w:val="28"/>
          <w:szCs w:val="28"/>
        </w:rPr>
        <w:t xml:space="preserve"> </w:t>
      </w:r>
      <w:r w:rsidR="006D6BC0" w:rsidRPr="00127C77">
        <w:rPr>
          <w:rFonts w:ascii="Times New Roman" w:hAnsi="Times New Roman" w:cs="Times New Roman"/>
          <w:sz w:val="28"/>
          <w:szCs w:val="28"/>
        </w:rPr>
        <w:t>– вул. Б.Хмельницького, 60,  с.Якушинці, Вінницького району, Вінницької області.</w:t>
      </w:r>
    </w:p>
    <w:p w:rsidR="00E1666E" w:rsidRDefault="006F5ADF" w:rsidP="00D64413">
      <w:pPr>
        <w:pStyle w:val="a3"/>
        <w:numPr>
          <w:ilvl w:val="1"/>
          <w:numId w:val="14"/>
        </w:numPr>
        <w:tabs>
          <w:tab w:val="left" w:pos="284"/>
        </w:tabs>
        <w:contextualSpacing/>
        <w:jc w:val="both"/>
        <w:rPr>
          <w:szCs w:val="28"/>
        </w:rPr>
      </w:pPr>
      <w:r w:rsidRPr="00E1666E">
        <w:rPr>
          <w:szCs w:val="28"/>
        </w:rPr>
        <w:t>По</w:t>
      </w:r>
      <w:r w:rsidR="000C609C" w:rsidRPr="00E1666E">
        <w:rPr>
          <w:szCs w:val="28"/>
        </w:rPr>
        <w:t>в</w:t>
      </w:r>
      <w:r w:rsidR="00FA3381" w:rsidRPr="00E1666E">
        <w:rPr>
          <w:szCs w:val="28"/>
        </w:rPr>
        <w:t xml:space="preserve">на назва закладу - </w:t>
      </w:r>
      <w:r w:rsidR="00E1666E">
        <w:rPr>
          <w:szCs w:val="28"/>
          <w:lang w:eastAsia="ru-RU"/>
        </w:rPr>
        <w:t>Комунальний заклад</w:t>
      </w:r>
      <w:r w:rsidR="00E1666E" w:rsidRPr="00E1666E">
        <w:rPr>
          <w:szCs w:val="28"/>
          <w:lang w:eastAsia="ru-RU"/>
        </w:rPr>
        <w:t xml:space="preserve"> «Якушинецький ліцей» Вінницької області</w:t>
      </w:r>
      <w:r w:rsidR="00E1666E" w:rsidRPr="00E1666E">
        <w:rPr>
          <w:szCs w:val="28"/>
        </w:rPr>
        <w:t xml:space="preserve"> </w:t>
      </w:r>
    </w:p>
    <w:p w:rsidR="006F5ADF" w:rsidRPr="00E1666E" w:rsidRDefault="006F5ADF" w:rsidP="00D64413">
      <w:pPr>
        <w:pStyle w:val="a3"/>
        <w:tabs>
          <w:tab w:val="left" w:pos="284"/>
        </w:tabs>
        <w:ind w:left="1080" w:firstLine="0"/>
        <w:contextualSpacing/>
        <w:jc w:val="both"/>
        <w:rPr>
          <w:szCs w:val="28"/>
        </w:rPr>
      </w:pPr>
      <w:r w:rsidRPr="00E1666E">
        <w:rPr>
          <w:szCs w:val="28"/>
        </w:rPr>
        <w:t xml:space="preserve">Скорочена назва закладу – </w:t>
      </w:r>
      <w:r w:rsidR="00FA3381" w:rsidRPr="00E1666E">
        <w:rPr>
          <w:szCs w:val="28"/>
        </w:rPr>
        <w:t>Якушинецький ліцей</w:t>
      </w:r>
      <w:r w:rsidRPr="00E1666E">
        <w:rPr>
          <w:szCs w:val="28"/>
        </w:rPr>
        <w:t>.</w:t>
      </w:r>
    </w:p>
    <w:p w:rsidR="006D6BC0" w:rsidRPr="00127C77" w:rsidRDefault="00E27984" w:rsidP="00D64413">
      <w:pPr>
        <w:pStyle w:val="a3"/>
        <w:numPr>
          <w:ilvl w:val="1"/>
          <w:numId w:val="14"/>
        </w:numPr>
        <w:tabs>
          <w:tab w:val="left" w:pos="284"/>
        </w:tabs>
        <w:contextualSpacing/>
        <w:jc w:val="both"/>
        <w:rPr>
          <w:szCs w:val="28"/>
        </w:rPr>
      </w:pPr>
      <w:r w:rsidRPr="00127C77">
        <w:rPr>
          <w:szCs w:val="28"/>
        </w:rPr>
        <w:t>Заклад</w:t>
      </w:r>
      <w:r w:rsidR="000C609C" w:rsidRPr="00127C77">
        <w:rPr>
          <w:szCs w:val="28"/>
        </w:rPr>
        <w:t xml:space="preserve"> </w:t>
      </w:r>
      <w:r w:rsidR="006F5ADF" w:rsidRPr="00127C77">
        <w:rPr>
          <w:szCs w:val="28"/>
        </w:rPr>
        <w:t>є правонаступником</w:t>
      </w:r>
      <w:r w:rsidR="006D6BC0" w:rsidRPr="00127C77">
        <w:rPr>
          <w:szCs w:val="28"/>
        </w:rPr>
        <w:t xml:space="preserve"> закладів</w:t>
      </w:r>
      <w:r w:rsidR="00E1666E">
        <w:rPr>
          <w:szCs w:val="28"/>
        </w:rPr>
        <w:t xml:space="preserve"> загальної середньої освіти</w:t>
      </w:r>
      <w:r w:rsidR="006D6BC0" w:rsidRPr="00127C77">
        <w:rPr>
          <w:szCs w:val="28"/>
        </w:rPr>
        <w:t>:</w:t>
      </w:r>
    </w:p>
    <w:p w:rsidR="006F5ADF" w:rsidRPr="006D6BC0" w:rsidRDefault="006D6BC0" w:rsidP="00D64413">
      <w:pPr>
        <w:pStyle w:val="21"/>
        <w:ind w:left="0" w:firstLine="567"/>
        <w:contextualSpacing/>
        <w:rPr>
          <w:rFonts w:ascii="Times New Roman" w:hAnsi="Times New Roman"/>
          <w:szCs w:val="28"/>
        </w:rPr>
      </w:pPr>
      <w:r>
        <w:rPr>
          <w:rFonts w:ascii="Times New Roman" w:hAnsi="Times New Roman"/>
          <w:szCs w:val="28"/>
        </w:rPr>
        <w:t>-</w:t>
      </w:r>
      <w:r w:rsidR="00E1666E">
        <w:rPr>
          <w:rFonts w:ascii="Times New Roman" w:hAnsi="Times New Roman"/>
          <w:szCs w:val="28"/>
        </w:rPr>
        <w:t xml:space="preserve">  </w:t>
      </w:r>
      <w:r w:rsidR="003D7F1D" w:rsidRPr="006D6BC0">
        <w:rPr>
          <w:rFonts w:ascii="Times New Roman" w:hAnsi="Times New Roman"/>
          <w:szCs w:val="28"/>
        </w:rPr>
        <w:t>Якушинецької</w:t>
      </w:r>
      <w:r w:rsidR="00024872" w:rsidRPr="006D6BC0">
        <w:rPr>
          <w:rFonts w:ascii="Times New Roman" w:hAnsi="Times New Roman"/>
          <w:szCs w:val="28"/>
        </w:rPr>
        <w:t xml:space="preserve"> </w:t>
      </w:r>
      <w:r w:rsidR="003D7F1D" w:rsidRPr="006D6BC0">
        <w:rPr>
          <w:rFonts w:ascii="Times New Roman" w:hAnsi="Times New Roman"/>
          <w:szCs w:val="28"/>
        </w:rPr>
        <w:t>середньої</w:t>
      </w:r>
      <w:r w:rsidR="006F5ADF" w:rsidRPr="006D6BC0">
        <w:rPr>
          <w:rFonts w:ascii="Times New Roman" w:hAnsi="Times New Roman"/>
          <w:szCs w:val="28"/>
        </w:rPr>
        <w:t xml:space="preserve"> загал</w:t>
      </w:r>
      <w:r w:rsidR="003D7F1D" w:rsidRPr="006D6BC0">
        <w:rPr>
          <w:rFonts w:ascii="Times New Roman" w:hAnsi="Times New Roman"/>
          <w:szCs w:val="28"/>
        </w:rPr>
        <w:t>ьноосвітньої школи І-ІІІ ступенів-гімназії</w:t>
      </w:r>
      <w:r w:rsidR="00D87486" w:rsidRPr="006D6BC0">
        <w:rPr>
          <w:rFonts w:ascii="Times New Roman" w:hAnsi="Times New Roman"/>
          <w:szCs w:val="28"/>
        </w:rPr>
        <w:t xml:space="preserve"> (з продовженим днем) с.Якушинці</w:t>
      </w:r>
      <w:r w:rsidR="003D7F1D" w:rsidRPr="006D6BC0">
        <w:rPr>
          <w:rFonts w:ascii="Times New Roman" w:hAnsi="Times New Roman"/>
          <w:szCs w:val="28"/>
        </w:rPr>
        <w:t>;</w:t>
      </w:r>
    </w:p>
    <w:p w:rsidR="003D7F1D" w:rsidRDefault="00E1666E" w:rsidP="00D64413">
      <w:pPr>
        <w:pStyle w:val="ab"/>
        <w:numPr>
          <w:ilvl w:val="0"/>
          <w:numId w:val="3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D7F1D">
        <w:rPr>
          <w:rFonts w:ascii="Times New Roman" w:hAnsi="Times New Roman" w:cs="Times New Roman"/>
          <w:sz w:val="28"/>
          <w:szCs w:val="28"/>
        </w:rPr>
        <w:t xml:space="preserve">Ксаверівської </w:t>
      </w:r>
      <w:r>
        <w:rPr>
          <w:rFonts w:ascii="Times New Roman" w:hAnsi="Times New Roman" w:cs="Times New Roman"/>
          <w:sz w:val="28"/>
          <w:szCs w:val="28"/>
        </w:rPr>
        <w:t xml:space="preserve">середньої </w:t>
      </w:r>
      <w:r w:rsidR="003D7F1D">
        <w:rPr>
          <w:rFonts w:ascii="Times New Roman" w:hAnsi="Times New Roman" w:cs="Times New Roman"/>
          <w:sz w:val="28"/>
          <w:szCs w:val="28"/>
        </w:rPr>
        <w:t>загальноосвітньої школи І ступеня;</w:t>
      </w:r>
    </w:p>
    <w:p w:rsidR="00127C77" w:rsidRDefault="00E1666E" w:rsidP="00D64413">
      <w:pPr>
        <w:pStyle w:val="ab"/>
        <w:numPr>
          <w:ilvl w:val="0"/>
          <w:numId w:val="3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D7F1D">
        <w:rPr>
          <w:rFonts w:ascii="Times New Roman" w:hAnsi="Times New Roman" w:cs="Times New Roman"/>
          <w:sz w:val="28"/>
          <w:szCs w:val="28"/>
        </w:rPr>
        <w:t xml:space="preserve">Лисогірської </w:t>
      </w:r>
      <w:r>
        <w:rPr>
          <w:rFonts w:ascii="Times New Roman" w:hAnsi="Times New Roman" w:cs="Times New Roman"/>
          <w:sz w:val="28"/>
          <w:szCs w:val="28"/>
        </w:rPr>
        <w:t xml:space="preserve">середньої </w:t>
      </w:r>
      <w:r w:rsidR="003D7F1D">
        <w:rPr>
          <w:rFonts w:ascii="Times New Roman" w:hAnsi="Times New Roman" w:cs="Times New Roman"/>
          <w:sz w:val="28"/>
          <w:szCs w:val="28"/>
        </w:rPr>
        <w:t>загальноосвітньої школи І ступеня.</w:t>
      </w:r>
    </w:p>
    <w:p w:rsidR="007013D9" w:rsidRDefault="00FA3381" w:rsidP="00D64413">
      <w:pPr>
        <w:pStyle w:val="ab"/>
        <w:numPr>
          <w:ilvl w:val="1"/>
          <w:numId w:val="14"/>
        </w:numPr>
        <w:spacing w:after="0" w:line="240" w:lineRule="auto"/>
        <w:ind w:left="0" w:firstLine="567"/>
        <w:jc w:val="both"/>
        <w:rPr>
          <w:rFonts w:ascii="Times New Roman" w:hAnsi="Times New Roman" w:cs="Times New Roman"/>
          <w:sz w:val="28"/>
          <w:szCs w:val="28"/>
        </w:rPr>
      </w:pPr>
      <w:r w:rsidRPr="00127C77">
        <w:rPr>
          <w:rFonts w:ascii="Times New Roman" w:hAnsi="Times New Roman" w:cs="Times New Roman"/>
          <w:sz w:val="28"/>
          <w:szCs w:val="28"/>
        </w:rPr>
        <w:t>Заклад</w:t>
      </w:r>
      <w:r w:rsidR="00873E78" w:rsidRPr="00127C77">
        <w:rPr>
          <w:rFonts w:ascii="Times New Roman" w:hAnsi="Times New Roman" w:cs="Times New Roman"/>
          <w:sz w:val="28"/>
          <w:szCs w:val="28"/>
        </w:rPr>
        <w:t xml:space="preserve"> </w:t>
      </w:r>
      <w:r w:rsidR="006F5ADF" w:rsidRPr="00127C77">
        <w:rPr>
          <w:rFonts w:ascii="Times New Roman" w:hAnsi="Times New Roman" w:cs="Times New Roman"/>
          <w:sz w:val="28"/>
          <w:szCs w:val="28"/>
        </w:rPr>
        <w:t xml:space="preserve">є юридичною особою з моменту державної реєстрації </w:t>
      </w:r>
      <w:r w:rsidR="004D472B" w:rsidRPr="00127C77">
        <w:rPr>
          <w:rFonts w:ascii="Times New Roman" w:hAnsi="Times New Roman" w:cs="Times New Roman"/>
          <w:sz w:val="28"/>
          <w:szCs w:val="28"/>
        </w:rPr>
        <w:t>її</w:t>
      </w:r>
      <w:r w:rsidR="006F5ADF" w:rsidRPr="00127C77">
        <w:rPr>
          <w:rFonts w:ascii="Times New Roman" w:hAnsi="Times New Roman" w:cs="Times New Roman"/>
          <w:sz w:val="28"/>
          <w:szCs w:val="28"/>
        </w:rPr>
        <w:t xml:space="preserve"> Статуту,</w:t>
      </w:r>
      <w:r w:rsidR="004D472B" w:rsidRPr="00127C77">
        <w:rPr>
          <w:rFonts w:ascii="Times New Roman" w:hAnsi="Times New Roman" w:cs="Times New Roman"/>
          <w:sz w:val="28"/>
          <w:szCs w:val="28"/>
        </w:rPr>
        <w:t xml:space="preserve"> має </w:t>
      </w:r>
      <w:r w:rsidR="00E1666E">
        <w:rPr>
          <w:rFonts w:ascii="Times New Roman" w:hAnsi="Times New Roman" w:cs="Times New Roman"/>
          <w:sz w:val="28"/>
          <w:szCs w:val="28"/>
        </w:rPr>
        <w:t>печатку,</w:t>
      </w:r>
      <w:r w:rsidR="004D472B" w:rsidRPr="00127C77">
        <w:rPr>
          <w:rFonts w:ascii="Times New Roman" w:hAnsi="Times New Roman" w:cs="Times New Roman"/>
          <w:sz w:val="28"/>
          <w:szCs w:val="28"/>
        </w:rPr>
        <w:t xml:space="preserve"> </w:t>
      </w:r>
      <w:r w:rsidR="006F5ADF" w:rsidRPr="00127C77">
        <w:rPr>
          <w:rFonts w:ascii="Times New Roman" w:hAnsi="Times New Roman" w:cs="Times New Roman"/>
          <w:sz w:val="28"/>
          <w:szCs w:val="28"/>
        </w:rPr>
        <w:t xml:space="preserve">штамп </w:t>
      </w:r>
      <w:r w:rsidR="007013D9">
        <w:rPr>
          <w:rFonts w:ascii="Times New Roman" w:hAnsi="Times New Roman" w:cs="Times New Roman"/>
          <w:sz w:val="28"/>
          <w:szCs w:val="28"/>
        </w:rPr>
        <w:t>і бланки зі своїм найменуванням.</w:t>
      </w:r>
    </w:p>
    <w:p w:rsidR="00024872" w:rsidRPr="00127C77" w:rsidRDefault="007013D9" w:rsidP="00D64413">
      <w:pPr>
        <w:pStyle w:val="ab"/>
        <w:numPr>
          <w:ilvl w:val="1"/>
          <w:numId w:val="1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Заклад </w:t>
      </w:r>
      <w:r w:rsidR="00024872" w:rsidRPr="00127C77">
        <w:rPr>
          <w:rFonts w:ascii="Times New Roman" w:hAnsi="Times New Roman" w:cs="Times New Roman"/>
          <w:sz w:val="28"/>
          <w:szCs w:val="28"/>
        </w:rPr>
        <w:t xml:space="preserve"> має у своєму складі філії:</w:t>
      </w:r>
    </w:p>
    <w:p w:rsidR="00E27984" w:rsidRDefault="004C4FB2" w:rsidP="00D64413">
      <w:pPr>
        <w:pStyle w:val="a3"/>
        <w:numPr>
          <w:ilvl w:val="0"/>
          <w:numId w:val="39"/>
        </w:numPr>
        <w:tabs>
          <w:tab w:val="left" w:pos="284"/>
        </w:tabs>
        <w:contextualSpacing/>
        <w:jc w:val="both"/>
        <w:rPr>
          <w:szCs w:val="28"/>
        </w:rPr>
      </w:pPr>
      <w:r>
        <w:rPr>
          <w:szCs w:val="28"/>
        </w:rPr>
        <w:t xml:space="preserve">Лисогірська </w:t>
      </w:r>
      <w:r w:rsidR="00E1666E">
        <w:rPr>
          <w:szCs w:val="28"/>
        </w:rPr>
        <w:t xml:space="preserve">філія </w:t>
      </w:r>
      <w:r w:rsidR="00E1666E">
        <w:rPr>
          <w:szCs w:val="28"/>
          <w:lang w:eastAsia="ru-RU"/>
        </w:rPr>
        <w:t>комунального закладу</w:t>
      </w:r>
      <w:r w:rsidR="00E1666E" w:rsidRPr="00E1666E">
        <w:rPr>
          <w:szCs w:val="28"/>
          <w:lang w:eastAsia="ru-RU"/>
        </w:rPr>
        <w:t xml:space="preserve"> «Якушинецький ліцей» Вінницької області</w:t>
      </w:r>
      <w:r w:rsidR="00F327F9">
        <w:rPr>
          <w:szCs w:val="28"/>
          <w:lang w:eastAsia="ru-RU"/>
        </w:rPr>
        <w:t>;</w:t>
      </w:r>
    </w:p>
    <w:p w:rsidR="00E27984" w:rsidRPr="00E1666E" w:rsidRDefault="00EC62AE" w:rsidP="00D64413">
      <w:pPr>
        <w:pStyle w:val="a3"/>
        <w:numPr>
          <w:ilvl w:val="0"/>
          <w:numId w:val="39"/>
        </w:numPr>
        <w:tabs>
          <w:tab w:val="left" w:pos="284"/>
        </w:tabs>
        <w:contextualSpacing/>
        <w:jc w:val="both"/>
        <w:rPr>
          <w:szCs w:val="28"/>
        </w:rPr>
      </w:pPr>
      <w:r w:rsidRPr="00E27984">
        <w:rPr>
          <w:szCs w:val="28"/>
        </w:rPr>
        <w:t xml:space="preserve">Ксаверівська  </w:t>
      </w:r>
      <w:r w:rsidR="00E1666E">
        <w:rPr>
          <w:szCs w:val="28"/>
        </w:rPr>
        <w:t xml:space="preserve">філія </w:t>
      </w:r>
      <w:r w:rsidR="00E1666E">
        <w:rPr>
          <w:szCs w:val="28"/>
          <w:lang w:eastAsia="ru-RU"/>
        </w:rPr>
        <w:t>комунального закладу</w:t>
      </w:r>
      <w:r w:rsidR="00E1666E" w:rsidRPr="00E1666E">
        <w:rPr>
          <w:szCs w:val="28"/>
          <w:lang w:eastAsia="ru-RU"/>
        </w:rPr>
        <w:t xml:space="preserve"> «Якушинецький ліцей» Вінницької області</w:t>
      </w:r>
      <w:r w:rsidR="00E1666E">
        <w:rPr>
          <w:szCs w:val="28"/>
          <w:lang w:eastAsia="ru-RU"/>
        </w:rPr>
        <w:t>.</w:t>
      </w:r>
    </w:p>
    <w:p w:rsidR="00E27984" w:rsidRDefault="00E27984" w:rsidP="00D644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Філія опорного закладу освіти – територіально відокремлений структурний підрозділ, утворений з метою надання рівного доступу до якісної освіти та наближення місця навчання дітей до їх місця проживання. </w:t>
      </w:r>
    </w:p>
    <w:p w:rsidR="00127C77" w:rsidRDefault="00E27984" w:rsidP="00D644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Філія не є юридичною особою, наділяється майном засновника і діє на підставі Положення про філію.</w:t>
      </w:r>
    </w:p>
    <w:p w:rsidR="00127C77" w:rsidRPr="00161141" w:rsidRDefault="00127C77" w:rsidP="00D64413">
      <w:pPr>
        <w:pStyle w:val="a3"/>
        <w:numPr>
          <w:ilvl w:val="1"/>
          <w:numId w:val="14"/>
        </w:numPr>
        <w:tabs>
          <w:tab w:val="left" w:pos="284"/>
        </w:tabs>
        <w:contextualSpacing/>
        <w:jc w:val="both"/>
        <w:rPr>
          <w:szCs w:val="28"/>
        </w:rPr>
      </w:pPr>
      <w:r w:rsidRPr="00161141">
        <w:rPr>
          <w:szCs w:val="28"/>
        </w:rPr>
        <w:t xml:space="preserve">Засновником </w:t>
      </w:r>
      <w:r>
        <w:rPr>
          <w:szCs w:val="28"/>
        </w:rPr>
        <w:t xml:space="preserve">закладу </w:t>
      </w:r>
      <w:r w:rsidRPr="00161141">
        <w:rPr>
          <w:szCs w:val="28"/>
        </w:rPr>
        <w:t>є Якушинецька сільська рада Вінницького району  Вінницької області.</w:t>
      </w:r>
    </w:p>
    <w:p w:rsidR="00D60733" w:rsidRPr="00127C77" w:rsidRDefault="007013D9" w:rsidP="00D64413">
      <w:pPr>
        <w:pStyle w:val="ab"/>
        <w:numPr>
          <w:ilvl w:val="1"/>
          <w:numId w:val="14"/>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Комунальний заклад</w:t>
      </w:r>
      <w:r w:rsidRPr="00E1666E">
        <w:rPr>
          <w:rFonts w:ascii="Times New Roman" w:eastAsia="Times New Roman" w:hAnsi="Times New Roman" w:cs="Times New Roman"/>
          <w:sz w:val="28"/>
          <w:szCs w:val="28"/>
          <w:lang w:eastAsia="ru-RU"/>
        </w:rPr>
        <w:t xml:space="preserve"> «Якушинецький ліцей» Вінницької області </w:t>
      </w:r>
      <w:r w:rsidR="00D60733" w:rsidRPr="00127C77">
        <w:rPr>
          <w:rFonts w:ascii="Times New Roman" w:hAnsi="Times New Roman" w:cs="Times New Roman"/>
          <w:sz w:val="28"/>
          <w:szCs w:val="28"/>
        </w:rPr>
        <w:t xml:space="preserve">має таку структуру: </w:t>
      </w:r>
    </w:p>
    <w:p w:rsidR="00D60733" w:rsidRDefault="00D60733" w:rsidP="00D64413">
      <w:pPr>
        <w:pStyle w:val="a3"/>
        <w:numPr>
          <w:ilvl w:val="0"/>
          <w:numId w:val="40"/>
        </w:numPr>
        <w:tabs>
          <w:tab w:val="left" w:pos="284"/>
        </w:tabs>
        <w:contextualSpacing/>
        <w:jc w:val="both"/>
        <w:rPr>
          <w:szCs w:val="28"/>
        </w:rPr>
      </w:pPr>
      <w:r>
        <w:rPr>
          <w:szCs w:val="28"/>
        </w:rPr>
        <w:t>1-4 класи – початкова школа;</w:t>
      </w:r>
    </w:p>
    <w:p w:rsidR="00D60733" w:rsidRDefault="00D60733" w:rsidP="00D64413">
      <w:pPr>
        <w:pStyle w:val="a3"/>
        <w:numPr>
          <w:ilvl w:val="0"/>
          <w:numId w:val="40"/>
        </w:numPr>
        <w:tabs>
          <w:tab w:val="left" w:pos="284"/>
        </w:tabs>
        <w:contextualSpacing/>
        <w:jc w:val="both"/>
        <w:rPr>
          <w:szCs w:val="28"/>
        </w:rPr>
      </w:pPr>
      <w:r>
        <w:rPr>
          <w:szCs w:val="28"/>
        </w:rPr>
        <w:t>5-9 класи – гімназія;</w:t>
      </w:r>
    </w:p>
    <w:p w:rsidR="00D60733" w:rsidRDefault="00D60733" w:rsidP="00D64413">
      <w:pPr>
        <w:pStyle w:val="a3"/>
        <w:numPr>
          <w:ilvl w:val="0"/>
          <w:numId w:val="40"/>
        </w:numPr>
        <w:tabs>
          <w:tab w:val="left" w:pos="284"/>
        </w:tabs>
        <w:contextualSpacing/>
        <w:jc w:val="both"/>
        <w:rPr>
          <w:szCs w:val="28"/>
        </w:rPr>
      </w:pPr>
      <w:r>
        <w:rPr>
          <w:szCs w:val="28"/>
        </w:rPr>
        <w:t>10-11(12) – ліцей;</w:t>
      </w:r>
    </w:p>
    <w:p w:rsidR="00D60733" w:rsidRPr="00E37BA1" w:rsidRDefault="00E37BA1" w:rsidP="00D64413">
      <w:pPr>
        <w:pStyle w:val="a3"/>
        <w:numPr>
          <w:ilvl w:val="0"/>
          <w:numId w:val="40"/>
        </w:numPr>
        <w:tabs>
          <w:tab w:val="left" w:pos="284"/>
        </w:tabs>
        <w:contextualSpacing/>
        <w:jc w:val="both"/>
        <w:rPr>
          <w:szCs w:val="28"/>
        </w:rPr>
      </w:pPr>
      <w:r>
        <w:rPr>
          <w:szCs w:val="28"/>
        </w:rPr>
        <w:t>Філія</w:t>
      </w:r>
      <w:r w:rsidR="00D60733">
        <w:rPr>
          <w:szCs w:val="28"/>
        </w:rPr>
        <w:t>.</w:t>
      </w:r>
    </w:p>
    <w:p w:rsidR="00E37BA1" w:rsidRPr="00E37BA1" w:rsidRDefault="00E37BA1" w:rsidP="00E37BA1">
      <w:pPr>
        <w:pStyle w:val="a3"/>
        <w:tabs>
          <w:tab w:val="left" w:pos="284"/>
        </w:tabs>
        <w:ind w:left="1080" w:firstLine="0"/>
        <w:contextualSpacing/>
        <w:jc w:val="both"/>
        <w:rPr>
          <w:szCs w:val="28"/>
        </w:rPr>
      </w:pPr>
      <w:r>
        <w:rPr>
          <w:szCs w:val="28"/>
          <w:lang w:val="ru-RU"/>
        </w:rPr>
        <w:t xml:space="preserve">-   Філія з дошкільтним структурним </w:t>
      </w:r>
      <w:proofErr w:type="gramStart"/>
      <w:r>
        <w:rPr>
          <w:szCs w:val="28"/>
          <w:lang w:val="ru-RU"/>
        </w:rPr>
        <w:t>п</w:t>
      </w:r>
      <w:proofErr w:type="gramEnd"/>
      <w:r>
        <w:rPr>
          <w:szCs w:val="28"/>
          <w:lang w:val="ru-RU"/>
        </w:rPr>
        <w:t>ідрозділом</w:t>
      </w:r>
    </w:p>
    <w:p w:rsidR="00127C77" w:rsidRPr="00127C77" w:rsidRDefault="00127C77" w:rsidP="00D64413">
      <w:pPr>
        <w:pStyle w:val="ab"/>
        <w:numPr>
          <w:ilvl w:val="1"/>
          <w:numId w:val="14"/>
        </w:numPr>
        <w:spacing w:after="0" w:line="240" w:lineRule="auto"/>
        <w:ind w:left="0" w:firstLine="567"/>
        <w:jc w:val="both"/>
        <w:rPr>
          <w:rFonts w:ascii="Times New Roman" w:hAnsi="Times New Roman" w:cs="Times New Roman"/>
          <w:sz w:val="28"/>
          <w:szCs w:val="28"/>
        </w:rPr>
      </w:pPr>
      <w:r w:rsidRPr="00127C77">
        <w:rPr>
          <w:rFonts w:ascii="Times New Roman" w:hAnsi="Times New Roman" w:cs="Times New Roman"/>
          <w:sz w:val="28"/>
          <w:szCs w:val="28"/>
        </w:rPr>
        <w:t xml:space="preserve">З питань реалізації державної політики у сфері освіти заклад освіти безпосередньо підпорядкований Якушинецькій сільській раді Вінницької області в особі уповноваженого органу – відділу освіти, культури, молоді, спорту та соціального захисту населення Якушинецької сільської ради  (далі відділ). </w:t>
      </w:r>
    </w:p>
    <w:p w:rsidR="00D041BF" w:rsidRDefault="007013D9" w:rsidP="00D64413">
      <w:pPr>
        <w:pStyle w:val="a3"/>
        <w:numPr>
          <w:ilvl w:val="1"/>
          <w:numId w:val="14"/>
        </w:numPr>
        <w:tabs>
          <w:tab w:val="left" w:pos="284"/>
        </w:tabs>
        <w:ind w:left="0" w:firstLine="567"/>
        <w:contextualSpacing/>
        <w:jc w:val="both"/>
        <w:rPr>
          <w:szCs w:val="28"/>
        </w:rPr>
      </w:pPr>
      <w:r>
        <w:rPr>
          <w:szCs w:val="28"/>
        </w:rPr>
        <w:lastRenderedPageBreak/>
        <w:t>З</w:t>
      </w:r>
      <w:r w:rsidR="00EC62AE" w:rsidRPr="00127C77">
        <w:rPr>
          <w:szCs w:val="28"/>
        </w:rPr>
        <w:t xml:space="preserve">аклад, його філії </w:t>
      </w:r>
      <w:r w:rsidR="00E37BA1">
        <w:rPr>
          <w:szCs w:val="28"/>
        </w:rPr>
        <w:t xml:space="preserve"> та дошкільний структурний підрозділ </w:t>
      </w:r>
      <w:r w:rsidR="00EC62AE" w:rsidRPr="00127C77">
        <w:rPr>
          <w:szCs w:val="28"/>
        </w:rPr>
        <w:t>забезпечують</w:t>
      </w:r>
      <w:r w:rsidR="006F5ADF" w:rsidRPr="00127C77">
        <w:rPr>
          <w:szCs w:val="28"/>
        </w:rPr>
        <w:t xml:space="preserve"> потреби громадян у</w:t>
      </w:r>
      <w:r w:rsidR="00E37BA1">
        <w:rPr>
          <w:szCs w:val="28"/>
        </w:rPr>
        <w:t xml:space="preserve"> дошкільній,</w:t>
      </w:r>
      <w:r w:rsidR="006F5ADF" w:rsidRPr="00127C77">
        <w:rPr>
          <w:szCs w:val="28"/>
        </w:rPr>
        <w:t xml:space="preserve"> заг</w:t>
      </w:r>
      <w:r w:rsidR="00BF6B43" w:rsidRPr="00127C77">
        <w:rPr>
          <w:szCs w:val="28"/>
        </w:rPr>
        <w:t>альній середній освіті і створю</w:t>
      </w:r>
      <w:r w:rsidR="00FA3381" w:rsidRPr="00127C77">
        <w:rPr>
          <w:szCs w:val="28"/>
        </w:rPr>
        <w:t>ю</w:t>
      </w:r>
      <w:r w:rsidR="00BF6B43" w:rsidRPr="00127C77">
        <w:rPr>
          <w:szCs w:val="28"/>
        </w:rPr>
        <w:t>ть</w:t>
      </w:r>
      <w:r w:rsidR="006F5ADF" w:rsidRPr="00127C77">
        <w:rPr>
          <w:szCs w:val="28"/>
        </w:rPr>
        <w:t xml:space="preserve"> умови для науково-теоретичної,</w:t>
      </w:r>
      <w:r w:rsidR="00975AEC" w:rsidRPr="00127C77">
        <w:rPr>
          <w:szCs w:val="28"/>
        </w:rPr>
        <w:t xml:space="preserve"> </w:t>
      </w:r>
      <w:r w:rsidR="006F5ADF" w:rsidRPr="00127C77">
        <w:rPr>
          <w:szCs w:val="28"/>
        </w:rPr>
        <w:t>гуманітарної</w:t>
      </w:r>
      <w:r w:rsidR="00161141" w:rsidRPr="00127C77">
        <w:rPr>
          <w:szCs w:val="28"/>
        </w:rPr>
        <w:t xml:space="preserve"> та (чи) природничо-економічної, </w:t>
      </w:r>
      <w:r w:rsidR="006F5ADF" w:rsidRPr="00127C77">
        <w:rPr>
          <w:szCs w:val="28"/>
        </w:rPr>
        <w:t xml:space="preserve">загальнокультурної підготовки.   </w:t>
      </w:r>
    </w:p>
    <w:p w:rsidR="006F5ADF" w:rsidRPr="00D041BF" w:rsidRDefault="006F5ADF" w:rsidP="00D041BF">
      <w:pPr>
        <w:pStyle w:val="a3"/>
        <w:numPr>
          <w:ilvl w:val="1"/>
          <w:numId w:val="14"/>
        </w:numPr>
        <w:tabs>
          <w:tab w:val="left" w:pos="284"/>
        </w:tabs>
        <w:ind w:left="0" w:firstLine="567"/>
        <w:contextualSpacing/>
        <w:jc w:val="both"/>
        <w:rPr>
          <w:szCs w:val="28"/>
        </w:rPr>
      </w:pPr>
      <w:r w:rsidRPr="00D041BF">
        <w:rPr>
          <w:szCs w:val="28"/>
        </w:rPr>
        <w:t xml:space="preserve">У своїй діяльності </w:t>
      </w:r>
      <w:r w:rsidR="00EC62AE" w:rsidRPr="00D041BF">
        <w:rPr>
          <w:szCs w:val="28"/>
        </w:rPr>
        <w:t>заклад</w:t>
      </w:r>
      <w:r w:rsidR="007013D9">
        <w:rPr>
          <w:szCs w:val="28"/>
        </w:rPr>
        <w:t xml:space="preserve"> освіти</w:t>
      </w:r>
      <w:r w:rsidR="00EC62AE" w:rsidRPr="00D041BF">
        <w:rPr>
          <w:szCs w:val="28"/>
        </w:rPr>
        <w:t>, його філії</w:t>
      </w:r>
      <w:r w:rsidR="00E37BA1">
        <w:rPr>
          <w:szCs w:val="28"/>
        </w:rPr>
        <w:t xml:space="preserve"> та структурний підрозділ</w:t>
      </w:r>
      <w:r w:rsidR="00EC62AE" w:rsidRPr="00D041BF">
        <w:rPr>
          <w:szCs w:val="28"/>
        </w:rPr>
        <w:t xml:space="preserve"> керую</w:t>
      </w:r>
      <w:r w:rsidRPr="00D041BF">
        <w:rPr>
          <w:szCs w:val="28"/>
        </w:rPr>
        <w:t>ться Конституцією України, Законами України “Про освіту”, “Про загальну середню освіту”,</w:t>
      </w:r>
      <w:r w:rsidR="00E37BA1">
        <w:rPr>
          <w:szCs w:val="28"/>
        </w:rPr>
        <w:t xml:space="preserve"> «Про дошкільну освіту»,</w:t>
      </w:r>
      <w:r w:rsidRPr="00D041BF">
        <w:rPr>
          <w:szCs w:val="28"/>
        </w:rPr>
        <w:t xml:space="preserve"> </w:t>
      </w:r>
      <w:r w:rsidR="007013D9">
        <w:rPr>
          <w:szCs w:val="28"/>
        </w:rPr>
        <w:t xml:space="preserve">Постановами </w:t>
      </w:r>
      <w:r w:rsidRPr="00D041BF">
        <w:rPr>
          <w:szCs w:val="28"/>
        </w:rPr>
        <w:t xml:space="preserve">Кабінету Міністрів України, </w:t>
      </w:r>
      <w:r w:rsidR="004C4FB2" w:rsidRPr="00D041BF">
        <w:rPr>
          <w:szCs w:val="28"/>
        </w:rPr>
        <w:t xml:space="preserve">наказом МОН №217 від 20.07.95 «Про затвердження </w:t>
      </w:r>
      <w:r w:rsidRPr="00D041BF">
        <w:rPr>
          <w:szCs w:val="28"/>
        </w:rPr>
        <w:t>Інст</w:t>
      </w:r>
      <w:r w:rsidR="004C4FB2" w:rsidRPr="00D041BF">
        <w:rPr>
          <w:szCs w:val="28"/>
        </w:rPr>
        <w:t>рукції</w:t>
      </w:r>
      <w:r w:rsidRPr="00D041BF">
        <w:rPr>
          <w:szCs w:val="28"/>
        </w:rPr>
        <w:t xml:space="preserve"> про організацію та діяльність гімназії,</w:t>
      </w:r>
      <w:r w:rsidR="004C4FB2" w:rsidRPr="00D041BF">
        <w:rPr>
          <w:szCs w:val="28"/>
        </w:rPr>
        <w:t xml:space="preserve"> Інструкції про організацію та діяльність ліцею», </w:t>
      </w:r>
      <w:r w:rsidRPr="00D041BF">
        <w:rPr>
          <w:szCs w:val="28"/>
        </w:rPr>
        <w:t xml:space="preserve"> </w:t>
      </w:r>
      <w:r w:rsidR="004C4FB2" w:rsidRPr="00D041BF">
        <w:rPr>
          <w:szCs w:val="28"/>
        </w:rPr>
        <w:t xml:space="preserve">іншими чинними законодавчими актами України, </w:t>
      </w:r>
      <w:r w:rsidRPr="00D041BF">
        <w:rPr>
          <w:szCs w:val="28"/>
        </w:rPr>
        <w:t xml:space="preserve">наказами Міністерства освіти і науки України, інших центральних органів виконавчої влади, рішеннями </w:t>
      </w:r>
      <w:r w:rsidR="0013501C" w:rsidRPr="00D041BF">
        <w:rPr>
          <w:szCs w:val="28"/>
        </w:rPr>
        <w:t>Якушинецької сільської ради</w:t>
      </w:r>
      <w:r w:rsidRPr="00D041BF">
        <w:rPr>
          <w:szCs w:val="28"/>
        </w:rPr>
        <w:t xml:space="preserve"> </w:t>
      </w:r>
      <w:r w:rsidR="0013501C" w:rsidRPr="00D041BF">
        <w:rPr>
          <w:szCs w:val="28"/>
        </w:rPr>
        <w:t xml:space="preserve">та </w:t>
      </w:r>
      <w:r w:rsidR="00EC62AE" w:rsidRPr="00D041BF">
        <w:rPr>
          <w:szCs w:val="28"/>
        </w:rPr>
        <w:t>даним  С</w:t>
      </w:r>
      <w:r w:rsidR="003D7F1D" w:rsidRPr="00D041BF">
        <w:rPr>
          <w:szCs w:val="28"/>
        </w:rPr>
        <w:t>татутом, Положенням про філію.</w:t>
      </w:r>
    </w:p>
    <w:p w:rsidR="006F5ADF" w:rsidRPr="00406855" w:rsidRDefault="006F5ADF" w:rsidP="00406855">
      <w:pPr>
        <w:pStyle w:val="ab"/>
        <w:numPr>
          <w:ilvl w:val="1"/>
          <w:numId w:val="14"/>
        </w:numPr>
        <w:spacing w:after="0" w:line="240" w:lineRule="auto"/>
        <w:jc w:val="both"/>
        <w:rPr>
          <w:rFonts w:ascii="Times New Roman" w:hAnsi="Times New Roman" w:cs="Times New Roman"/>
          <w:sz w:val="28"/>
          <w:szCs w:val="28"/>
        </w:rPr>
      </w:pPr>
      <w:r w:rsidRPr="00406855">
        <w:rPr>
          <w:rFonts w:ascii="Times New Roman" w:hAnsi="Times New Roman" w:cs="Times New Roman"/>
          <w:sz w:val="28"/>
          <w:szCs w:val="28"/>
        </w:rPr>
        <w:t xml:space="preserve">Головними завданнями </w:t>
      </w:r>
      <w:r w:rsidR="00EC62AE" w:rsidRPr="00406855">
        <w:rPr>
          <w:rFonts w:ascii="Times New Roman" w:hAnsi="Times New Roman" w:cs="Times New Roman"/>
          <w:sz w:val="28"/>
          <w:szCs w:val="28"/>
        </w:rPr>
        <w:t>закладу</w:t>
      </w:r>
      <w:r w:rsidR="00E27984" w:rsidRPr="00406855">
        <w:rPr>
          <w:rFonts w:ascii="Times New Roman" w:hAnsi="Times New Roman" w:cs="Times New Roman"/>
          <w:sz w:val="28"/>
          <w:szCs w:val="28"/>
        </w:rPr>
        <w:t xml:space="preserve"> </w:t>
      </w:r>
      <w:r w:rsidR="0013501C" w:rsidRPr="00406855">
        <w:rPr>
          <w:rFonts w:ascii="Times New Roman" w:hAnsi="Times New Roman" w:cs="Times New Roman"/>
          <w:sz w:val="28"/>
          <w:szCs w:val="28"/>
        </w:rPr>
        <w:t>освіти</w:t>
      </w:r>
      <w:r w:rsidR="00EC62AE" w:rsidRPr="00406855">
        <w:rPr>
          <w:rFonts w:ascii="Times New Roman" w:hAnsi="Times New Roman" w:cs="Times New Roman"/>
          <w:sz w:val="28"/>
          <w:szCs w:val="28"/>
        </w:rPr>
        <w:t xml:space="preserve"> та його філій </w:t>
      </w:r>
      <w:r w:rsidRPr="00406855">
        <w:rPr>
          <w:rFonts w:ascii="Times New Roman" w:hAnsi="Times New Roman" w:cs="Times New Roman"/>
          <w:sz w:val="28"/>
          <w:szCs w:val="28"/>
        </w:rPr>
        <w:t>є:</w:t>
      </w:r>
    </w:p>
    <w:p w:rsidR="00A50871" w:rsidRPr="004D06B9" w:rsidRDefault="00A50871" w:rsidP="002460FB">
      <w:pPr>
        <w:pStyle w:val="ab"/>
        <w:numPr>
          <w:ilvl w:val="0"/>
          <w:numId w:val="41"/>
        </w:numPr>
        <w:spacing w:after="0" w:line="240" w:lineRule="auto"/>
        <w:ind w:left="0" w:firstLine="567"/>
        <w:jc w:val="both"/>
        <w:rPr>
          <w:rFonts w:ascii="Times New Roman" w:hAnsi="Times New Roman" w:cs="Times New Roman"/>
          <w:sz w:val="28"/>
          <w:szCs w:val="28"/>
        </w:rPr>
      </w:pPr>
      <w:r w:rsidRPr="004D06B9">
        <w:rPr>
          <w:rFonts w:ascii="Times New Roman" w:hAnsi="Times New Roman" w:cs="Times New Roman"/>
          <w:sz w:val="28"/>
          <w:szCs w:val="28"/>
        </w:rPr>
        <w:t xml:space="preserve">створення єдиного освітнього простору; </w:t>
      </w:r>
    </w:p>
    <w:p w:rsidR="00A50871" w:rsidRPr="004D06B9" w:rsidRDefault="00A50871" w:rsidP="002460FB">
      <w:pPr>
        <w:pStyle w:val="ab"/>
        <w:numPr>
          <w:ilvl w:val="0"/>
          <w:numId w:val="41"/>
        </w:numPr>
        <w:spacing w:after="0" w:line="240" w:lineRule="auto"/>
        <w:ind w:left="0" w:firstLine="567"/>
        <w:jc w:val="both"/>
        <w:rPr>
          <w:rFonts w:ascii="Times New Roman" w:hAnsi="Times New Roman" w:cs="Times New Roman"/>
          <w:sz w:val="28"/>
          <w:szCs w:val="28"/>
        </w:rPr>
      </w:pPr>
      <w:r w:rsidRPr="004D06B9">
        <w:rPr>
          <w:rFonts w:ascii="Times New Roman" w:hAnsi="Times New Roman" w:cs="Times New Roman"/>
          <w:sz w:val="28"/>
          <w:szCs w:val="28"/>
        </w:rPr>
        <w:t>створення єдиної системи виховної роботи;</w:t>
      </w:r>
    </w:p>
    <w:p w:rsidR="00406855" w:rsidRDefault="00A50871" w:rsidP="002460FB">
      <w:pPr>
        <w:pStyle w:val="ab"/>
        <w:numPr>
          <w:ilvl w:val="0"/>
          <w:numId w:val="41"/>
        </w:numPr>
        <w:spacing w:after="0" w:line="240" w:lineRule="auto"/>
        <w:ind w:left="0" w:firstLine="567"/>
        <w:jc w:val="both"/>
        <w:rPr>
          <w:rFonts w:ascii="Times New Roman" w:hAnsi="Times New Roman" w:cs="Times New Roman"/>
          <w:sz w:val="28"/>
          <w:szCs w:val="28"/>
        </w:rPr>
      </w:pPr>
      <w:r w:rsidRPr="00406855">
        <w:rPr>
          <w:rFonts w:ascii="Times New Roman" w:hAnsi="Times New Roman" w:cs="Times New Roman"/>
          <w:sz w:val="28"/>
          <w:szCs w:val="28"/>
        </w:rPr>
        <w:t xml:space="preserve">забезпечення рівного доступу до якісної освіти в тому числі осіб з </w:t>
      </w:r>
      <w:r w:rsidR="00406855" w:rsidRPr="00406855">
        <w:rPr>
          <w:rFonts w:ascii="Times New Roman" w:hAnsi="Times New Roman" w:cs="Times New Roman"/>
          <w:sz w:val="28"/>
          <w:szCs w:val="28"/>
        </w:rPr>
        <w:t xml:space="preserve">особливими освітніми потребами;  </w:t>
      </w:r>
    </w:p>
    <w:p w:rsidR="006F5ADF" w:rsidRPr="00406855" w:rsidRDefault="006F5ADF" w:rsidP="002460FB">
      <w:pPr>
        <w:pStyle w:val="ab"/>
        <w:numPr>
          <w:ilvl w:val="0"/>
          <w:numId w:val="41"/>
        </w:numPr>
        <w:spacing w:after="0" w:line="240" w:lineRule="auto"/>
        <w:ind w:left="0" w:firstLine="567"/>
        <w:jc w:val="both"/>
        <w:rPr>
          <w:rFonts w:ascii="Times New Roman" w:hAnsi="Times New Roman" w:cs="Times New Roman"/>
          <w:sz w:val="28"/>
          <w:szCs w:val="28"/>
        </w:rPr>
      </w:pPr>
      <w:r w:rsidRPr="00406855">
        <w:rPr>
          <w:rFonts w:ascii="Times New Roman" w:hAnsi="Times New Roman" w:cs="Times New Roman"/>
          <w:sz w:val="28"/>
          <w:szCs w:val="28"/>
        </w:rPr>
        <w:t>забезпечення права громадян на</w:t>
      </w:r>
      <w:r w:rsidR="00E37BA1">
        <w:rPr>
          <w:rFonts w:ascii="Times New Roman" w:hAnsi="Times New Roman" w:cs="Times New Roman"/>
          <w:sz w:val="28"/>
          <w:szCs w:val="28"/>
        </w:rPr>
        <w:t xml:space="preserve"> дошкільну та</w:t>
      </w:r>
      <w:r w:rsidRPr="00406855">
        <w:rPr>
          <w:rFonts w:ascii="Times New Roman" w:hAnsi="Times New Roman" w:cs="Times New Roman"/>
          <w:sz w:val="28"/>
          <w:szCs w:val="28"/>
        </w:rPr>
        <w:t xml:space="preserve"> загальну середню освіту;</w:t>
      </w:r>
    </w:p>
    <w:p w:rsidR="006F5ADF" w:rsidRPr="004D06B9"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створення умов для здобуття</w:t>
      </w:r>
      <w:r w:rsidR="00E37BA1">
        <w:rPr>
          <w:rFonts w:ascii="Times New Roman" w:hAnsi="Times New Roman" w:cs="Times New Roman"/>
          <w:sz w:val="28"/>
          <w:szCs w:val="28"/>
        </w:rPr>
        <w:t xml:space="preserve"> дошкільної та</w:t>
      </w:r>
      <w:r w:rsidRPr="004D06B9">
        <w:rPr>
          <w:rFonts w:ascii="Times New Roman" w:hAnsi="Times New Roman" w:cs="Times New Roman"/>
          <w:sz w:val="28"/>
          <w:szCs w:val="28"/>
        </w:rPr>
        <w:t xml:space="preserve"> загальної середньої освіти на рівні державних стандартів;</w:t>
      </w:r>
    </w:p>
    <w:p w:rsidR="006F5ADF" w:rsidRPr="004D06B9"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w:t>
      </w:r>
    </w:p>
    <w:p w:rsidR="006F5ADF" w:rsidRPr="004D06B9"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розвиток природних позитивних нахилів, здібностей і обдарованості, творчого  мислення, потреби і вміння самовдосконалюватися;</w:t>
      </w:r>
    </w:p>
    <w:p w:rsidR="006F5ADF" w:rsidRPr="004D06B9"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створення сприятливих умов для самовираження особистості учнів</w:t>
      </w:r>
      <w:r w:rsidR="00E37BA1">
        <w:rPr>
          <w:rFonts w:ascii="Times New Roman" w:hAnsi="Times New Roman" w:cs="Times New Roman"/>
          <w:sz w:val="28"/>
          <w:szCs w:val="28"/>
        </w:rPr>
        <w:t xml:space="preserve"> та вихованців</w:t>
      </w:r>
      <w:r w:rsidRPr="004D06B9">
        <w:rPr>
          <w:rFonts w:ascii="Times New Roman" w:hAnsi="Times New Roman" w:cs="Times New Roman"/>
          <w:sz w:val="28"/>
          <w:szCs w:val="28"/>
        </w:rPr>
        <w:t xml:space="preserve"> у різних видах діяльності, їх повноцінного морального, психічного, фізичного розвитку;</w:t>
      </w:r>
    </w:p>
    <w:p w:rsidR="006F5ADF" w:rsidRPr="004D06B9" w:rsidRDefault="00EC62AE"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надання здобувачам освіти</w:t>
      </w:r>
      <w:r w:rsidR="006F5ADF" w:rsidRPr="004D06B9">
        <w:rPr>
          <w:rFonts w:ascii="Times New Roman" w:hAnsi="Times New Roman" w:cs="Times New Roman"/>
          <w:sz w:val="28"/>
          <w:szCs w:val="28"/>
        </w:rPr>
        <w:t xml:space="preserve"> можливості для реалізац</w:t>
      </w:r>
      <w:r w:rsidR="00A50871" w:rsidRPr="004D06B9">
        <w:rPr>
          <w:rFonts w:ascii="Times New Roman" w:hAnsi="Times New Roman" w:cs="Times New Roman"/>
          <w:sz w:val="28"/>
          <w:szCs w:val="28"/>
        </w:rPr>
        <w:t>ії індивідуальних творчих здібностей</w:t>
      </w:r>
      <w:r w:rsidR="006F5ADF" w:rsidRPr="004D06B9">
        <w:rPr>
          <w:rFonts w:ascii="Times New Roman" w:hAnsi="Times New Roman" w:cs="Times New Roman"/>
          <w:sz w:val="28"/>
          <w:szCs w:val="28"/>
        </w:rPr>
        <w:t>;</w:t>
      </w:r>
    </w:p>
    <w:p w:rsidR="006F5ADF" w:rsidRPr="004D06B9"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пошук і відбір для навчання творчо обдарованих та здібних дітей;</w:t>
      </w:r>
    </w:p>
    <w:p w:rsidR="006F5ADF" w:rsidRPr="004D06B9"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оновлення змісту освіти, розробка і апробація нових педагогічних технологій, методів і форм навчання та виховання;</w:t>
      </w:r>
    </w:p>
    <w:p w:rsidR="006F5ADF" w:rsidRPr="004D06B9"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 xml:space="preserve">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w:t>
      </w:r>
      <w:r w:rsidR="00EC62AE" w:rsidRPr="004D06B9">
        <w:rPr>
          <w:rFonts w:ascii="Times New Roman" w:hAnsi="Times New Roman" w:cs="Times New Roman"/>
          <w:sz w:val="28"/>
          <w:szCs w:val="28"/>
        </w:rPr>
        <w:t>здобувачів освіти</w:t>
      </w:r>
      <w:r w:rsidRPr="004D06B9">
        <w:rPr>
          <w:rFonts w:ascii="Times New Roman" w:hAnsi="Times New Roman" w:cs="Times New Roman"/>
          <w:sz w:val="28"/>
          <w:szCs w:val="28"/>
        </w:rPr>
        <w:t>;</w:t>
      </w:r>
    </w:p>
    <w:p w:rsidR="00406855" w:rsidRDefault="006F5ADF"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D06B9">
        <w:rPr>
          <w:rFonts w:ascii="Times New Roman" w:hAnsi="Times New Roman" w:cs="Times New Roman"/>
          <w:sz w:val="28"/>
          <w:szCs w:val="28"/>
        </w:rPr>
        <w:t>створення умов для оволодіння системою наукових знань про</w:t>
      </w:r>
      <w:r w:rsidR="00406855">
        <w:rPr>
          <w:rFonts w:ascii="Times New Roman" w:hAnsi="Times New Roman" w:cs="Times New Roman"/>
          <w:sz w:val="28"/>
          <w:szCs w:val="28"/>
        </w:rPr>
        <w:t xml:space="preserve"> природу, людину та суспільство;</w:t>
      </w:r>
    </w:p>
    <w:p w:rsidR="00406855" w:rsidRDefault="00406855"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06855">
        <w:rPr>
          <w:rFonts w:ascii="Times New Roman" w:hAnsi="Times New Roman" w:cs="Times New Roman"/>
          <w:sz w:val="28"/>
          <w:szCs w:val="28"/>
        </w:rPr>
        <w:t xml:space="preserve">організація та проведення різних видів навчальної, науково-практичної діяльності, семінарів, конференцій, олімпіад, виставок, конкурсів; </w:t>
      </w:r>
    </w:p>
    <w:p w:rsidR="00406855" w:rsidRDefault="00406855"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06855">
        <w:rPr>
          <w:rFonts w:ascii="Times New Roman" w:hAnsi="Times New Roman" w:cs="Times New Roman"/>
          <w:sz w:val="28"/>
          <w:szCs w:val="28"/>
        </w:rPr>
        <w:lastRenderedPageBreak/>
        <w:t xml:space="preserve">розробка та застосування сучасних педагогічних технологій, апробація освітніх інновацій, що суттєво поліпшують результати навчально-виховного процесу; </w:t>
      </w:r>
    </w:p>
    <w:p w:rsidR="00406855" w:rsidRDefault="00406855"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06855">
        <w:rPr>
          <w:rFonts w:ascii="Times New Roman" w:hAnsi="Times New Roman" w:cs="Times New Roman"/>
          <w:sz w:val="28"/>
          <w:szCs w:val="28"/>
        </w:rPr>
        <w:t>концентрація та ефективне використання наявних матеріально- технічних ресурсів, їх спрямування на задоволення освітніх потреб учнів</w:t>
      </w:r>
      <w:r w:rsidR="00E37BA1">
        <w:rPr>
          <w:rFonts w:ascii="Times New Roman" w:hAnsi="Times New Roman" w:cs="Times New Roman"/>
          <w:sz w:val="28"/>
          <w:szCs w:val="28"/>
        </w:rPr>
        <w:t xml:space="preserve"> та вихованців</w:t>
      </w:r>
      <w:r w:rsidRPr="00406855">
        <w:rPr>
          <w:rFonts w:ascii="Times New Roman" w:hAnsi="Times New Roman" w:cs="Times New Roman"/>
          <w:sz w:val="28"/>
          <w:szCs w:val="28"/>
        </w:rPr>
        <w:t xml:space="preserve">; </w:t>
      </w:r>
    </w:p>
    <w:p w:rsidR="00406855" w:rsidRPr="00406855" w:rsidRDefault="00406855" w:rsidP="002460FB">
      <w:pPr>
        <w:numPr>
          <w:ilvl w:val="0"/>
          <w:numId w:val="41"/>
        </w:numPr>
        <w:spacing w:after="0" w:line="240" w:lineRule="auto"/>
        <w:ind w:left="0" w:firstLine="567"/>
        <w:contextualSpacing/>
        <w:jc w:val="both"/>
        <w:rPr>
          <w:rFonts w:ascii="Times New Roman" w:hAnsi="Times New Roman" w:cs="Times New Roman"/>
          <w:sz w:val="28"/>
          <w:szCs w:val="28"/>
        </w:rPr>
      </w:pPr>
      <w:r w:rsidRPr="00406855">
        <w:rPr>
          <w:rFonts w:ascii="Times New Roman" w:hAnsi="Times New Roman" w:cs="Times New Roman"/>
          <w:sz w:val="28"/>
          <w:szCs w:val="28"/>
        </w:rPr>
        <w:t>інші види діяльності, що не суперечать чинному законодавству України</w:t>
      </w:r>
      <w:r>
        <w:rPr>
          <w:rFonts w:ascii="Times New Roman" w:hAnsi="Times New Roman" w:cs="Times New Roman"/>
          <w:sz w:val="28"/>
          <w:szCs w:val="28"/>
        </w:rPr>
        <w:t>.</w:t>
      </w:r>
      <w:r w:rsidRPr="00406855">
        <w:rPr>
          <w:rFonts w:ascii="Times New Roman" w:hAnsi="Times New Roman" w:cs="Times New Roman"/>
          <w:sz w:val="28"/>
          <w:szCs w:val="28"/>
        </w:rPr>
        <w:t xml:space="preserve"> </w:t>
      </w:r>
    </w:p>
    <w:p w:rsidR="00406855" w:rsidRDefault="006F5ADF" w:rsidP="00406855">
      <w:pPr>
        <w:pStyle w:val="ab"/>
        <w:numPr>
          <w:ilvl w:val="1"/>
          <w:numId w:val="14"/>
        </w:numPr>
        <w:spacing w:after="0" w:line="240" w:lineRule="auto"/>
        <w:ind w:left="0" w:firstLine="567"/>
        <w:jc w:val="both"/>
        <w:rPr>
          <w:rFonts w:ascii="Times New Roman" w:hAnsi="Times New Roman" w:cs="Times New Roman"/>
          <w:sz w:val="28"/>
          <w:szCs w:val="28"/>
        </w:rPr>
      </w:pPr>
      <w:r w:rsidRPr="00406855">
        <w:rPr>
          <w:rFonts w:ascii="Times New Roman" w:hAnsi="Times New Roman" w:cs="Times New Roman"/>
          <w:sz w:val="28"/>
          <w:szCs w:val="28"/>
        </w:rPr>
        <w:t xml:space="preserve">Поглиблена підготовка </w:t>
      </w:r>
      <w:r w:rsidR="00A50871" w:rsidRPr="00406855">
        <w:rPr>
          <w:rFonts w:ascii="Times New Roman" w:hAnsi="Times New Roman" w:cs="Times New Roman"/>
          <w:sz w:val="28"/>
          <w:szCs w:val="28"/>
        </w:rPr>
        <w:t>здобувачів освіти</w:t>
      </w:r>
      <w:r w:rsidRPr="00406855">
        <w:rPr>
          <w:rFonts w:ascii="Times New Roman" w:hAnsi="Times New Roman" w:cs="Times New Roman"/>
          <w:sz w:val="28"/>
          <w:szCs w:val="28"/>
        </w:rPr>
        <w:t xml:space="preserve"> </w:t>
      </w:r>
      <w:r w:rsidR="0013501C" w:rsidRPr="00406855">
        <w:rPr>
          <w:rFonts w:ascii="Times New Roman" w:hAnsi="Times New Roman" w:cs="Times New Roman"/>
          <w:sz w:val="28"/>
          <w:szCs w:val="28"/>
        </w:rPr>
        <w:t xml:space="preserve">опорного </w:t>
      </w:r>
      <w:r w:rsidR="00A50871" w:rsidRPr="00406855">
        <w:rPr>
          <w:rFonts w:ascii="Times New Roman" w:hAnsi="Times New Roman" w:cs="Times New Roman"/>
          <w:sz w:val="28"/>
          <w:szCs w:val="28"/>
        </w:rPr>
        <w:t xml:space="preserve">закладу </w:t>
      </w:r>
      <w:r w:rsidRPr="00406855">
        <w:rPr>
          <w:rFonts w:ascii="Times New Roman" w:hAnsi="Times New Roman" w:cs="Times New Roman"/>
          <w:sz w:val="28"/>
          <w:szCs w:val="28"/>
        </w:rPr>
        <w:t>досягається в результаті</w:t>
      </w:r>
      <w:r w:rsidR="00D60733" w:rsidRPr="00406855">
        <w:rPr>
          <w:rFonts w:ascii="Times New Roman" w:hAnsi="Times New Roman" w:cs="Times New Roman"/>
          <w:sz w:val="28"/>
          <w:szCs w:val="28"/>
        </w:rPr>
        <w:t xml:space="preserve"> організації діяльності гімназійних класів,</w:t>
      </w:r>
      <w:r w:rsidRPr="00406855">
        <w:rPr>
          <w:rFonts w:ascii="Times New Roman" w:hAnsi="Times New Roman" w:cs="Times New Roman"/>
          <w:sz w:val="28"/>
          <w:szCs w:val="28"/>
        </w:rPr>
        <w:t xml:space="preserve"> </w:t>
      </w:r>
      <w:r w:rsidR="00406855" w:rsidRPr="00406855">
        <w:rPr>
          <w:rFonts w:ascii="Times New Roman" w:hAnsi="Times New Roman" w:cs="Times New Roman"/>
          <w:sz w:val="28"/>
          <w:szCs w:val="28"/>
        </w:rPr>
        <w:t>поглиблен</w:t>
      </w:r>
      <w:r w:rsidR="00161141" w:rsidRPr="00406855">
        <w:rPr>
          <w:rFonts w:ascii="Times New Roman" w:hAnsi="Times New Roman" w:cs="Times New Roman"/>
          <w:sz w:val="28"/>
          <w:szCs w:val="28"/>
        </w:rPr>
        <w:t xml:space="preserve">ого вивчення окремих навчальних предметів, профільних предметів, </w:t>
      </w:r>
      <w:r w:rsidRPr="00406855">
        <w:rPr>
          <w:rFonts w:ascii="Times New Roman" w:hAnsi="Times New Roman" w:cs="Times New Roman"/>
          <w:sz w:val="28"/>
          <w:szCs w:val="28"/>
        </w:rPr>
        <w:t>спеціальних курсів, курсів за вибором, факультативів,  а також відвідування занять у клубах, студіях, гуртках, творчих об’єднаннях,  товариствах тощо.</w:t>
      </w:r>
    </w:p>
    <w:p w:rsidR="00406855" w:rsidRDefault="007013D9" w:rsidP="00406855">
      <w:pPr>
        <w:pStyle w:val="ab"/>
        <w:numPr>
          <w:ilvl w:val="1"/>
          <w:numId w:val="1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w:t>
      </w:r>
      <w:r w:rsidR="006F5ADF" w:rsidRPr="00406855">
        <w:rPr>
          <w:rFonts w:ascii="Times New Roman" w:hAnsi="Times New Roman" w:cs="Times New Roman"/>
          <w:sz w:val="28"/>
          <w:szCs w:val="28"/>
        </w:rPr>
        <w:t xml:space="preserve">аклад може </w:t>
      </w:r>
      <w:r w:rsidR="00A50871" w:rsidRPr="00406855">
        <w:rPr>
          <w:rFonts w:ascii="Times New Roman" w:hAnsi="Times New Roman" w:cs="Times New Roman"/>
          <w:sz w:val="28"/>
          <w:szCs w:val="28"/>
        </w:rPr>
        <w:t xml:space="preserve">забезпечити надання освіти </w:t>
      </w:r>
      <w:r w:rsidR="0055151F" w:rsidRPr="00406855">
        <w:rPr>
          <w:rFonts w:ascii="Times New Roman" w:hAnsi="Times New Roman" w:cs="Times New Roman"/>
          <w:sz w:val="28"/>
          <w:szCs w:val="28"/>
        </w:rPr>
        <w:t xml:space="preserve">за екстернатною, індивідуальною, </w:t>
      </w:r>
      <w:r w:rsidR="006F5ADF" w:rsidRPr="00406855">
        <w:rPr>
          <w:rFonts w:ascii="Times New Roman" w:hAnsi="Times New Roman" w:cs="Times New Roman"/>
          <w:sz w:val="28"/>
          <w:szCs w:val="28"/>
        </w:rPr>
        <w:t xml:space="preserve">вечірньою, </w:t>
      </w:r>
      <w:r w:rsidR="0055151F" w:rsidRPr="00406855">
        <w:rPr>
          <w:rFonts w:ascii="Times New Roman" w:hAnsi="Times New Roman" w:cs="Times New Roman"/>
          <w:sz w:val="28"/>
          <w:szCs w:val="28"/>
        </w:rPr>
        <w:t xml:space="preserve"> </w:t>
      </w:r>
      <w:r w:rsidR="006F5ADF" w:rsidRPr="00406855">
        <w:rPr>
          <w:rFonts w:ascii="Times New Roman" w:hAnsi="Times New Roman" w:cs="Times New Roman"/>
          <w:sz w:val="28"/>
          <w:szCs w:val="28"/>
        </w:rPr>
        <w:t>дистанційною</w:t>
      </w:r>
      <w:r w:rsidR="0055151F" w:rsidRPr="00406855">
        <w:rPr>
          <w:rFonts w:ascii="Times New Roman" w:hAnsi="Times New Roman" w:cs="Times New Roman"/>
          <w:sz w:val="28"/>
          <w:szCs w:val="28"/>
        </w:rPr>
        <w:t xml:space="preserve"> та іншими  формами</w:t>
      </w:r>
      <w:r w:rsidR="006F5ADF" w:rsidRPr="00406855">
        <w:rPr>
          <w:rFonts w:ascii="Times New Roman" w:hAnsi="Times New Roman" w:cs="Times New Roman"/>
          <w:sz w:val="28"/>
          <w:szCs w:val="28"/>
        </w:rPr>
        <w:t xml:space="preserve"> навчання.</w:t>
      </w:r>
    </w:p>
    <w:p w:rsidR="00A53E9B" w:rsidRDefault="006F5ADF" w:rsidP="00A53E9B">
      <w:pPr>
        <w:pStyle w:val="ab"/>
        <w:numPr>
          <w:ilvl w:val="1"/>
          <w:numId w:val="14"/>
        </w:numPr>
        <w:spacing w:after="0" w:line="240" w:lineRule="auto"/>
        <w:ind w:left="0" w:firstLine="567"/>
        <w:jc w:val="both"/>
        <w:rPr>
          <w:rFonts w:ascii="Times New Roman" w:hAnsi="Times New Roman" w:cs="Times New Roman"/>
          <w:sz w:val="28"/>
          <w:szCs w:val="28"/>
        </w:rPr>
      </w:pPr>
      <w:r w:rsidRPr="00406855">
        <w:rPr>
          <w:rFonts w:ascii="Times New Roman" w:hAnsi="Times New Roman" w:cs="Times New Roman"/>
          <w:sz w:val="28"/>
          <w:szCs w:val="28"/>
        </w:rPr>
        <w:t xml:space="preserve">У </w:t>
      </w:r>
      <w:r w:rsidR="00D60733" w:rsidRPr="00406855">
        <w:rPr>
          <w:rFonts w:ascii="Times New Roman" w:hAnsi="Times New Roman" w:cs="Times New Roman"/>
          <w:sz w:val="28"/>
          <w:szCs w:val="28"/>
        </w:rPr>
        <w:t>закладі та його філіях</w:t>
      </w:r>
      <w:r w:rsidR="0055151F" w:rsidRPr="00406855">
        <w:rPr>
          <w:rFonts w:ascii="Times New Roman" w:hAnsi="Times New Roman" w:cs="Times New Roman"/>
          <w:sz w:val="28"/>
          <w:szCs w:val="28"/>
        </w:rPr>
        <w:t xml:space="preserve"> </w:t>
      </w:r>
      <w:r w:rsidRPr="00406855">
        <w:rPr>
          <w:rFonts w:ascii="Times New Roman" w:hAnsi="Times New Roman" w:cs="Times New Roman"/>
          <w:sz w:val="28"/>
          <w:szCs w:val="28"/>
        </w:rPr>
        <w:t>може проводитись підготовка учнів за індивідуальними навчальними планами.</w:t>
      </w:r>
    </w:p>
    <w:p w:rsidR="00A53E9B" w:rsidRDefault="006F5ADF" w:rsidP="00A53E9B">
      <w:pPr>
        <w:pStyle w:val="ab"/>
        <w:numPr>
          <w:ilvl w:val="1"/>
          <w:numId w:val="14"/>
        </w:numPr>
        <w:spacing w:after="0" w:line="240" w:lineRule="auto"/>
        <w:ind w:left="0" w:firstLine="567"/>
        <w:jc w:val="both"/>
        <w:rPr>
          <w:rFonts w:ascii="Times New Roman" w:hAnsi="Times New Roman" w:cs="Times New Roman"/>
          <w:sz w:val="28"/>
          <w:szCs w:val="28"/>
        </w:rPr>
      </w:pPr>
      <w:r w:rsidRPr="00A53E9B">
        <w:rPr>
          <w:rFonts w:ascii="Times New Roman" w:hAnsi="Times New Roman" w:cs="Times New Roman"/>
          <w:sz w:val="28"/>
          <w:szCs w:val="28"/>
        </w:rPr>
        <w:t xml:space="preserve">Діяльність </w:t>
      </w:r>
      <w:r w:rsidR="0055151F" w:rsidRPr="00A53E9B">
        <w:rPr>
          <w:rFonts w:ascii="Times New Roman" w:hAnsi="Times New Roman" w:cs="Times New Roman"/>
          <w:sz w:val="28"/>
          <w:szCs w:val="28"/>
        </w:rPr>
        <w:t>закладу та його філій</w:t>
      </w:r>
      <w:r w:rsidRPr="00A53E9B">
        <w:rPr>
          <w:rFonts w:ascii="Times New Roman" w:hAnsi="Times New Roman" w:cs="Times New Roman"/>
          <w:sz w:val="28"/>
          <w:szCs w:val="28"/>
        </w:rPr>
        <w:t xml:space="preserve"> будується на принципах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та естетичного виховання, органічного поєднання загальнолюдських цінностей із національною історією та культурою, диференціації змісту і форм освіти, науковості, розвиваючого характеру навчання, його індивідуалізації.</w:t>
      </w:r>
    </w:p>
    <w:p w:rsidR="00A53E9B" w:rsidRPr="00A53E9B" w:rsidRDefault="00A53E9B" w:rsidP="00A53E9B">
      <w:pPr>
        <w:pStyle w:val="ab"/>
        <w:numPr>
          <w:ilvl w:val="1"/>
          <w:numId w:val="14"/>
        </w:numPr>
        <w:spacing w:after="0" w:line="240" w:lineRule="auto"/>
        <w:ind w:left="0" w:firstLine="567"/>
        <w:jc w:val="both"/>
        <w:rPr>
          <w:rFonts w:ascii="Times New Roman" w:hAnsi="Times New Roman" w:cs="Times New Roman"/>
          <w:sz w:val="28"/>
          <w:szCs w:val="28"/>
        </w:rPr>
      </w:pPr>
      <w:r w:rsidRPr="00A53E9B">
        <w:rPr>
          <w:rFonts w:ascii="Times New Roman" w:hAnsi="Times New Roman" w:cs="Times New Roman"/>
          <w:sz w:val="28"/>
          <w:szCs w:val="28"/>
        </w:rPr>
        <w:t xml:space="preserve">Заклад освіти несе відповідальність перед особою, суспільством і державою за: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безпечні умови освітньої діяльності;</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дотримання державних стандартів освіти;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дотримання фінансової дисципліни. </w:t>
      </w:r>
    </w:p>
    <w:p w:rsidR="00A53E9B" w:rsidRDefault="00E37BA1" w:rsidP="00A53E9B">
      <w:pPr>
        <w:pStyle w:val="ab"/>
        <w:numPr>
          <w:ilvl w:val="1"/>
          <w:numId w:val="1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Мовою навчання у закладі, </w:t>
      </w:r>
      <w:r w:rsidR="0055151F" w:rsidRPr="00A53E9B">
        <w:rPr>
          <w:rFonts w:ascii="Times New Roman" w:hAnsi="Times New Roman" w:cs="Times New Roman"/>
          <w:sz w:val="28"/>
          <w:szCs w:val="28"/>
        </w:rPr>
        <w:t xml:space="preserve"> його філіях</w:t>
      </w:r>
      <w:r>
        <w:rPr>
          <w:rFonts w:ascii="Times New Roman" w:hAnsi="Times New Roman" w:cs="Times New Roman"/>
          <w:sz w:val="28"/>
          <w:szCs w:val="28"/>
        </w:rPr>
        <w:t xml:space="preserve"> та структурному підрозділі</w:t>
      </w:r>
      <w:r w:rsidR="0055151F" w:rsidRPr="00A53E9B">
        <w:rPr>
          <w:rFonts w:ascii="Times New Roman" w:hAnsi="Times New Roman" w:cs="Times New Roman"/>
          <w:sz w:val="28"/>
          <w:szCs w:val="28"/>
        </w:rPr>
        <w:t xml:space="preserve"> є українська мова.</w:t>
      </w:r>
    </w:p>
    <w:p w:rsidR="00A53E9B" w:rsidRPr="00A53E9B" w:rsidRDefault="00A53E9B" w:rsidP="00A53E9B">
      <w:pPr>
        <w:pStyle w:val="ab"/>
        <w:numPr>
          <w:ilvl w:val="1"/>
          <w:numId w:val="14"/>
        </w:numPr>
        <w:spacing w:after="0" w:line="240" w:lineRule="auto"/>
        <w:ind w:left="0" w:firstLine="567"/>
        <w:jc w:val="both"/>
        <w:rPr>
          <w:rFonts w:ascii="Times New Roman" w:hAnsi="Times New Roman" w:cs="Times New Roman"/>
          <w:sz w:val="28"/>
          <w:szCs w:val="28"/>
        </w:rPr>
      </w:pPr>
      <w:r w:rsidRPr="00A53E9B">
        <w:rPr>
          <w:rFonts w:ascii="Times New Roman" w:hAnsi="Times New Roman" w:cs="Times New Roman"/>
          <w:sz w:val="28"/>
          <w:szCs w:val="28"/>
        </w:rPr>
        <w:t xml:space="preserve">Заклад освіти має право: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проходити в установленому порядку інституційний аудит;</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визначати форми, методи і засоби організації освітнього процесу;</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запроваджувати поглиблене вивчення предметів та профілі навчання за згодою батьків та здобувачів освіти;</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визначати варіативну частину освітньої програми;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установленому Законом чи підзаконними актами порядку розробляти та впроваджувати експериментальні та індивідуальні освітні програми;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спільно 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використовувати різні форми морального і матеріального заохочення до учасників освітнього процесу;</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розпоряджатися рухомим і нерухомим майном в порядку, встановленому законодавством України та засновником;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отримувати кошти і матеріальні цінності від органів виконавчої влади, місцевого самоврядування, юридичних і фізичних осіб в порядку, встановленому законодавством;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залишати у своєму розпорядженні і використовувати власні надходження у порядку, визначеному законодавством України;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висвітлювати діяльність освітньої установи на власному веб-сайті та сайті засновника. </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1.20. В закладі освіти створюються та функціонують методичні комісії (об’єднання) вчителів, творчі групи: предметні, класних керівників,  психолого- соціальна служба та інші, науко-методична рада.</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 Медичне обслуговування здобувачів освіти та відповідні умови для його організації забезпечуються засновником і здійснюються медичною сестрою опорного закладу та медичним персоналом фельдшерсько-акушерських пунктів населених пунктів, у яких розміщені філії.</w:t>
      </w:r>
    </w:p>
    <w:p w:rsidR="00E1141D" w:rsidRDefault="00A53E9B" w:rsidP="00E114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 Взаємовідносини закладу освіти з юридичними і фізичними особами визначаються угодами, що укладені між ними.</w:t>
      </w:r>
    </w:p>
    <w:p w:rsidR="00E1141D" w:rsidRPr="001800B7" w:rsidRDefault="00E1141D" w:rsidP="00E114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Pr="001800B7">
        <w:rPr>
          <w:rFonts w:ascii="Times New Roman" w:hAnsi="Times New Roman" w:cs="Times New Roman"/>
          <w:sz w:val="28"/>
          <w:szCs w:val="28"/>
        </w:rPr>
        <w:t>Заклад освіти та його філії можуть надавати платні послуги на договірній основі за переліком, затвердженим Кабінетом Міністрів України.</w:t>
      </w:r>
    </w:p>
    <w:p w:rsidR="00A53E9B" w:rsidRDefault="00A53E9B" w:rsidP="00A53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1141D">
        <w:rPr>
          <w:rFonts w:ascii="Times New Roman" w:hAnsi="Times New Roman" w:cs="Times New Roman"/>
          <w:sz w:val="28"/>
          <w:szCs w:val="28"/>
        </w:rPr>
        <w:t>24</w:t>
      </w:r>
      <w:r>
        <w:rPr>
          <w:rFonts w:ascii="Times New Roman" w:hAnsi="Times New Roman" w:cs="Times New Roman"/>
          <w:sz w:val="28"/>
          <w:szCs w:val="28"/>
        </w:rPr>
        <w:t>. Заклад освіти є неприбутковою організацією.</w:t>
      </w:r>
    </w:p>
    <w:p w:rsidR="00A53E9B" w:rsidRPr="00A53E9B" w:rsidRDefault="00A53E9B" w:rsidP="00A53E9B">
      <w:pPr>
        <w:spacing w:after="0" w:line="240" w:lineRule="auto"/>
        <w:jc w:val="both"/>
        <w:rPr>
          <w:rFonts w:ascii="Times New Roman" w:hAnsi="Times New Roman" w:cs="Times New Roman"/>
          <w:sz w:val="28"/>
          <w:szCs w:val="28"/>
        </w:rPr>
      </w:pPr>
    </w:p>
    <w:p w:rsidR="006F5ADF" w:rsidRPr="004D06B9" w:rsidRDefault="006F5ADF" w:rsidP="006D6BC0">
      <w:pPr>
        <w:spacing w:line="240" w:lineRule="auto"/>
        <w:ind w:firstLine="567"/>
        <w:contextualSpacing/>
        <w:jc w:val="both"/>
        <w:rPr>
          <w:rFonts w:ascii="Times New Roman" w:hAnsi="Times New Roman" w:cs="Times New Roman"/>
          <w:b/>
          <w:sz w:val="28"/>
          <w:szCs w:val="28"/>
        </w:rPr>
      </w:pPr>
    </w:p>
    <w:p w:rsidR="004F5ECE" w:rsidRDefault="001800B7" w:rsidP="001800B7">
      <w:pPr>
        <w:spacing w:after="0" w:line="240" w:lineRule="auto"/>
        <w:ind w:firstLine="709"/>
        <w:jc w:val="center"/>
        <w:rPr>
          <w:rFonts w:ascii="Times New Roman" w:eastAsia="Calibri" w:hAnsi="Times New Roman" w:cs="Times New Roman"/>
          <w:b/>
          <w:sz w:val="28"/>
          <w:szCs w:val="28"/>
          <w:lang w:eastAsia="en-US"/>
        </w:rPr>
      </w:pPr>
      <w:r w:rsidRPr="001800B7">
        <w:rPr>
          <w:rFonts w:ascii="Times New Roman" w:eastAsia="Calibri" w:hAnsi="Times New Roman" w:cs="Times New Roman"/>
          <w:b/>
          <w:sz w:val="28"/>
          <w:szCs w:val="28"/>
          <w:lang w:eastAsia="en-US"/>
        </w:rPr>
        <w:t>ІІ. Організація освітнього процесу</w:t>
      </w:r>
    </w:p>
    <w:p w:rsidR="001800B7" w:rsidRPr="001800B7" w:rsidRDefault="001800B7" w:rsidP="001800B7">
      <w:pPr>
        <w:spacing w:after="0" w:line="240" w:lineRule="auto"/>
        <w:ind w:firstLine="709"/>
        <w:jc w:val="center"/>
        <w:rPr>
          <w:rFonts w:ascii="Times New Roman" w:eastAsia="Calibri" w:hAnsi="Times New Roman" w:cs="Times New Roman"/>
          <w:b/>
          <w:sz w:val="28"/>
          <w:szCs w:val="28"/>
          <w:lang w:eastAsia="en-US"/>
        </w:rPr>
      </w:pPr>
    </w:p>
    <w:p w:rsidR="004F5ECE" w:rsidRDefault="00A53E9B" w:rsidP="00D65081">
      <w:pPr>
        <w:pStyle w:val="a3"/>
        <w:tabs>
          <w:tab w:val="left" w:pos="284"/>
        </w:tabs>
        <w:ind w:left="0" w:firstLine="567"/>
        <w:contextualSpacing/>
        <w:jc w:val="both"/>
        <w:rPr>
          <w:szCs w:val="28"/>
        </w:rPr>
      </w:pPr>
      <w:r>
        <w:rPr>
          <w:szCs w:val="28"/>
        </w:rPr>
        <w:t>2.1.</w:t>
      </w:r>
      <w:r w:rsidR="00D65081">
        <w:rPr>
          <w:szCs w:val="28"/>
        </w:rPr>
        <w:t xml:space="preserve"> </w:t>
      </w:r>
      <w:r w:rsidR="002B6115">
        <w:rPr>
          <w:szCs w:val="28"/>
        </w:rPr>
        <w:t>Заклад</w:t>
      </w:r>
      <w:r w:rsidR="00BF6B43" w:rsidRPr="004D06B9">
        <w:rPr>
          <w:szCs w:val="28"/>
        </w:rPr>
        <w:t xml:space="preserve">  </w:t>
      </w:r>
      <w:r w:rsidR="004F5ECE" w:rsidRPr="004D06B9">
        <w:rPr>
          <w:szCs w:val="28"/>
        </w:rPr>
        <w:t>планує свою роботу</w:t>
      </w:r>
      <w:r w:rsidR="007D7A4A">
        <w:rPr>
          <w:szCs w:val="28"/>
        </w:rPr>
        <w:t xml:space="preserve"> та роботу філій</w:t>
      </w:r>
      <w:r w:rsidR="004F5ECE" w:rsidRPr="004D06B9">
        <w:rPr>
          <w:szCs w:val="28"/>
        </w:rPr>
        <w:t xml:space="preserve"> самостійно відповідно до перспективного, річного плану. В плані роботи відображаються найголовніші питання роботи </w:t>
      </w:r>
      <w:r w:rsidRPr="00A53E9B">
        <w:rPr>
          <w:szCs w:val="28"/>
        </w:rPr>
        <w:t>опорного закладу та його філій</w:t>
      </w:r>
      <w:r w:rsidR="004F5ECE" w:rsidRPr="004D06B9">
        <w:rPr>
          <w:szCs w:val="28"/>
        </w:rPr>
        <w:t>, визначаються перспективи його розвитку. План роботи затверджується педрадою закладу освіти.</w:t>
      </w:r>
    </w:p>
    <w:p w:rsidR="00A53E9B" w:rsidRDefault="00A53E9B" w:rsidP="00D65081">
      <w:pPr>
        <w:pStyle w:val="a3"/>
        <w:tabs>
          <w:tab w:val="left" w:pos="284"/>
        </w:tabs>
        <w:ind w:left="0" w:firstLine="567"/>
        <w:contextualSpacing/>
        <w:jc w:val="both"/>
        <w:rPr>
          <w:szCs w:val="28"/>
        </w:rPr>
      </w:pPr>
      <w:r w:rsidRPr="00A53E9B">
        <w:rPr>
          <w:szCs w:val="28"/>
        </w:rPr>
        <w:t>У вигляді додатків до річного плану додаються розклад уроків т</w:t>
      </w:r>
      <w:r w:rsidR="003C192A">
        <w:rPr>
          <w:szCs w:val="28"/>
        </w:rPr>
        <w:t>а режим роботи закладу освіти,  його філій та дошкільного структурного підрозділу</w:t>
      </w:r>
    </w:p>
    <w:p w:rsidR="008747DB" w:rsidRDefault="00A53E9B" w:rsidP="008747DB">
      <w:pPr>
        <w:spacing w:after="0" w:line="240" w:lineRule="auto"/>
        <w:ind w:firstLine="567"/>
        <w:jc w:val="both"/>
        <w:rPr>
          <w:rFonts w:ascii="Times New Roman" w:eastAsia="Calibri" w:hAnsi="Times New Roman" w:cs="Times New Roman"/>
          <w:sz w:val="28"/>
          <w:szCs w:val="28"/>
          <w:lang w:eastAsia="en-US"/>
        </w:rPr>
      </w:pPr>
      <w:r w:rsidRPr="00D65081">
        <w:rPr>
          <w:rFonts w:ascii="Times New Roman" w:eastAsia="Calibri" w:hAnsi="Times New Roman" w:cs="Times New Roman"/>
          <w:sz w:val="28"/>
          <w:szCs w:val="28"/>
          <w:lang w:val="ru-RU" w:eastAsia="en-US"/>
        </w:rPr>
        <w:t xml:space="preserve">2.2.  Основним документом, що регулює </w:t>
      </w:r>
      <w:r w:rsidRPr="00D65081">
        <w:rPr>
          <w:rFonts w:ascii="Times New Roman" w:eastAsia="Calibri" w:hAnsi="Times New Roman" w:cs="Times New Roman"/>
          <w:sz w:val="28"/>
          <w:szCs w:val="28"/>
          <w:lang w:eastAsia="en-US"/>
        </w:rPr>
        <w:t xml:space="preserve">освітній </w:t>
      </w:r>
      <w:r w:rsidRPr="00D65081">
        <w:rPr>
          <w:rFonts w:ascii="Times New Roman" w:eastAsia="Calibri" w:hAnsi="Times New Roman" w:cs="Times New Roman"/>
          <w:sz w:val="28"/>
          <w:szCs w:val="28"/>
          <w:lang w:val="ru-RU" w:eastAsia="en-US"/>
        </w:rPr>
        <w:t>процес</w:t>
      </w:r>
      <w:r w:rsidR="008747DB">
        <w:rPr>
          <w:rFonts w:ascii="Times New Roman" w:eastAsia="Calibri" w:hAnsi="Times New Roman" w:cs="Times New Roman"/>
          <w:sz w:val="28"/>
          <w:szCs w:val="28"/>
          <w:lang w:val="ru-RU" w:eastAsia="en-US"/>
        </w:rPr>
        <w:t xml:space="preserve"> </w:t>
      </w:r>
      <w:r w:rsidR="003C192A">
        <w:rPr>
          <w:rFonts w:ascii="Times New Roman" w:eastAsia="Calibri" w:hAnsi="Times New Roman" w:cs="Times New Roman"/>
          <w:sz w:val="28"/>
          <w:szCs w:val="28"/>
          <w:lang w:eastAsia="en-US"/>
        </w:rPr>
        <w:t xml:space="preserve">у закладі освіти, </w:t>
      </w:r>
      <w:r w:rsidRPr="00D65081">
        <w:rPr>
          <w:rFonts w:ascii="Times New Roman" w:eastAsia="Calibri" w:hAnsi="Times New Roman" w:cs="Times New Roman"/>
          <w:sz w:val="28"/>
          <w:szCs w:val="28"/>
          <w:lang w:eastAsia="en-US"/>
        </w:rPr>
        <w:t xml:space="preserve"> його</w:t>
      </w:r>
      <w:r w:rsidR="008747DB">
        <w:rPr>
          <w:rFonts w:ascii="Times New Roman" w:eastAsia="Calibri" w:hAnsi="Times New Roman" w:cs="Times New Roman"/>
          <w:sz w:val="28"/>
          <w:szCs w:val="28"/>
          <w:lang w:eastAsia="en-US"/>
        </w:rPr>
        <w:t xml:space="preserve"> </w:t>
      </w:r>
      <w:r w:rsidRPr="00D65081">
        <w:rPr>
          <w:rFonts w:ascii="Times New Roman" w:eastAsia="Calibri" w:hAnsi="Times New Roman" w:cs="Times New Roman"/>
          <w:sz w:val="28"/>
          <w:szCs w:val="28"/>
          <w:lang w:eastAsia="en-US"/>
        </w:rPr>
        <w:t>філіях</w:t>
      </w:r>
      <w:r w:rsidR="003C192A">
        <w:rPr>
          <w:rFonts w:ascii="Times New Roman" w:eastAsia="Calibri" w:hAnsi="Times New Roman" w:cs="Times New Roman"/>
          <w:sz w:val="28"/>
          <w:szCs w:val="28"/>
          <w:lang w:eastAsia="en-US"/>
        </w:rPr>
        <w:t xml:space="preserve"> та  дошкільному структурному </w:t>
      </w:r>
      <w:proofErr w:type="gramStart"/>
      <w:r w:rsidR="003C192A">
        <w:rPr>
          <w:rFonts w:ascii="Times New Roman" w:eastAsia="Calibri" w:hAnsi="Times New Roman" w:cs="Times New Roman"/>
          <w:sz w:val="28"/>
          <w:szCs w:val="28"/>
          <w:lang w:eastAsia="en-US"/>
        </w:rPr>
        <w:t>п</w:t>
      </w:r>
      <w:proofErr w:type="gramEnd"/>
      <w:r w:rsidR="003C192A">
        <w:rPr>
          <w:rFonts w:ascii="Times New Roman" w:eastAsia="Calibri" w:hAnsi="Times New Roman" w:cs="Times New Roman"/>
          <w:sz w:val="28"/>
          <w:szCs w:val="28"/>
          <w:lang w:eastAsia="en-US"/>
        </w:rPr>
        <w:t>ідрозділі</w:t>
      </w:r>
      <w:r w:rsidRPr="00D65081">
        <w:rPr>
          <w:rFonts w:ascii="Times New Roman" w:eastAsia="Calibri" w:hAnsi="Times New Roman" w:cs="Times New Roman"/>
          <w:sz w:val="28"/>
          <w:szCs w:val="28"/>
          <w:lang w:val="ru-RU" w:eastAsia="en-US"/>
        </w:rPr>
        <w:t xml:space="preserve">, є </w:t>
      </w:r>
      <w:r w:rsidRPr="00D65081">
        <w:rPr>
          <w:rFonts w:ascii="Times New Roman" w:eastAsia="Calibri" w:hAnsi="Times New Roman" w:cs="Times New Roman"/>
          <w:sz w:val="28"/>
          <w:szCs w:val="28"/>
          <w:lang w:eastAsia="en-US"/>
        </w:rPr>
        <w:t>освітні п</w:t>
      </w:r>
      <w:r w:rsidR="008747DB">
        <w:rPr>
          <w:rFonts w:ascii="Times New Roman" w:eastAsia="Calibri" w:hAnsi="Times New Roman" w:cs="Times New Roman"/>
          <w:sz w:val="28"/>
          <w:szCs w:val="28"/>
          <w:lang w:eastAsia="en-US"/>
        </w:rPr>
        <w:t>рог</w:t>
      </w:r>
      <w:r w:rsidRPr="00D65081">
        <w:rPr>
          <w:rFonts w:ascii="Times New Roman" w:eastAsia="Calibri" w:hAnsi="Times New Roman" w:cs="Times New Roman"/>
          <w:sz w:val="28"/>
          <w:szCs w:val="28"/>
          <w:lang w:eastAsia="en-US"/>
        </w:rPr>
        <w:t>рами</w:t>
      </w:r>
      <w:r w:rsidRPr="00D65081">
        <w:rPr>
          <w:rFonts w:ascii="Times New Roman" w:eastAsia="Calibri" w:hAnsi="Times New Roman" w:cs="Times New Roman"/>
          <w:sz w:val="28"/>
          <w:szCs w:val="28"/>
          <w:lang w:val="ru-RU" w:eastAsia="en-US"/>
        </w:rPr>
        <w:t xml:space="preserve">. </w:t>
      </w:r>
    </w:p>
    <w:p w:rsidR="00A53E9B" w:rsidRPr="008747DB" w:rsidRDefault="00A53E9B" w:rsidP="008747DB">
      <w:pPr>
        <w:spacing w:after="0" w:line="240" w:lineRule="auto"/>
        <w:ind w:firstLine="567"/>
        <w:jc w:val="both"/>
        <w:rPr>
          <w:rFonts w:ascii="Times New Roman" w:eastAsia="Calibri" w:hAnsi="Times New Roman" w:cs="Times New Roman"/>
          <w:sz w:val="28"/>
          <w:szCs w:val="28"/>
          <w:lang w:eastAsia="en-US"/>
        </w:rPr>
      </w:pPr>
      <w:r w:rsidRPr="008747DB">
        <w:rPr>
          <w:rFonts w:ascii="Times New Roman" w:eastAsia="Times New Roman" w:hAnsi="Times New Roman" w:cs="Times New Roman"/>
          <w:color w:val="000000"/>
          <w:sz w:val="28"/>
          <w:szCs w:val="28"/>
          <w:lang w:val="ru-RU" w:eastAsia="ru-RU"/>
        </w:rPr>
        <w:t>Освітні програми передбача</w:t>
      </w:r>
      <w:r w:rsidRPr="008747DB">
        <w:rPr>
          <w:rFonts w:ascii="Times New Roman" w:eastAsia="Times New Roman" w:hAnsi="Times New Roman" w:cs="Times New Roman"/>
          <w:color w:val="000000"/>
          <w:sz w:val="28"/>
          <w:szCs w:val="28"/>
          <w:lang w:eastAsia="ru-RU"/>
        </w:rPr>
        <w:t>ють</w:t>
      </w:r>
      <w:r w:rsidRPr="008747DB">
        <w:rPr>
          <w:rFonts w:ascii="Times New Roman" w:eastAsia="Times New Roman" w:hAnsi="Times New Roman" w:cs="Times New Roman"/>
          <w:color w:val="000000"/>
          <w:sz w:val="28"/>
          <w:szCs w:val="28"/>
          <w:lang w:val="ru-RU" w:eastAsia="ru-RU"/>
        </w:rPr>
        <w:t xml:space="preserve"> освітні компоненти для вільного вибору здобувачів освіти.</w:t>
      </w:r>
    </w:p>
    <w:p w:rsidR="00A53E9B" w:rsidRPr="00A53E9B" w:rsidRDefault="00A53E9B" w:rsidP="00A53E9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1" w:name="n496"/>
      <w:bookmarkEnd w:id="1"/>
      <w:r w:rsidRPr="00A53E9B">
        <w:rPr>
          <w:rFonts w:ascii="Times New Roman" w:eastAsia="Times New Roman" w:hAnsi="Times New Roman" w:cs="Times New Roman"/>
          <w:color w:val="000000"/>
          <w:sz w:val="28"/>
          <w:szCs w:val="28"/>
          <w:lang w:val="ru-RU" w:eastAsia="ru-RU"/>
        </w:rPr>
        <w:t>Заклад освіти мож</w:t>
      </w:r>
      <w:r w:rsidRPr="00A53E9B">
        <w:rPr>
          <w:rFonts w:ascii="Times New Roman" w:eastAsia="Times New Roman" w:hAnsi="Times New Roman" w:cs="Times New Roman"/>
          <w:color w:val="000000"/>
          <w:sz w:val="28"/>
          <w:szCs w:val="28"/>
          <w:lang w:eastAsia="ru-RU"/>
        </w:rPr>
        <w:t>е</w:t>
      </w:r>
      <w:r w:rsidRPr="00A53E9B">
        <w:rPr>
          <w:rFonts w:ascii="Times New Roman" w:eastAsia="Times New Roman" w:hAnsi="Times New Roman" w:cs="Times New Roman"/>
          <w:color w:val="000000"/>
          <w:sz w:val="28"/>
          <w:szCs w:val="28"/>
          <w:lang w:val="ru-RU" w:eastAsia="ru-RU"/>
        </w:rPr>
        <w:t xml:space="preserve"> використовувати типові або інші освітні програми, які розробляються та затверджуються відповідно до цього Закону та спеціальних законі</w:t>
      </w:r>
      <w:proofErr w:type="gramStart"/>
      <w:r w:rsidRPr="00A53E9B">
        <w:rPr>
          <w:rFonts w:ascii="Times New Roman" w:eastAsia="Times New Roman" w:hAnsi="Times New Roman" w:cs="Times New Roman"/>
          <w:color w:val="000000"/>
          <w:sz w:val="28"/>
          <w:szCs w:val="28"/>
          <w:lang w:val="ru-RU" w:eastAsia="ru-RU"/>
        </w:rPr>
        <w:t>в</w:t>
      </w:r>
      <w:proofErr w:type="gramEnd"/>
      <w:r w:rsidRPr="00A53E9B">
        <w:rPr>
          <w:rFonts w:ascii="Times New Roman" w:eastAsia="Times New Roman" w:hAnsi="Times New Roman" w:cs="Times New Roman"/>
          <w:color w:val="000000"/>
          <w:sz w:val="28"/>
          <w:szCs w:val="28"/>
          <w:lang w:val="ru-RU" w:eastAsia="ru-RU"/>
        </w:rPr>
        <w:t>.</w:t>
      </w:r>
    </w:p>
    <w:p w:rsidR="00A53E9B" w:rsidRPr="00A53E9B" w:rsidRDefault="00A53E9B" w:rsidP="00A53E9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2" w:name="n497"/>
      <w:bookmarkEnd w:id="2"/>
      <w:r w:rsidRPr="00A53E9B">
        <w:rPr>
          <w:rFonts w:ascii="Times New Roman" w:eastAsia="Times New Roman" w:hAnsi="Times New Roman" w:cs="Times New Roman"/>
          <w:color w:val="000000"/>
          <w:sz w:val="28"/>
          <w:szCs w:val="28"/>
          <w:lang w:eastAsia="ru-RU"/>
        </w:rPr>
        <w:lastRenderedPageBreak/>
        <w:t>З</w:t>
      </w:r>
      <w:r w:rsidRPr="00A53E9B">
        <w:rPr>
          <w:rFonts w:ascii="Times New Roman" w:eastAsia="Times New Roman" w:hAnsi="Times New Roman" w:cs="Times New Roman"/>
          <w:color w:val="000000"/>
          <w:sz w:val="28"/>
          <w:szCs w:val="28"/>
          <w:lang w:val="ru-RU" w:eastAsia="ru-RU"/>
        </w:rPr>
        <w:t>аклад освіти, що здійснюють освітню діяльність на різних рівнях освіти, мож</w:t>
      </w:r>
      <w:r w:rsidRPr="00A53E9B">
        <w:rPr>
          <w:rFonts w:ascii="Times New Roman" w:eastAsia="Times New Roman" w:hAnsi="Times New Roman" w:cs="Times New Roman"/>
          <w:color w:val="000000"/>
          <w:sz w:val="28"/>
          <w:szCs w:val="28"/>
          <w:lang w:eastAsia="ru-RU"/>
        </w:rPr>
        <w:t>е</w:t>
      </w:r>
      <w:r w:rsidRPr="00A53E9B">
        <w:rPr>
          <w:rFonts w:ascii="Times New Roman" w:eastAsia="Times New Roman" w:hAnsi="Times New Roman" w:cs="Times New Roman"/>
          <w:color w:val="000000"/>
          <w:sz w:val="28"/>
          <w:szCs w:val="28"/>
          <w:lang w:val="ru-RU" w:eastAsia="ru-RU"/>
        </w:rPr>
        <w:t xml:space="preserve"> використовувати наскрізні освітні програми, які охоплюють різні рівні освіти та розробляються, затверджуються відповідно до </w:t>
      </w:r>
      <w:r w:rsidRPr="00A53E9B">
        <w:rPr>
          <w:rFonts w:ascii="Times New Roman" w:eastAsia="Times New Roman" w:hAnsi="Times New Roman" w:cs="Times New Roman"/>
          <w:color w:val="000000"/>
          <w:sz w:val="28"/>
          <w:szCs w:val="28"/>
          <w:lang w:eastAsia="ru-RU"/>
        </w:rPr>
        <w:t xml:space="preserve">чинних </w:t>
      </w:r>
      <w:r w:rsidRPr="00A53E9B">
        <w:rPr>
          <w:rFonts w:ascii="Times New Roman" w:eastAsia="Times New Roman" w:hAnsi="Times New Roman" w:cs="Times New Roman"/>
          <w:color w:val="000000"/>
          <w:sz w:val="28"/>
          <w:szCs w:val="28"/>
          <w:lang w:val="ru-RU" w:eastAsia="ru-RU"/>
        </w:rPr>
        <w:t xml:space="preserve"> Закон</w:t>
      </w:r>
      <w:r w:rsidR="003C192A">
        <w:rPr>
          <w:rFonts w:ascii="Times New Roman" w:eastAsia="Times New Roman" w:hAnsi="Times New Roman" w:cs="Times New Roman"/>
          <w:color w:val="000000"/>
          <w:sz w:val="28"/>
          <w:szCs w:val="28"/>
          <w:lang w:eastAsia="ru-RU"/>
        </w:rPr>
        <w:t>ів України «Про осв</w:t>
      </w:r>
      <w:r w:rsidRPr="00A53E9B">
        <w:rPr>
          <w:rFonts w:ascii="Times New Roman" w:eastAsia="Times New Roman" w:hAnsi="Times New Roman" w:cs="Times New Roman"/>
          <w:color w:val="000000"/>
          <w:sz w:val="28"/>
          <w:szCs w:val="28"/>
          <w:lang w:eastAsia="ru-RU"/>
        </w:rPr>
        <w:t>іту»</w:t>
      </w:r>
      <w:r w:rsidRPr="00A53E9B">
        <w:rPr>
          <w:rFonts w:ascii="Times New Roman" w:eastAsia="Times New Roman" w:hAnsi="Times New Roman" w:cs="Times New Roman"/>
          <w:color w:val="000000"/>
          <w:sz w:val="28"/>
          <w:szCs w:val="28"/>
          <w:lang w:val="ru-RU" w:eastAsia="ru-RU"/>
        </w:rPr>
        <w:t xml:space="preserve"> та спеціальних законів.</w:t>
      </w:r>
    </w:p>
    <w:p w:rsidR="00D65081" w:rsidRDefault="00A53E9B" w:rsidP="00D65081">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3" w:name="n498"/>
      <w:bookmarkEnd w:id="3"/>
      <w:r w:rsidRPr="00A53E9B">
        <w:rPr>
          <w:rFonts w:ascii="Times New Roman" w:eastAsia="Times New Roman" w:hAnsi="Times New Roman" w:cs="Times New Roman"/>
          <w:color w:val="000000"/>
          <w:sz w:val="28"/>
          <w:szCs w:val="28"/>
          <w:lang w:val="ru-RU" w:eastAsia="ru-RU"/>
        </w:rPr>
        <w:t xml:space="preserve">Освітні програми можуть мати корекційно-розвитковий складник для </w:t>
      </w:r>
      <w:proofErr w:type="gramStart"/>
      <w:r w:rsidRPr="00A53E9B">
        <w:rPr>
          <w:rFonts w:ascii="Times New Roman" w:eastAsia="Times New Roman" w:hAnsi="Times New Roman" w:cs="Times New Roman"/>
          <w:color w:val="000000"/>
          <w:sz w:val="28"/>
          <w:szCs w:val="28"/>
          <w:lang w:val="ru-RU" w:eastAsia="ru-RU"/>
        </w:rPr>
        <w:t>осіб</w:t>
      </w:r>
      <w:proofErr w:type="gramEnd"/>
      <w:r w:rsidRPr="00A53E9B">
        <w:rPr>
          <w:rFonts w:ascii="Times New Roman" w:eastAsia="Times New Roman" w:hAnsi="Times New Roman" w:cs="Times New Roman"/>
          <w:color w:val="000000"/>
          <w:sz w:val="28"/>
          <w:szCs w:val="28"/>
          <w:lang w:val="ru-RU" w:eastAsia="ru-RU"/>
        </w:rPr>
        <w:t xml:space="preserve"> з особливими освітніми потребами.</w:t>
      </w:r>
    </w:p>
    <w:p w:rsidR="004F5ECE" w:rsidRPr="00D65081" w:rsidRDefault="008747DB" w:rsidP="00D65081">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Pr>
          <w:rFonts w:ascii="Times New Roman" w:hAnsi="Times New Roman" w:cs="Times New Roman"/>
          <w:sz w:val="28"/>
          <w:szCs w:val="28"/>
        </w:rPr>
        <w:t xml:space="preserve">2.3. </w:t>
      </w:r>
      <w:r w:rsidR="004F5ECE" w:rsidRPr="00D65081">
        <w:rPr>
          <w:rFonts w:ascii="Times New Roman" w:hAnsi="Times New Roman" w:cs="Times New Roman"/>
          <w:sz w:val="28"/>
          <w:szCs w:val="28"/>
        </w:rPr>
        <w:t>Відповідно до навчального плану педагогічні працівники самостійно добирають навчальні програми, підручники, посібники, що дозволені до використання Міністерством освіти і науки України, й реалізують навчально-виховні завдання на кожному ступені навчання відповідно до вікових особливостей та природних здібностей учнів.</w:t>
      </w:r>
    </w:p>
    <w:p w:rsidR="008747DB" w:rsidRDefault="003C192A" w:rsidP="008747DB">
      <w:pPr>
        <w:pStyle w:val="ab"/>
        <w:numPr>
          <w:ilvl w:val="1"/>
          <w:numId w:val="3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Заклад освіти, </w:t>
      </w:r>
      <w:r w:rsidR="004F5ECE" w:rsidRPr="008747DB">
        <w:rPr>
          <w:rFonts w:ascii="Times New Roman" w:hAnsi="Times New Roman" w:cs="Times New Roman"/>
          <w:sz w:val="28"/>
          <w:szCs w:val="28"/>
        </w:rPr>
        <w:t xml:space="preserve"> його філії</w:t>
      </w:r>
      <w:r>
        <w:rPr>
          <w:rFonts w:ascii="Times New Roman" w:hAnsi="Times New Roman" w:cs="Times New Roman"/>
          <w:sz w:val="28"/>
          <w:szCs w:val="28"/>
        </w:rPr>
        <w:t xml:space="preserve"> та дошкільний структурний підрозділ</w:t>
      </w:r>
      <w:r w:rsidR="004F5ECE" w:rsidRPr="008747DB">
        <w:rPr>
          <w:rFonts w:ascii="Times New Roman" w:hAnsi="Times New Roman" w:cs="Times New Roman"/>
          <w:sz w:val="28"/>
          <w:szCs w:val="28"/>
        </w:rPr>
        <w:t xml:space="preserve"> у межах часу, передбаченого </w:t>
      </w:r>
      <w:r w:rsidR="008747DB" w:rsidRPr="008747DB">
        <w:rPr>
          <w:rFonts w:ascii="Times New Roman" w:hAnsi="Times New Roman" w:cs="Times New Roman"/>
          <w:sz w:val="28"/>
          <w:szCs w:val="28"/>
        </w:rPr>
        <w:t xml:space="preserve">навчальним </w:t>
      </w:r>
      <w:r w:rsidR="004F5ECE" w:rsidRPr="008747DB">
        <w:rPr>
          <w:rFonts w:ascii="Times New Roman" w:hAnsi="Times New Roman" w:cs="Times New Roman"/>
          <w:sz w:val="28"/>
          <w:szCs w:val="28"/>
        </w:rPr>
        <w:t>планом, самостійно встановл</w:t>
      </w:r>
      <w:r w:rsidR="00AF341D" w:rsidRPr="008747DB">
        <w:rPr>
          <w:rFonts w:ascii="Times New Roman" w:hAnsi="Times New Roman" w:cs="Times New Roman"/>
          <w:sz w:val="28"/>
          <w:szCs w:val="28"/>
        </w:rPr>
        <w:t>юють структуру навчального року</w:t>
      </w:r>
      <w:r w:rsidR="004F5ECE" w:rsidRPr="008747DB">
        <w:rPr>
          <w:rFonts w:ascii="Times New Roman" w:hAnsi="Times New Roman" w:cs="Times New Roman"/>
          <w:sz w:val="28"/>
          <w:szCs w:val="28"/>
        </w:rPr>
        <w:t>. Тижневий режим роботи закладу освіти регламентується розкладом занять. Заклад здійснює освітній процес за п’ятиденною формою навчання</w:t>
      </w:r>
      <w:r w:rsidR="008747DB">
        <w:rPr>
          <w:rFonts w:ascii="Times New Roman" w:hAnsi="Times New Roman" w:cs="Times New Roman"/>
          <w:sz w:val="28"/>
          <w:szCs w:val="28"/>
        </w:rPr>
        <w:t>.</w:t>
      </w:r>
    </w:p>
    <w:p w:rsidR="008747DB" w:rsidRDefault="004F5ECE" w:rsidP="008747DB">
      <w:pPr>
        <w:pStyle w:val="ab"/>
        <w:numPr>
          <w:ilvl w:val="1"/>
          <w:numId w:val="34"/>
        </w:numPr>
        <w:spacing w:after="0" w:line="240" w:lineRule="auto"/>
        <w:ind w:left="0" w:firstLine="567"/>
        <w:jc w:val="both"/>
        <w:rPr>
          <w:rFonts w:ascii="Times New Roman" w:hAnsi="Times New Roman" w:cs="Times New Roman"/>
          <w:sz w:val="28"/>
          <w:szCs w:val="28"/>
        </w:rPr>
      </w:pPr>
      <w:r w:rsidRPr="008747DB">
        <w:rPr>
          <w:rFonts w:ascii="Times New Roman" w:hAnsi="Times New Roman" w:cs="Times New Roman"/>
          <w:sz w:val="28"/>
          <w:szCs w:val="28"/>
        </w:rPr>
        <w:t>Індивідуалізація і диференціація навчання у закладі та його філіях забезпечується реалізацією освітніх галузей навчального плану Державного стандарту через окремі предмети. Варіативна частина формується закладом освіти та його філіями з урахуванням профілю та спеціалізації навчання.</w:t>
      </w:r>
    </w:p>
    <w:p w:rsidR="008747DB" w:rsidRDefault="008747DB" w:rsidP="008747DB">
      <w:pPr>
        <w:pStyle w:val="ab"/>
        <w:numPr>
          <w:ilvl w:val="1"/>
          <w:numId w:val="3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w:t>
      </w:r>
      <w:r w:rsidR="003C192A">
        <w:rPr>
          <w:rFonts w:ascii="Times New Roman" w:hAnsi="Times New Roman" w:cs="Times New Roman"/>
          <w:sz w:val="28"/>
          <w:szCs w:val="28"/>
        </w:rPr>
        <w:t>аклад,</w:t>
      </w:r>
      <w:r w:rsidR="004F5ECE" w:rsidRPr="008747DB">
        <w:rPr>
          <w:rFonts w:ascii="Times New Roman" w:hAnsi="Times New Roman" w:cs="Times New Roman"/>
          <w:sz w:val="28"/>
          <w:szCs w:val="28"/>
        </w:rPr>
        <w:t xml:space="preserve"> його філії</w:t>
      </w:r>
      <w:r w:rsidR="003C192A">
        <w:rPr>
          <w:rFonts w:ascii="Times New Roman" w:hAnsi="Times New Roman" w:cs="Times New Roman"/>
          <w:sz w:val="28"/>
          <w:szCs w:val="28"/>
        </w:rPr>
        <w:t xml:space="preserve"> та дошкільний структурний підрозділ</w:t>
      </w:r>
      <w:r w:rsidR="004F5ECE" w:rsidRPr="008747DB">
        <w:rPr>
          <w:rFonts w:ascii="Times New Roman" w:hAnsi="Times New Roman" w:cs="Times New Roman"/>
          <w:sz w:val="28"/>
          <w:szCs w:val="28"/>
        </w:rPr>
        <w:t xml:space="preserve"> обирають форми, засоби  і методи навчання та виховання у межах, визначених Законом України “Про освіту”</w:t>
      </w:r>
      <w:r w:rsidR="003C192A">
        <w:rPr>
          <w:rFonts w:ascii="Times New Roman" w:hAnsi="Times New Roman" w:cs="Times New Roman"/>
          <w:sz w:val="28"/>
          <w:szCs w:val="28"/>
        </w:rPr>
        <w:t>, «Про дошкільну освіту»</w:t>
      </w:r>
      <w:r w:rsidR="004F5ECE" w:rsidRPr="008747DB">
        <w:rPr>
          <w:rFonts w:ascii="Times New Roman" w:hAnsi="Times New Roman" w:cs="Times New Roman"/>
          <w:sz w:val="28"/>
          <w:szCs w:val="28"/>
        </w:rPr>
        <w:t xml:space="preserve"> та Законом України “Про загальну середню освіту”</w:t>
      </w:r>
      <w:r w:rsidR="00B4524E" w:rsidRPr="008747DB">
        <w:rPr>
          <w:rFonts w:ascii="Times New Roman" w:hAnsi="Times New Roman" w:cs="Times New Roman"/>
          <w:sz w:val="28"/>
          <w:szCs w:val="28"/>
        </w:rPr>
        <w:t>, наказом МОН №217 від 20.07.95 «Про затвердження Інструкції про організацію та діяльність гімназії, Інструкції про організацію та діяльність ліцею»</w:t>
      </w:r>
      <w:r w:rsidR="004F5ECE" w:rsidRPr="008747DB">
        <w:rPr>
          <w:rFonts w:ascii="Times New Roman" w:hAnsi="Times New Roman" w:cs="Times New Roman"/>
          <w:sz w:val="28"/>
          <w:szCs w:val="28"/>
        </w:rPr>
        <w:t>.</w:t>
      </w:r>
    </w:p>
    <w:p w:rsidR="008747DB" w:rsidRDefault="004F5ECE" w:rsidP="008747DB">
      <w:pPr>
        <w:pStyle w:val="ab"/>
        <w:numPr>
          <w:ilvl w:val="1"/>
          <w:numId w:val="34"/>
        </w:numPr>
        <w:spacing w:after="0" w:line="240" w:lineRule="auto"/>
        <w:ind w:left="0" w:firstLine="567"/>
        <w:jc w:val="both"/>
        <w:rPr>
          <w:rFonts w:ascii="Times New Roman" w:hAnsi="Times New Roman" w:cs="Times New Roman"/>
          <w:sz w:val="28"/>
          <w:szCs w:val="28"/>
        </w:rPr>
      </w:pPr>
      <w:r w:rsidRPr="008747DB">
        <w:rPr>
          <w:rFonts w:ascii="Times New Roman" w:hAnsi="Times New Roman" w:cs="Times New Roman"/>
          <w:sz w:val="28"/>
          <w:szCs w:val="28"/>
        </w:rPr>
        <w:t>Індивідуальне</w:t>
      </w:r>
      <w:r w:rsidR="007013D9">
        <w:rPr>
          <w:rFonts w:ascii="Times New Roman" w:hAnsi="Times New Roman" w:cs="Times New Roman"/>
          <w:sz w:val="28"/>
          <w:szCs w:val="28"/>
        </w:rPr>
        <w:t xml:space="preserve"> та інклюзивне</w:t>
      </w:r>
      <w:r w:rsidRPr="008747DB">
        <w:rPr>
          <w:rFonts w:ascii="Times New Roman" w:hAnsi="Times New Roman" w:cs="Times New Roman"/>
          <w:sz w:val="28"/>
          <w:szCs w:val="28"/>
        </w:rPr>
        <w:t xml:space="preserve"> навчання та екстернат у закладі освіти та його філіях організовуються відповідно до Положень про індивідуальне</w:t>
      </w:r>
      <w:r w:rsidR="007013D9">
        <w:rPr>
          <w:rFonts w:ascii="Times New Roman" w:hAnsi="Times New Roman" w:cs="Times New Roman"/>
          <w:sz w:val="28"/>
          <w:szCs w:val="28"/>
        </w:rPr>
        <w:t xml:space="preserve"> та</w:t>
      </w:r>
      <w:r w:rsidRPr="008747DB">
        <w:rPr>
          <w:rFonts w:ascii="Times New Roman" w:hAnsi="Times New Roman" w:cs="Times New Roman"/>
          <w:sz w:val="28"/>
          <w:szCs w:val="28"/>
        </w:rPr>
        <w:t xml:space="preserve"> </w:t>
      </w:r>
      <w:r w:rsidR="007013D9">
        <w:rPr>
          <w:rFonts w:ascii="Times New Roman" w:hAnsi="Times New Roman" w:cs="Times New Roman"/>
          <w:sz w:val="28"/>
          <w:szCs w:val="28"/>
        </w:rPr>
        <w:t>інклюзивне</w:t>
      </w:r>
      <w:r w:rsidR="007013D9" w:rsidRPr="008747DB">
        <w:rPr>
          <w:rFonts w:ascii="Times New Roman" w:hAnsi="Times New Roman" w:cs="Times New Roman"/>
          <w:sz w:val="28"/>
          <w:szCs w:val="28"/>
        </w:rPr>
        <w:t xml:space="preserve"> </w:t>
      </w:r>
      <w:r w:rsidRPr="008747DB">
        <w:rPr>
          <w:rFonts w:ascii="Times New Roman" w:hAnsi="Times New Roman" w:cs="Times New Roman"/>
          <w:sz w:val="28"/>
          <w:szCs w:val="28"/>
        </w:rPr>
        <w:t xml:space="preserve">навчання та екстернат у системі загальної середньої освіти, затверджених Міністерством освіти і науки України.  </w:t>
      </w:r>
    </w:p>
    <w:p w:rsidR="00F744DD" w:rsidRDefault="004F5ECE" w:rsidP="00F744DD">
      <w:pPr>
        <w:pStyle w:val="ab"/>
        <w:numPr>
          <w:ilvl w:val="1"/>
          <w:numId w:val="34"/>
        </w:numPr>
        <w:spacing w:after="0" w:line="240" w:lineRule="auto"/>
        <w:ind w:left="0" w:firstLine="567"/>
        <w:jc w:val="both"/>
        <w:rPr>
          <w:rFonts w:ascii="Times New Roman" w:hAnsi="Times New Roman" w:cs="Times New Roman"/>
          <w:sz w:val="28"/>
          <w:szCs w:val="28"/>
        </w:rPr>
      </w:pPr>
      <w:r w:rsidRPr="008747DB">
        <w:rPr>
          <w:rFonts w:ascii="Times New Roman" w:hAnsi="Times New Roman" w:cs="Times New Roman"/>
          <w:sz w:val="28"/>
          <w:szCs w:val="28"/>
        </w:rPr>
        <w:t>Зарахування здобувач</w:t>
      </w:r>
      <w:r w:rsidR="003C192A">
        <w:rPr>
          <w:rFonts w:ascii="Times New Roman" w:hAnsi="Times New Roman" w:cs="Times New Roman"/>
          <w:sz w:val="28"/>
          <w:szCs w:val="28"/>
        </w:rPr>
        <w:t>ів освіти до опорного закладу,</w:t>
      </w:r>
      <w:r w:rsidRPr="008747DB">
        <w:rPr>
          <w:rFonts w:ascii="Times New Roman" w:hAnsi="Times New Roman" w:cs="Times New Roman"/>
          <w:sz w:val="28"/>
          <w:szCs w:val="28"/>
        </w:rPr>
        <w:t xml:space="preserve"> його філій </w:t>
      </w:r>
      <w:r w:rsidR="003C192A">
        <w:rPr>
          <w:rFonts w:ascii="Times New Roman" w:hAnsi="Times New Roman" w:cs="Times New Roman"/>
          <w:sz w:val="28"/>
          <w:szCs w:val="28"/>
        </w:rPr>
        <w:t xml:space="preserve"> та дошкільного структурного підрозділу </w:t>
      </w:r>
      <w:r w:rsidRPr="008747DB">
        <w:rPr>
          <w:rFonts w:ascii="Times New Roman" w:hAnsi="Times New Roman" w:cs="Times New Roman"/>
          <w:sz w:val="28"/>
          <w:szCs w:val="28"/>
        </w:rPr>
        <w:t>здійснюється на загальних умовах (заяви батьків або осіб, які їх замінюють, а також свідоцтва про народження, паспорта (копій), медичної довідки встановленого зразка, документа про наявний рівень освіти</w:t>
      </w:r>
      <w:r w:rsidR="00F744DD" w:rsidRPr="00F744DD">
        <w:rPr>
          <w:rFonts w:ascii="Times New Roman" w:eastAsia="Times New Roman" w:hAnsi="Times New Roman" w:cs="Times New Roman"/>
          <w:sz w:val="28"/>
          <w:szCs w:val="28"/>
        </w:rPr>
        <w:t xml:space="preserve"> </w:t>
      </w:r>
      <w:r w:rsidR="00F744DD">
        <w:rPr>
          <w:rFonts w:ascii="Times New Roman" w:eastAsia="Times New Roman" w:hAnsi="Times New Roman" w:cs="Times New Roman"/>
          <w:sz w:val="28"/>
          <w:szCs w:val="28"/>
        </w:rPr>
        <w:t>(</w:t>
      </w:r>
      <w:r w:rsidR="00F744DD" w:rsidRPr="00F744DD">
        <w:rPr>
          <w:rFonts w:ascii="Times New Roman" w:eastAsia="Times New Roman" w:hAnsi="Times New Roman" w:cs="Times New Roman"/>
          <w:sz w:val="28"/>
          <w:szCs w:val="28"/>
        </w:rPr>
        <w:t>крім дітей, які вступають до першого класу).</w:t>
      </w:r>
      <w:r w:rsidRPr="008747DB">
        <w:rPr>
          <w:rFonts w:ascii="Times New Roman" w:hAnsi="Times New Roman" w:cs="Times New Roman"/>
          <w:sz w:val="28"/>
          <w:szCs w:val="28"/>
        </w:rPr>
        <w:t xml:space="preserve"> Іноземці приймаються до опорного навчального закладу та його філій відповідно до Закону України “Про правовий статус іноземців”.</w:t>
      </w:r>
    </w:p>
    <w:p w:rsidR="00F744DD" w:rsidRDefault="00F744DD" w:rsidP="00F744DD">
      <w:pPr>
        <w:pStyle w:val="ab"/>
        <w:numPr>
          <w:ilvl w:val="1"/>
          <w:numId w:val="34"/>
        </w:numPr>
        <w:spacing w:after="0" w:line="240" w:lineRule="auto"/>
        <w:ind w:left="0" w:firstLine="567"/>
        <w:jc w:val="both"/>
        <w:rPr>
          <w:rFonts w:ascii="Times New Roman" w:hAnsi="Times New Roman" w:cs="Times New Roman"/>
          <w:sz w:val="28"/>
          <w:szCs w:val="28"/>
        </w:rPr>
      </w:pPr>
      <w:r w:rsidRPr="00F744DD">
        <w:rPr>
          <w:rFonts w:ascii="Times New Roman" w:hAnsi="Times New Roman" w:cs="Times New Roman"/>
          <w:sz w:val="28"/>
          <w:szCs w:val="28"/>
        </w:rPr>
        <w:t>У разі потреби здобувач освіти може перейти протягом будь-якого року навчання до іншого закладу освіти. Переведення здобувачів освіти до іншого закладу освіти здійснюється за наявності особової справи здобув</w:t>
      </w:r>
      <w:r>
        <w:rPr>
          <w:rFonts w:ascii="Times New Roman" w:hAnsi="Times New Roman" w:cs="Times New Roman"/>
          <w:sz w:val="28"/>
          <w:szCs w:val="28"/>
        </w:rPr>
        <w:t>а</w:t>
      </w:r>
      <w:r w:rsidRPr="00F744DD">
        <w:rPr>
          <w:rFonts w:ascii="Times New Roman" w:hAnsi="Times New Roman" w:cs="Times New Roman"/>
          <w:sz w:val="28"/>
          <w:szCs w:val="28"/>
        </w:rPr>
        <w:t>ча освіти встановленого Міністерством</w:t>
      </w:r>
      <w:r>
        <w:rPr>
          <w:rFonts w:ascii="Times New Roman" w:hAnsi="Times New Roman" w:cs="Times New Roman"/>
          <w:sz w:val="28"/>
          <w:szCs w:val="28"/>
        </w:rPr>
        <w:t xml:space="preserve"> освіти і науки України зразка.</w:t>
      </w:r>
    </w:p>
    <w:p w:rsidR="003F6393" w:rsidRDefault="00F744DD" w:rsidP="003F6393">
      <w:pPr>
        <w:pStyle w:val="ab"/>
        <w:numPr>
          <w:ilvl w:val="1"/>
          <w:numId w:val="34"/>
        </w:numPr>
        <w:spacing w:after="0" w:line="240" w:lineRule="auto"/>
        <w:ind w:left="0" w:firstLine="567"/>
        <w:jc w:val="both"/>
        <w:rPr>
          <w:rFonts w:ascii="Times New Roman" w:hAnsi="Times New Roman" w:cs="Times New Roman"/>
          <w:sz w:val="28"/>
          <w:szCs w:val="28"/>
        </w:rPr>
      </w:pPr>
      <w:r w:rsidRPr="00F744DD">
        <w:rPr>
          <w:rFonts w:ascii="Times New Roman" w:hAnsi="Times New Roman" w:cs="Times New Roman"/>
          <w:sz w:val="28"/>
          <w:szCs w:val="28"/>
        </w:rPr>
        <w:t xml:space="preserve">Переведення здобувачів освіти з класів філії до класів  закладу освіти (чи навпаки) можливе відповідно до чинного Порядку переведення </w:t>
      </w:r>
      <w:r w:rsidRPr="00F744DD">
        <w:rPr>
          <w:rFonts w:ascii="Times New Roman" w:hAnsi="Times New Roman" w:cs="Times New Roman"/>
          <w:sz w:val="28"/>
          <w:szCs w:val="28"/>
        </w:rPr>
        <w:lastRenderedPageBreak/>
        <w:t>учнів (вихованців) загальноосвітнього навчального закладу до наступного класу, затвердженого наказом Міністерства освіти і науки України,, згідно з рішенням педагогічної ради опорного закладу.</w:t>
      </w:r>
    </w:p>
    <w:p w:rsid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Мережа класів в опорному н</w:t>
      </w:r>
      <w:r w:rsidR="00B4524E" w:rsidRPr="003F6393">
        <w:rPr>
          <w:rFonts w:ascii="Times New Roman" w:hAnsi="Times New Roman" w:cs="Times New Roman"/>
          <w:sz w:val="28"/>
          <w:szCs w:val="28"/>
        </w:rPr>
        <w:t>авчальному закладі та його філіях</w:t>
      </w:r>
      <w:r w:rsidRPr="003F6393">
        <w:rPr>
          <w:rFonts w:ascii="Times New Roman" w:hAnsi="Times New Roman" w:cs="Times New Roman"/>
          <w:sz w:val="28"/>
          <w:szCs w:val="28"/>
        </w:rPr>
        <w:t xml:space="preserve"> формується на підставі нормативів їх наповнюваності (але не більше ніж 30 учнів) відповідно до кількості поданих заяв та санітарно-гігієнічних умов для здійснення освітнього процесу.</w:t>
      </w:r>
    </w:p>
    <w:p w:rsid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 xml:space="preserve">Поділ класу на групи на уроках з окремих предметів у закладі освіти і його філіях здійснюється згідно встановлених нормативів МОН України. </w:t>
      </w:r>
    </w:p>
    <w:p w:rsid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Освітній процес здійснюється у різних формах: у вигляді уроків, лекцій, лабораторних, практичних та семінарських занять, диспутів, навчальн</w:t>
      </w:r>
      <w:r w:rsidR="00B4524E" w:rsidRPr="003F6393">
        <w:rPr>
          <w:rFonts w:ascii="Times New Roman" w:hAnsi="Times New Roman" w:cs="Times New Roman"/>
          <w:sz w:val="28"/>
          <w:szCs w:val="28"/>
        </w:rPr>
        <w:t xml:space="preserve">их </w:t>
      </w:r>
      <w:r w:rsidRPr="003F6393">
        <w:rPr>
          <w:rFonts w:ascii="Times New Roman" w:hAnsi="Times New Roman" w:cs="Times New Roman"/>
          <w:sz w:val="28"/>
          <w:szCs w:val="28"/>
        </w:rPr>
        <w:t>екскурсій тощо.</w:t>
      </w:r>
    </w:p>
    <w:p w:rsidR="004F5ECE" w:rsidRP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 xml:space="preserve">Спеціалізація освітнього процесу в освітньому закладі здійснюється в </w:t>
      </w:r>
      <w:r w:rsidR="00DA5A40" w:rsidRPr="003F6393">
        <w:rPr>
          <w:rFonts w:ascii="Times New Roman" w:hAnsi="Times New Roman" w:cs="Times New Roman"/>
          <w:sz w:val="28"/>
          <w:szCs w:val="28"/>
        </w:rPr>
        <w:t xml:space="preserve">гімназії-закладі освіти </w:t>
      </w:r>
      <w:r w:rsidRPr="003F6393">
        <w:rPr>
          <w:rFonts w:ascii="Times New Roman" w:hAnsi="Times New Roman" w:cs="Times New Roman"/>
          <w:sz w:val="28"/>
          <w:szCs w:val="28"/>
        </w:rPr>
        <w:t>ІІ</w:t>
      </w:r>
      <w:r w:rsidR="00DA5A40" w:rsidRPr="003F6393">
        <w:rPr>
          <w:rFonts w:ascii="Times New Roman" w:hAnsi="Times New Roman" w:cs="Times New Roman"/>
          <w:sz w:val="28"/>
          <w:szCs w:val="28"/>
        </w:rPr>
        <w:t xml:space="preserve"> ступеня</w:t>
      </w:r>
      <w:r w:rsidRPr="003F6393">
        <w:rPr>
          <w:rFonts w:ascii="Times New Roman" w:hAnsi="Times New Roman" w:cs="Times New Roman"/>
          <w:sz w:val="28"/>
          <w:szCs w:val="28"/>
        </w:rPr>
        <w:t xml:space="preserve"> та</w:t>
      </w:r>
      <w:r w:rsidR="00DA5A40" w:rsidRPr="003F6393">
        <w:rPr>
          <w:rFonts w:ascii="Times New Roman" w:hAnsi="Times New Roman" w:cs="Times New Roman"/>
          <w:sz w:val="28"/>
          <w:szCs w:val="28"/>
        </w:rPr>
        <w:t xml:space="preserve"> ліцеї-закладі середньої освіти ІІІ ступеня</w:t>
      </w:r>
      <w:r w:rsidRPr="003F6393">
        <w:rPr>
          <w:rFonts w:ascii="Times New Roman" w:hAnsi="Times New Roman" w:cs="Times New Roman"/>
          <w:sz w:val="28"/>
          <w:szCs w:val="28"/>
        </w:rPr>
        <w:t>:</w:t>
      </w:r>
    </w:p>
    <w:p w:rsidR="004F5ECE" w:rsidRPr="004D06B9" w:rsidRDefault="004F5ECE" w:rsidP="002460FB">
      <w:pPr>
        <w:pStyle w:val="ab"/>
        <w:numPr>
          <w:ilvl w:val="0"/>
          <w:numId w:val="42"/>
        </w:numPr>
        <w:spacing w:after="0" w:line="240" w:lineRule="auto"/>
        <w:jc w:val="both"/>
        <w:rPr>
          <w:rFonts w:ascii="Times New Roman" w:hAnsi="Times New Roman" w:cs="Times New Roman"/>
          <w:sz w:val="28"/>
          <w:szCs w:val="28"/>
        </w:rPr>
      </w:pPr>
      <w:r w:rsidRPr="004D06B9">
        <w:rPr>
          <w:rFonts w:ascii="Times New Roman" w:hAnsi="Times New Roman" w:cs="Times New Roman"/>
          <w:sz w:val="28"/>
          <w:szCs w:val="28"/>
        </w:rPr>
        <w:t xml:space="preserve">5-9-ті класи формуються з урахуванням здібностей, уподобань здобувачів освіти та їхніх батьків за двома освітніми галузями: мови і літератури, </w:t>
      </w:r>
      <w:r w:rsidRPr="004D06B9">
        <w:rPr>
          <w:rFonts w:ascii="Times New Roman" w:hAnsi="Times New Roman" w:cs="Times New Roman"/>
          <w:i/>
          <w:sz w:val="28"/>
          <w:szCs w:val="28"/>
        </w:rPr>
        <w:t>суспільствознавства</w:t>
      </w:r>
      <w:r w:rsidRPr="004D06B9">
        <w:rPr>
          <w:rFonts w:ascii="Times New Roman" w:hAnsi="Times New Roman" w:cs="Times New Roman"/>
          <w:sz w:val="28"/>
          <w:szCs w:val="28"/>
        </w:rPr>
        <w:t xml:space="preserve"> (гуманітарний (</w:t>
      </w:r>
      <w:r w:rsidRPr="004D06B9">
        <w:rPr>
          <w:rFonts w:ascii="Times New Roman" w:hAnsi="Times New Roman" w:cs="Times New Roman"/>
          <w:i/>
          <w:sz w:val="28"/>
          <w:szCs w:val="28"/>
        </w:rPr>
        <w:t>суспільно-гуманітарний</w:t>
      </w:r>
      <w:r w:rsidRPr="004D06B9">
        <w:rPr>
          <w:rFonts w:ascii="Times New Roman" w:hAnsi="Times New Roman" w:cs="Times New Roman"/>
          <w:sz w:val="28"/>
          <w:szCs w:val="28"/>
        </w:rPr>
        <w:t>) напрямок) або</w:t>
      </w:r>
      <w:r w:rsidR="00DA5A40">
        <w:rPr>
          <w:rFonts w:ascii="Times New Roman" w:hAnsi="Times New Roman" w:cs="Times New Roman"/>
          <w:sz w:val="28"/>
          <w:szCs w:val="28"/>
        </w:rPr>
        <w:t xml:space="preserve"> (чи)</w:t>
      </w:r>
      <w:r w:rsidRPr="004D06B9">
        <w:rPr>
          <w:rFonts w:ascii="Times New Roman" w:hAnsi="Times New Roman" w:cs="Times New Roman"/>
          <w:sz w:val="28"/>
          <w:szCs w:val="28"/>
        </w:rPr>
        <w:t xml:space="preserve"> математики, природознавства (природничо-</w:t>
      </w:r>
      <w:r w:rsidR="00DA5A40">
        <w:rPr>
          <w:rFonts w:ascii="Times New Roman" w:hAnsi="Times New Roman" w:cs="Times New Roman"/>
          <w:sz w:val="28"/>
          <w:szCs w:val="28"/>
        </w:rPr>
        <w:t>економічний</w:t>
      </w:r>
      <w:r w:rsidR="002460FB">
        <w:rPr>
          <w:rFonts w:ascii="Times New Roman" w:hAnsi="Times New Roman" w:cs="Times New Roman"/>
          <w:sz w:val="28"/>
          <w:szCs w:val="28"/>
        </w:rPr>
        <w:t xml:space="preserve"> напрямок);</w:t>
      </w:r>
    </w:p>
    <w:p w:rsidR="004F5ECE" w:rsidRPr="004D06B9" w:rsidRDefault="002460FB" w:rsidP="002460FB">
      <w:pPr>
        <w:pStyle w:val="ab"/>
        <w:numPr>
          <w:ilvl w:val="0"/>
          <w:numId w:val="42"/>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р</w:t>
      </w:r>
      <w:r w:rsidR="004F5ECE" w:rsidRPr="004D06B9">
        <w:rPr>
          <w:rFonts w:ascii="Times New Roman" w:eastAsia="Times New Roman" w:hAnsi="Times New Roman" w:cs="Times New Roman"/>
          <w:sz w:val="28"/>
          <w:szCs w:val="28"/>
        </w:rPr>
        <w:t xml:space="preserve">ішення про вибір профільних предметів у 10-х класах приймає заклад освіти, враховуючи освітні потреби здобувачів освіти та їхніх батьків, регіональні особливості, кадрове забезпечення, матеріально-технічну базу. </w:t>
      </w:r>
    </w:p>
    <w:p w:rsid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Навчальний рік у закладі освіти та його філіях починається, як правило, 1 вересня та закінчується не пізніше 1 липня наступного року. Структура навчального року та режим роботи встановлюється в межах часу, передбаченого навчальним планом. Тривалість канікул протягом навчального року не повинна становити менше 30 календарних днів.</w:t>
      </w:r>
    </w:p>
    <w:p w:rsidR="003F6393" w:rsidRPr="003F6393" w:rsidRDefault="00592F60" w:rsidP="003F6393">
      <w:pPr>
        <w:pStyle w:val="ab"/>
        <w:numPr>
          <w:ilvl w:val="1"/>
          <w:numId w:val="3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Заклад освіти,</w:t>
      </w:r>
      <w:r w:rsidR="003F6393" w:rsidRPr="003F6393">
        <w:rPr>
          <w:rFonts w:ascii="Times New Roman" w:hAnsi="Times New Roman" w:cs="Times New Roman"/>
          <w:sz w:val="28"/>
          <w:szCs w:val="28"/>
        </w:rPr>
        <w:t xml:space="preserve"> його філії</w:t>
      </w:r>
      <w:r>
        <w:rPr>
          <w:rFonts w:ascii="Times New Roman" w:hAnsi="Times New Roman" w:cs="Times New Roman"/>
          <w:sz w:val="28"/>
          <w:szCs w:val="28"/>
        </w:rPr>
        <w:t xml:space="preserve"> та дошкільний структурний підрозділ</w:t>
      </w:r>
      <w:r w:rsidR="003F6393" w:rsidRPr="003F6393">
        <w:rPr>
          <w:rFonts w:ascii="Times New Roman" w:hAnsi="Times New Roman" w:cs="Times New Roman"/>
          <w:sz w:val="28"/>
          <w:szCs w:val="28"/>
        </w:rPr>
        <w:t xml:space="preserve"> працюють за 5-денним робочим тижнем. </w:t>
      </w:r>
      <w:r w:rsidR="003F6393" w:rsidRPr="003F6393">
        <w:rPr>
          <w:rFonts w:ascii="Times New Roman" w:hAnsi="Times New Roman" w:cs="Times New Roman"/>
          <w:color w:val="000000"/>
          <w:sz w:val="28"/>
          <w:szCs w:val="28"/>
        </w:rPr>
        <w:t>Режим роботи визначається на основі відповідних нормативно-правових актів.</w:t>
      </w:r>
    </w:p>
    <w:p w:rsidR="003F6393" w:rsidRPr="003F6393" w:rsidRDefault="003F6393"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Відволікання здобувачів освіти</w:t>
      </w:r>
      <w:r w:rsidR="00592F60">
        <w:rPr>
          <w:rFonts w:ascii="Times New Roman" w:hAnsi="Times New Roman" w:cs="Times New Roman"/>
          <w:sz w:val="28"/>
          <w:szCs w:val="28"/>
        </w:rPr>
        <w:t xml:space="preserve"> та вихованців дошкільного структурного підрозділу</w:t>
      </w:r>
      <w:r w:rsidRPr="003F6393">
        <w:rPr>
          <w:rFonts w:ascii="Times New Roman" w:hAnsi="Times New Roman" w:cs="Times New Roman"/>
          <w:sz w:val="28"/>
          <w:szCs w:val="28"/>
        </w:rPr>
        <w:t xml:space="preserve"> від навчальних занять на інші види діяльності забороняється (крім випадків, передбачених законодавством України). </w:t>
      </w:r>
    </w:p>
    <w:p w:rsidR="003F6393" w:rsidRP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color w:val="000000"/>
          <w:sz w:val="28"/>
          <w:szCs w:val="28"/>
        </w:rPr>
        <w:t>Навчальний рік</w:t>
      </w:r>
      <w:r w:rsidR="00592F60">
        <w:rPr>
          <w:rFonts w:ascii="Times New Roman" w:hAnsi="Times New Roman" w:cs="Times New Roman"/>
          <w:color w:val="000000"/>
          <w:sz w:val="28"/>
          <w:szCs w:val="28"/>
        </w:rPr>
        <w:t xml:space="preserve"> в ліцеї та його філіях</w:t>
      </w:r>
      <w:r w:rsidRPr="003F6393">
        <w:rPr>
          <w:rFonts w:ascii="Times New Roman" w:hAnsi="Times New Roman" w:cs="Times New Roman"/>
          <w:color w:val="000000"/>
          <w:sz w:val="28"/>
          <w:szCs w:val="28"/>
        </w:rPr>
        <w:t xml:space="preserve"> поділяється на два сем</w:t>
      </w:r>
      <w:r w:rsidR="003F6393" w:rsidRPr="003F6393">
        <w:rPr>
          <w:rFonts w:ascii="Times New Roman" w:hAnsi="Times New Roman" w:cs="Times New Roman"/>
          <w:color w:val="000000"/>
          <w:sz w:val="28"/>
          <w:szCs w:val="28"/>
        </w:rPr>
        <w:t>естри. Навчальні заняття проводя</w:t>
      </w:r>
      <w:r w:rsidRPr="003F6393">
        <w:rPr>
          <w:rFonts w:ascii="Times New Roman" w:hAnsi="Times New Roman" w:cs="Times New Roman"/>
          <w:color w:val="000000"/>
          <w:sz w:val="28"/>
          <w:szCs w:val="28"/>
        </w:rPr>
        <w:t>ться згідно рекомендацій Міністерства освіти і науки</w:t>
      </w:r>
      <w:r w:rsidR="00DA5A40" w:rsidRPr="003F6393">
        <w:rPr>
          <w:rFonts w:ascii="Times New Roman" w:hAnsi="Times New Roman" w:cs="Times New Roman"/>
          <w:color w:val="000000"/>
          <w:sz w:val="28"/>
          <w:szCs w:val="28"/>
        </w:rPr>
        <w:t xml:space="preserve"> України</w:t>
      </w:r>
      <w:r w:rsidRPr="003F6393">
        <w:rPr>
          <w:rFonts w:ascii="Times New Roman" w:hAnsi="Times New Roman" w:cs="Times New Roman"/>
          <w:color w:val="000000"/>
          <w:sz w:val="28"/>
          <w:szCs w:val="28"/>
        </w:rPr>
        <w:t>.</w:t>
      </w:r>
      <w:r w:rsidRPr="003F6393">
        <w:rPr>
          <w:rFonts w:ascii="Times New Roman" w:hAnsi="Times New Roman" w:cs="Times New Roman"/>
          <w:sz w:val="28"/>
          <w:szCs w:val="28"/>
        </w:rPr>
        <w:t xml:space="preserve"> </w:t>
      </w:r>
    </w:p>
    <w:p w:rsid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Тривалість уроків у закладі освіти та його філіях становить: у перших класах – 35 хвилин, у 2-4 класах – 40 хвилин, у 5-11(12) класах – 45 хвилин.</w:t>
      </w:r>
    </w:p>
    <w:p w:rsidR="003F6393" w:rsidRDefault="004F5ECE" w:rsidP="003F6393">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lastRenderedPageBreak/>
        <w:t>Для здобувачів освіти 5-11(12) класах допускається проведення підряд двох уроків з одного предмета інваріан</w:t>
      </w:r>
      <w:r w:rsidR="004D06B9" w:rsidRPr="003F6393">
        <w:rPr>
          <w:rFonts w:ascii="Times New Roman" w:hAnsi="Times New Roman" w:cs="Times New Roman"/>
          <w:sz w:val="28"/>
          <w:szCs w:val="28"/>
        </w:rPr>
        <w:t>тної частини навчального плану.</w:t>
      </w:r>
    </w:p>
    <w:p w:rsidR="008A567B" w:rsidRDefault="004F5ECE" w:rsidP="008A567B">
      <w:pPr>
        <w:pStyle w:val="ab"/>
        <w:numPr>
          <w:ilvl w:val="1"/>
          <w:numId w:val="34"/>
        </w:numPr>
        <w:spacing w:after="0" w:line="240" w:lineRule="auto"/>
        <w:ind w:left="0" w:firstLine="567"/>
        <w:jc w:val="both"/>
        <w:rPr>
          <w:rFonts w:ascii="Times New Roman" w:hAnsi="Times New Roman" w:cs="Times New Roman"/>
          <w:sz w:val="28"/>
          <w:szCs w:val="28"/>
        </w:rPr>
      </w:pPr>
      <w:r w:rsidRPr="003F6393">
        <w:rPr>
          <w:rFonts w:ascii="Times New Roman" w:hAnsi="Times New Roman" w:cs="Times New Roman"/>
          <w:sz w:val="28"/>
          <w:szCs w:val="28"/>
        </w:rPr>
        <w:t>Тривалість перерв між уроками встановлюється з урахуванням потреби в організації активного відпочинку і харчування учнів, не менш як 15 хвилин.</w:t>
      </w:r>
    </w:p>
    <w:p w:rsidR="008A567B" w:rsidRDefault="004F5ECE"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hAnsi="Times New Roman" w:cs="Times New Roman"/>
          <w:sz w:val="28"/>
          <w:szCs w:val="28"/>
        </w:rPr>
        <w:t xml:space="preserve">Розклад уроків складається відповідно до навчального плану з дотриманням педагогічних </w:t>
      </w:r>
      <w:r w:rsidR="008A567B" w:rsidRPr="008A567B">
        <w:rPr>
          <w:rFonts w:ascii="Times New Roman" w:hAnsi="Times New Roman" w:cs="Times New Roman"/>
          <w:sz w:val="28"/>
          <w:szCs w:val="28"/>
        </w:rPr>
        <w:t>та санітарно-гігієнічних вимог і затверджується директором.</w:t>
      </w:r>
    </w:p>
    <w:p w:rsidR="008A567B" w:rsidRPr="008A567B" w:rsidRDefault="008A567B"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eastAsia="Calibri" w:hAnsi="Times New Roman" w:cs="Times New Roman"/>
          <w:sz w:val="28"/>
          <w:szCs w:val="28"/>
          <w:lang w:val="ru-RU" w:eastAsia="en-US"/>
        </w:rPr>
        <w:t>Тижневий режим роботи  закладу</w:t>
      </w:r>
      <w:r w:rsidRPr="008A567B">
        <w:rPr>
          <w:rFonts w:ascii="Times New Roman" w:eastAsia="Calibri" w:hAnsi="Times New Roman" w:cs="Times New Roman"/>
          <w:sz w:val="28"/>
          <w:szCs w:val="28"/>
          <w:lang w:eastAsia="en-US"/>
        </w:rPr>
        <w:t xml:space="preserve"> освіти</w:t>
      </w:r>
      <w:r w:rsidRPr="008A567B">
        <w:rPr>
          <w:rFonts w:ascii="Times New Roman" w:eastAsia="Calibri" w:hAnsi="Times New Roman" w:cs="Times New Roman"/>
          <w:sz w:val="28"/>
          <w:szCs w:val="28"/>
          <w:lang w:val="ru-RU" w:eastAsia="en-US"/>
        </w:rPr>
        <w:t xml:space="preserve"> та фі</w:t>
      </w:r>
      <w:proofErr w:type="gramStart"/>
      <w:r w:rsidRPr="008A567B">
        <w:rPr>
          <w:rFonts w:ascii="Times New Roman" w:eastAsia="Calibri" w:hAnsi="Times New Roman" w:cs="Times New Roman"/>
          <w:sz w:val="28"/>
          <w:szCs w:val="28"/>
          <w:lang w:val="ru-RU" w:eastAsia="en-US"/>
        </w:rPr>
        <w:t>л</w:t>
      </w:r>
      <w:proofErr w:type="gramEnd"/>
      <w:r w:rsidRPr="008A567B">
        <w:rPr>
          <w:rFonts w:ascii="Times New Roman" w:eastAsia="Calibri" w:hAnsi="Times New Roman" w:cs="Times New Roman"/>
          <w:sz w:val="28"/>
          <w:szCs w:val="28"/>
          <w:lang w:val="ru-RU" w:eastAsia="en-US"/>
        </w:rPr>
        <w:t xml:space="preserve">ій затверджується у розкладі навчальних занять. </w:t>
      </w:r>
    </w:p>
    <w:p w:rsidR="008A567B" w:rsidRPr="008A567B" w:rsidRDefault="008A567B"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eastAsia="Calibri" w:hAnsi="Times New Roman" w:cs="Times New Roman"/>
          <w:sz w:val="28"/>
          <w:szCs w:val="28"/>
          <w:lang w:eastAsia="en-US"/>
        </w:rPr>
        <w:t xml:space="preserve">Крім різних форм обов'язкових навчальних занять, у  закладі освіти та філіях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обдаровань </w:t>
      </w:r>
    </w:p>
    <w:p w:rsidR="008A567B" w:rsidRDefault="004F5ECE"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hAnsi="Times New Roman" w:cs="Times New Roman"/>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індивідуальних особливостей здобувачів освіти.</w:t>
      </w:r>
    </w:p>
    <w:p w:rsidR="008A567B" w:rsidRPr="008A567B" w:rsidRDefault="008A567B"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eastAsia="Calibri" w:hAnsi="Times New Roman" w:cs="Times New Roman"/>
          <w:sz w:val="28"/>
          <w:szCs w:val="28"/>
          <w:lang w:eastAsia="en-US"/>
        </w:rPr>
        <w:t xml:space="preserve">Наповнюваність класів, груп у закладі освіти та його філіях, поділ при вивченні профільних та інших предметів визначається Міністерством науки та освіти України на основі встановлених Кабінетом міністрів України нормативів фінансування здобуття загальної середньої освіти. </w:t>
      </w:r>
      <w:r w:rsidRPr="008A567B">
        <w:rPr>
          <w:rFonts w:ascii="Times New Roman" w:eastAsia="Calibri" w:hAnsi="Times New Roman" w:cs="Times New Roman"/>
          <w:sz w:val="28"/>
          <w:szCs w:val="28"/>
          <w:lang w:val="ru-RU" w:eastAsia="en-US"/>
        </w:rPr>
        <w:t xml:space="preserve">За рахунок додаткових асигнувань </w:t>
      </w:r>
      <w:proofErr w:type="gramStart"/>
      <w:r w:rsidRPr="001800B7">
        <w:rPr>
          <w:rFonts w:ascii="Times New Roman" w:eastAsia="Calibri" w:hAnsi="Times New Roman" w:cs="Times New Roman"/>
          <w:color w:val="000000" w:themeColor="text1"/>
          <w:sz w:val="28"/>
          <w:szCs w:val="28"/>
          <w:lang w:val="ru-RU" w:eastAsia="en-US"/>
        </w:rPr>
        <w:t>р</w:t>
      </w:r>
      <w:proofErr w:type="gramEnd"/>
      <w:r w:rsidRPr="001800B7">
        <w:rPr>
          <w:rFonts w:ascii="Times New Roman" w:eastAsia="Calibri" w:hAnsi="Times New Roman" w:cs="Times New Roman"/>
          <w:color w:val="000000" w:themeColor="text1"/>
          <w:sz w:val="28"/>
          <w:szCs w:val="28"/>
          <w:lang w:val="ru-RU" w:eastAsia="en-US"/>
        </w:rPr>
        <w:t xml:space="preserve">ішенням </w:t>
      </w:r>
      <w:r w:rsidR="00E1141D" w:rsidRPr="001800B7">
        <w:rPr>
          <w:rFonts w:ascii="Times New Roman" w:eastAsia="Calibri" w:hAnsi="Times New Roman" w:cs="Times New Roman"/>
          <w:color w:val="000000" w:themeColor="text1"/>
          <w:sz w:val="28"/>
          <w:szCs w:val="28"/>
          <w:lang w:val="ru-RU" w:eastAsia="en-US"/>
        </w:rPr>
        <w:t>засновника</w:t>
      </w:r>
      <w:r w:rsidRPr="001800B7">
        <w:rPr>
          <w:rFonts w:ascii="Times New Roman" w:eastAsia="Calibri" w:hAnsi="Times New Roman" w:cs="Times New Roman"/>
          <w:color w:val="000000" w:themeColor="text1"/>
          <w:sz w:val="28"/>
          <w:szCs w:val="28"/>
          <w:lang w:eastAsia="en-US"/>
        </w:rPr>
        <w:t xml:space="preserve"> </w:t>
      </w:r>
      <w:r w:rsidRPr="008A567B">
        <w:rPr>
          <w:rFonts w:ascii="Times New Roman" w:eastAsia="Calibri" w:hAnsi="Times New Roman" w:cs="Times New Roman"/>
          <w:sz w:val="28"/>
          <w:szCs w:val="28"/>
          <w:lang w:val="ru-RU" w:eastAsia="en-US"/>
        </w:rPr>
        <w:t xml:space="preserve">може встановлюватись менша наповнюваність класів, груп. </w:t>
      </w:r>
    </w:p>
    <w:p w:rsidR="00592F60" w:rsidRPr="00592F60" w:rsidRDefault="008A567B"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eastAsia="Calibri" w:hAnsi="Times New Roman" w:cs="Times New Roman"/>
          <w:sz w:val="28"/>
          <w:szCs w:val="28"/>
          <w:lang w:eastAsia="en-US"/>
        </w:rPr>
        <w:t>У філіях з дотриманням педагогічних та санітарно-гігієнічних вимог можуть створюватися з’єднані класи (класи-комплекти) початкової школи відповідно до Положення про з’єднаний клас (клас-комплект) початкової школи у філії закладу освіти, затвердженого Наказом Міністерства освіти і науки України від 05.08.2016 №944.</w:t>
      </w:r>
    </w:p>
    <w:p w:rsidR="008A567B" w:rsidRPr="008A567B" w:rsidRDefault="00592F60" w:rsidP="008A567B">
      <w:pPr>
        <w:pStyle w:val="ab"/>
        <w:numPr>
          <w:ilvl w:val="1"/>
          <w:numId w:val="34"/>
        </w:numPr>
        <w:spacing w:after="0" w:line="240" w:lineRule="auto"/>
        <w:ind w:left="0"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У філіях можуть створюватися  дошкільні структурні підрозділи.</w:t>
      </w:r>
      <w:r w:rsidR="008A567B" w:rsidRPr="008A567B">
        <w:rPr>
          <w:rFonts w:ascii="Times New Roman" w:eastAsia="Calibri" w:hAnsi="Times New Roman" w:cs="Times New Roman"/>
          <w:sz w:val="28"/>
          <w:szCs w:val="28"/>
          <w:lang w:eastAsia="en-US"/>
        </w:rPr>
        <w:t xml:space="preserve"> </w:t>
      </w:r>
    </w:p>
    <w:p w:rsidR="008A567B" w:rsidRDefault="004F5ECE"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hAnsi="Times New Roman" w:cs="Times New Roman"/>
          <w:sz w:val="28"/>
          <w:szCs w:val="28"/>
        </w:rPr>
        <w:t xml:space="preserve">В опорному закладі та його філіях оцінювання навчальних досягнень здобувачів освіти здійснюється відповідно до критерій оцінювання,  затверджених МОН України. </w:t>
      </w:r>
    </w:p>
    <w:p w:rsidR="008A567B" w:rsidRDefault="004F5ECE"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hAnsi="Times New Roman" w:cs="Times New Roman"/>
          <w:sz w:val="28"/>
          <w:szCs w:val="28"/>
        </w:rPr>
        <w:t>У документі про освіту (табелі, свідоцтві, атестаті) відображаються досягнення здобувачів освіти у навчанні за семестри, навчальний рік та державну підсумкову атестацію.</w:t>
      </w:r>
    </w:p>
    <w:p w:rsidR="008A567B" w:rsidRDefault="004F5ECE" w:rsidP="008A567B">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hAnsi="Times New Roman" w:cs="Times New Roman"/>
          <w:sz w:val="28"/>
          <w:szCs w:val="28"/>
        </w:rPr>
        <w:t>Результати семестрового, річного оцінювання та результати державної підсумкової атестації доводяться до відома здобувачів освіти класними керівниками (головою атестаційної комісії).</w:t>
      </w:r>
    </w:p>
    <w:p w:rsidR="00E1141D" w:rsidRDefault="004F5ECE" w:rsidP="00E1141D">
      <w:pPr>
        <w:pStyle w:val="ab"/>
        <w:numPr>
          <w:ilvl w:val="1"/>
          <w:numId w:val="34"/>
        </w:numPr>
        <w:spacing w:after="0" w:line="240" w:lineRule="auto"/>
        <w:ind w:left="0" w:firstLine="567"/>
        <w:jc w:val="both"/>
        <w:rPr>
          <w:rFonts w:ascii="Times New Roman" w:hAnsi="Times New Roman" w:cs="Times New Roman"/>
          <w:sz w:val="28"/>
          <w:szCs w:val="28"/>
        </w:rPr>
      </w:pPr>
      <w:r w:rsidRPr="008A567B">
        <w:rPr>
          <w:rFonts w:ascii="Times New Roman" w:hAnsi="Times New Roman" w:cs="Times New Roman"/>
          <w:sz w:val="28"/>
          <w:szCs w:val="28"/>
        </w:rPr>
        <w:t xml:space="preserve">Навчання у випускних 4,9,11(12) класах закладу освіти та його філіях завершується  державною підсумковою атестацією. Зміст, форма і порядок державної підсумкової атестації, а також переведення і випуск здобувачів освіти навчального закладу та його філій встановлюються </w:t>
      </w:r>
      <w:r w:rsidRPr="008A567B">
        <w:rPr>
          <w:rFonts w:ascii="Times New Roman" w:hAnsi="Times New Roman" w:cs="Times New Roman"/>
          <w:sz w:val="28"/>
          <w:szCs w:val="28"/>
        </w:rPr>
        <w:lastRenderedPageBreak/>
        <w:t xml:space="preserve">Міністерством освіти і науки України. За результатами навчання здобувачам освіти  перевідних класів видається табель навчальних досягнень; випускникам </w:t>
      </w:r>
      <w:r w:rsidR="00DA5A40" w:rsidRPr="008A567B">
        <w:rPr>
          <w:rFonts w:ascii="Times New Roman" w:hAnsi="Times New Roman" w:cs="Times New Roman"/>
          <w:sz w:val="28"/>
          <w:szCs w:val="28"/>
        </w:rPr>
        <w:t xml:space="preserve">гімназії-закладу освіти ІІ ступеня </w:t>
      </w:r>
      <w:r w:rsidRPr="008A567B">
        <w:rPr>
          <w:rFonts w:ascii="Times New Roman" w:hAnsi="Times New Roman" w:cs="Times New Roman"/>
          <w:sz w:val="28"/>
          <w:szCs w:val="28"/>
        </w:rPr>
        <w:t>– свідоцтво про базову середню освіту; випускникам</w:t>
      </w:r>
      <w:r w:rsidR="00A51177" w:rsidRPr="008A567B">
        <w:rPr>
          <w:rFonts w:ascii="Times New Roman" w:hAnsi="Times New Roman" w:cs="Times New Roman"/>
          <w:sz w:val="28"/>
          <w:szCs w:val="28"/>
        </w:rPr>
        <w:t xml:space="preserve"> ліцею-закладу освіти </w:t>
      </w:r>
      <w:r w:rsidRPr="008A567B">
        <w:rPr>
          <w:rFonts w:ascii="Times New Roman" w:hAnsi="Times New Roman" w:cs="Times New Roman"/>
          <w:sz w:val="28"/>
          <w:szCs w:val="28"/>
        </w:rPr>
        <w:t>школи ІІІ ступеня – а</w:t>
      </w:r>
      <w:r w:rsidR="00A51177" w:rsidRPr="008A567B">
        <w:rPr>
          <w:rFonts w:ascii="Times New Roman" w:hAnsi="Times New Roman" w:cs="Times New Roman"/>
          <w:sz w:val="28"/>
          <w:szCs w:val="28"/>
        </w:rPr>
        <w:t>тестат про профільну (повну)</w:t>
      </w:r>
      <w:r w:rsidRPr="008A567B">
        <w:rPr>
          <w:rFonts w:ascii="Times New Roman" w:hAnsi="Times New Roman" w:cs="Times New Roman"/>
          <w:sz w:val="28"/>
          <w:szCs w:val="28"/>
        </w:rPr>
        <w:t xml:space="preserve"> середню освіту. Нагородження здобувачів освіти за високі досягнення у навчанні здійснюється у порядку, що встановлюється Міністерством освіти і науки України.</w:t>
      </w:r>
    </w:p>
    <w:p w:rsidR="00E1141D" w:rsidRDefault="004F5ECE" w:rsidP="00E1141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cs="Times New Roman"/>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України.</w:t>
      </w:r>
    </w:p>
    <w:p w:rsidR="00E1141D" w:rsidRPr="00E1141D" w:rsidRDefault="00E1141D" w:rsidP="00E1141D">
      <w:pPr>
        <w:pStyle w:val="ab"/>
        <w:numPr>
          <w:ilvl w:val="1"/>
          <w:numId w:val="34"/>
        </w:numPr>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З</w:t>
      </w:r>
      <w:r w:rsidR="004F5ECE" w:rsidRPr="00E1141D">
        <w:rPr>
          <w:rFonts w:ascii="Times New Roman" w:hAnsi="Times New Roman" w:cs="Times New Roman"/>
          <w:color w:val="000000"/>
          <w:sz w:val="28"/>
          <w:szCs w:val="28"/>
        </w:rPr>
        <w:t>аклад має право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E1141D" w:rsidRDefault="00E1141D" w:rsidP="00E1141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cs="Times New Roman"/>
          <w:sz w:val="28"/>
          <w:szCs w:val="28"/>
        </w:rPr>
        <w:t xml:space="preserve">В </w:t>
      </w:r>
      <w:r w:rsidR="004F5ECE" w:rsidRPr="00E1141D">
        <w:rPr>
          <w:rFonts w:ascii="Times New Roman" w:hAnsi="Times New Roman" w:cs="Times New Roman"/>
          <w:sz w:val="28"/>
          <w:szCs w:val="28"/>
        </w:rPr>
        <w:t>закладі освіти обов’язковим є комплектування груп продовженого дня з числа здобувачів освіти 1-4 класів, які організовуються відповідно до Положення про групу продовженого дня загальноосвітнього навчального закладу.</w:t>
      </w:r>
    </w:p>
    <w:p w:rsidR="00E1141D" w:rsidRDefault="004F5ECE" w:rsidP="00E1141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cs="Times New Roman"/>
          <w:sz w:val="28"/>
          <w:szCs w:val="28"/>
        </w:rPr>
        <w:t>Зарахування до груп продовженого дня і відрахування дітей із них здійснюється наказом опорного закладу на підставі заяви батьків (осіб, які їх замінюють).</w:t>
      </w:r>
    </w:p>
    <w:p w:rsidR="00E1141D" w:rsidRDefault="004F5ECE" w:rsidP="00E1141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cs="Times New Roman"/>
          <w:sz w:val="28"/>
          <w:szCs w:val="28"/>
        </w:rPr>
        <w:t>Групи продовженого дня з числа здобувачів освіти 5-9 класів можуть  комплектуватися за умов потреби та наявності відповідного фінансування.</w:t>
      </w:r>
    </w:p>
    <w:p w:rsidR="00E1141D" w:rsidRPr="00E1141D" w:rsidRDefault="004F5ECE" w:rsidP="00E1141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sz w:val="28"/>
          <w:szCs w:val="28"/>
        </w:rPr>
        <w:t>В опорному закладі та його філіях забороняється утворення та діяльність організаційних структур політичних партій, а також релігійних організацій і воєнізованих формувань. Примусове залучення учнів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E1141D" w:rsidRPr="00E1141D" w:rsidRDefault="004F5ECE" w:rsidP="00E1141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sz w:val="28"/>
          <w:szCs w:val="28"/>
        </w:rPr>
        <w:t>Виховання учнів в закладі освіти здійснюється під час уроків, в процесі позаурочної та позашкільної роботи.</w:t>
      </w:r>
    </w:p>
    <w:p w:rsidR="00E1141D" w:rsidRDefault="004F5ECE" w:rsidP="00E1141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cs="Times New Roman"/>
          <w:sz w:val="28"/>
          <w:szCs w:val="28"/>
        </w:rPr>
        <w:t>Дисципліна в опорному закладі та його філіях дотримується на основі взаємоповаги усіх учасників освітнього процесу, дотримання правил внутрішнього розпорядку та Статуту.</w:t>
      </w:r>
    </w:p>
    <w:p w:rsidR="008971BD" w:rsidRDefault="004F5ECE" w:rsidP="008971BD">
      <w:pPr>
        <w:pStyle w:val="ab"/>
        <w:numPr>
          <w:ilvl w:val="1"/>
          <w:numId w:val="34"/>
        </w:numPr>
        <w:spacing w:after="0" w:line="240" w:lineRule="auto"/>
        <w:ind w:left="0" w:firstLine="567"/>
        <w:jc w:val="both"/>
        <w:rPr>
          <w:rFonts w:ascii="Times New Roman" w:hAnsi="Times New Roman" w:cs="Times New Roman"/>
          <w:sz w:val="28"/>
          <w:szCs w:val="28"/>
        </w:rPr>
      </w:pPr>
      <w:r w:rsidRPr="00E1141D">
        <w:rPr>
          <w:rFonts w:ascii="Times New Roman" w:hAnsi="Times New Roman" w:cs="Times New Roman"/>
          <w:sz w:val="28"/>
          <w:szCs w:val="28"/>
        </w:rPr>
        <w:t xml:space="preserve">Застосування методів фізичного та психічного насильства до здобувачів освіти забороняється.   </w:t>
      </w:r>
    </w:p>
    <w:p w:rsidR="008971BD" w:rsidRPr="008971BD" w:rsidRDefault="008971BD" w:rsidP="008971BD">
      <w:pPr>
        <w:pStyle w:val="ab"/>
        <w:numPr>
          <w:ilvl w:val="1"/>
          <w:numId w:val="34"/>
        </w:numPr>
        <w:spacing w:after="0" w:line="240" w:lineRule="auto"/>
        <w:ind w:left="0" w:firstLine="567"/>
        <w:jc w:val="both"/>
        <w:rPr>
          <w:rFonts w:ascii="Times New Roman" w:hAnsi="Times New Roman" w:cs="Times New Roman"/>
          <w:sz w:val="28"/>
          <w:szCs w:val="28"/>
        </w:rPr>
      </w:pPr>
      <w:r w:rsidRPr="008971BD">
        <w:rPr>
          <w:rFonts w:ascii="Times New Roman" w:eastAsia="Times New Roman" w:hAnsi="Times New Roman" w:cs="Times New Roman"/>
          <w:color w:val="000000"/>
          <w:sz w:val="28"/>
          <w:szCs w:val="28"/>
          <w:lang w:eastAsia="ru-RU"/>
        </w:rPr>
        <w:t>У закладі освіти створюється система забезпечення якості (внутрішня система забезпечення якості освіти), яка може включати:</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4" w:name="n583"/>
      <w:bookmarkEnd w:id="4"/>
      <w:r w:rsidRPr="00327353">
        <w:rPr>
          <w:rFonts w:ascii="Times New Roman" w:eastAsia="Times New Roman" w:hAnsi="Times New Roman" w:cs="Times New Roman"/>
          <w:color w:val="000000"/>
          <w:sz w:val="28"/>
          <w:szCs w:val="28"/>
          <w:lang w:eastAsia="ru-RU"/>
        </w:rPr>
        <w:t>стратегію (політику) та процедури забезпечення якості освіти;</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5" w:name="n584"/>
      <w:bookmarkEnd w:id="5"/>
      <w:r w:rsidRPr="00327353">
        <w:rPr>
          <w:rFonts w:ascii="Times New Roman" w:eastAsia="Times New Roman" w:hAnsi="Times New Roman" w:cs="Times New Roman"/>
          <w:color w:val="000000"/>
          <w:sz w:val="28"/>
          <w:szCs w:val="28"/>
          <w:lang w:eastAsia="ru-RU"/>
        </w:rPr>
        <w:t>систему та механізми забезпечення академічної доброчесності;</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6" w:name="n585"/>
      <w:bookmarkEnd w:id="6"/>
      <w:r w:rsidRPr="00327353">
        <w:rPr>
          <w:rFonts w:ascii="Times New Roman" w:eastAsia="Times New Roman" w:hAnsi="Times New Roman" w:cs="Times New Roman"/>
          <w:color w:val="000000"/>
          <w:sz w:val="28"/>
          <w:szCs w:val="28"/>
          <w:lang w:eastAsia="ru-RU"/>
        </w:rPr>
        <w:lastRenderedPageBreak/>
        <w:t>оприлюднені критерії, правила і процедури оцінювання здобувачів освіти;</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7" w:name="n586"/>
      <w:bookmarkEnd w:id="7"/>
      <w:r w:rsidRPr="00327353">
        <w:rPr>
          <w:rFonts w:ascii="Times New Roman" w:eastAsia="Times New Roman" w:hAnsi="Times New Roman" w:cs="Times New Roman"/>
          <w:color w:val="000000"/>
          <w:sz w:val="28"/>
          <w:szCs w:val="28"/>
          <w:lang w:eastAsia="ru-RU"/>
        </w:rPr>
        <w:t>оприлюднені критерії, правила і процедури оцінювання педагогічної  діяльності педагогічних  працівників;</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8" w:name="n587"/>
      <w:bookmarkEnd w:id="8"/>
      <w:r w:rsidRPr="00327353">
        <w:rPr>
          <w:rFonts w:ascii="Times New Roman" w:eastAsia="Times New Roman" w:hAnsi="Times New Roman" w:cs="Times New Roman"/>
          <w:color w:val="000000"/>
          <w:sz w:val="28"/>
          <w:szCs w:val="28"/>
          <w:lang w:eastAsia="ru-RU"/>
        </w:rPr>
        <w:t>оприлюднені критерії, правила і процедури оцінювання управлінської діяльності керівних працівників закладу освіти;</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9" w:name="n588"/>
      <w:bookmarkEnd w:id="9"/>
      <w:r w:rsidRPr="00327353">
        <w:rPr>
          <w:rFonts w:ascii="Times New Roman" w:eastAsia="Times New Roman" w:hAnsi="Times New Roman" w:cs="Times New Roman"/>
          <w:color w:val="000000"/>
          <w:sz w:val="28"/>
          <w:szCs w:val="28"/>
          <w:lang w:eastAsia="ru-RU"/>
        </w:rPr>
        <w:t>забезпечення наявності необхідних ресурсів для організації освітнього процесу, в тому числі для самостійної роботи здобувачів освіти;</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10" w:name="n589"/>
      <w:bookmarkEnd w:id="10"/>
      <w:r w:rsidRPr="00327353">
        <w:rPr>
          <w:rFonts w:ascii="Times New Roman" w:eastAsia="Times New Roman" w:hAnsi="Times New Roman" w:cs="Times New Roman"/>
          <w:color w:val="000000"/>
          <w:sz w:val="28"/>
          <w:szCs w:val="28"/>
          <w:lang w:eastAsia="ru-RU"/>
        </w:rPr>
        <w:t>забезпечення наявності інформаційних систем для ефективного управління закладом освіти;</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11" w:name="n590"/>
      <w:bookmarkEnd w:id="11"/>
      <w:r w:rsidRPr="00327353">
        <w:rPr>
          <w:rFonts w:ascii="Times New Roman" w:eastAsia="Times New Roman" w:hAnsi="Times New Roman" w:cs="Times New Roman"/>
          <w:color w:val="000000"/>
          <w:sz w:val="28"/>
          <w:szCs w:val="28"/>
          <w:lang w:eastAsia="ru-RU"/>
        </w:rPr>
        <w:t>створення в закладі освіти інклюзивного освітнього середовища, універсального дизайну та розумного пристосування;</w:t>
      </w:r>
    </w:p>
    <w:p w:rsidR="008971BD" w:rsidRPr="00327353" w:rsidRDefault="008971BD" w:rsidP="00327353">
      <w:pPr>
        <w:pStyle w:val="ab"/>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bookmarkStart w:id="12" w:name="n591"/>
      <w:bookmarkEnd w:id="12"/>
      <w:r w:rsidRPr="00327353">
        <w:rPr>
          <w:rFonts w:ascii="Times New Roman" w:eastAsia="Times New Roman" w:hAnsi="Times New Roman" w:cs="Times New Roman"/>
          <w:color w:val="000000"/>
          <w:sz w:val="28"/>
          <w:szCs w:val="28"/>
          <w:lang w:eastAsia="ru-RU"/>
        </w:rPr>
        <w:t>інші процедури та заходи, що визначаються спеціальними законами або документами закладу освіти.</w:t>
      </w:r>
    </w:p>
    <w:p w:rsidR="00E1141D" w:rsidRDefault="00E1141D" w:rsidP="008971BD">
      <w:pPr>
        <w:pStyle w:val="ab"/>
        <w:spacing w:after="0" w:line="240" w:lineRule="auto"/>
        <w:ind w:left="567"/>
        <w:jc w:val="both"/>
        <w:rPr>
          <w:rFonts w:ascii="Times New Roman" w:hAnsi="Times New Roman" w:cs="Times New Roman"/>
          <w:sz w:val="28"/>
          <w:szCs w:val="28"/>
        </w:rPr>
      </w:pPr>
    </w:p>
    <w:p w:rsidR="00235C19" w:rsidRDefault="00235C19" w:rsidP="008971BD">
      <w:pPr>
        <w:pStyle w:val="ab"/>
        <w:spacing w:after="0" w:line="240" w:lineRule="auto"/>
        <w:ind w:left="567"/>
        <w:jc w:val="both"/>
        <w:rPr>
          <w:rFonts w:ascii="Times New Roman" w:hAnsi="Times New Roman" w:cs="Times New Roman"/>
          <w:sz w:val="28"/>
          <w:szCs w:val="28"/>
        </w:rPr>
      </w:pPr>
    </w:p>
    <w:p w:rsidR="00235C19" w:rsidRDefault="00235C19" w:rsidP="00235C19">
      <w:pPr>
        <w:spacing w:after="0" w:line="240" w:lineRule="auto"/>
        <w:ind w:firstLine="709"/>
        <w:jc w:val="center"/>
        <w:rPr>
          <w:rFonts w:ascii="Times New Roman" w:eastAsia="Calibri" w:hAnsi="Times New Roman" w:cs="Times New Roman"/>
          <w:b/>
          <w:sz w:val="28"/>
          <w:szCs w:val="28"/>
          <w:lang w:val="ru-RU" w:eastAsia="en-US"/>
        </w:rPr>
      </w:pPr>
      <w:r w:rsidRPr="00235C19">
        <w:rPr>
          <w:rFonts w:ascii="Times New Roman" w:eastAsia="Calibri" w:hAnsi="Times New Roman" w:cs="Times New Roman"/>
          <w:b/>
          <w:sz w:val="28"/>
          <w:szCs w:val="28"/>
          <w:lang w:val="ru-RU" w:eastAsia="en-US"/>
        </w:rPr>
        <w:t>III. Учасники навчально-виховного процесу</w:t>
      </w:r>
    </w:p>
    <w:p w:rsidR="00327353" w:rsidRPr="00235C19" w:rsidRDefault="00327353" w:rsidP="00235C19">
      <w:pPr>
        <w:spacing w:after="0" w:line="240" w:lineRule="auto"/>
        <w:ind w:firstLine="709"/>
        <w:jc w:val="center"/>
        <w:rPr>
          <w:rFonts w:ascii="Times New Roman" w:eastAsia="Calibri" w:hAnsi="Times New Roman" w:cs="Times New Roman"/>
          <w:b/>
          <w:sz w:val="28"/>
          <w:szCs w:val="28"/>
          <w:lang w:eastAsia="en-US"/>
        </w:rPr>
      </w:pPr>
    </w:p>
    <w:p w:rsidR="00235C19" w:rsidRPr="00235C19" w:rsidRDefault="00235C19" w:rsidP="00235C19">
      <w:pPr>
        <w:spacing w:after="0" w:line="240" w:lineRule="auto"/>
        <w:ind w:firstLine="709"/>
        <w:jc w:val="both"/>
        <w:rPr>
          <w:rFonts w:ascii="Times New Roman" w:eastAsia="Calibri" w:hAnsi="Times New Roman" w:cs="Times New Roman"/>
          <w:sz w:val="28"/>
          <w:szCs w:val="28"/>
          <w:lang w:eastAsia="en-US"/>
        </w:rPr>
      </w:pPr>
      <w:r w:rsidRPr="00235C19">
        <w:rPr>
          <w:rFonts w:ascii="Times New Roman" w:eastAsia="Calibri" w:hAnsi="Times New Roman" w:cs="Times New Roman"/>
          <w:sz w:val="28"/>
          <w:szCs w:val="28"/>
          <w:lang w:eastAsia="en-US"/>
        </w:rPr>
        <w:t xml:space="preserve"> 3.1. Учасниками навчально-виховного процесу в опорному закладі та філіях є: </w:t>
      </w:r>
    </w:p>
    <w:p w:rsidR="00235C19" w:rsidRDefault="00235C19" w:rsidP="00235C19">
      <w:pPr>
        <w:spacing w:after="0" w:line="240" w:lineRule="auto"/>
        <w:ind w:firstLine="709"/>
        <w:jc w:val="both"/>
        <w:rPr>
          <w:rFonts w:ascii="Times New Roman" w:eastAsia="Calibri" w:hAnsi="Times New Roman" w:cs="Times New Roman"/>
          <w:sz w:val="28"/>
          <w:szCs w:val="28"/>
          <w:lang w:eastAsia="en-US"/>
        </w:rPr>
      </w:pPr>
      <w:r w:rsidRPr="00235C19">
        <w:rPr>
          <w:rFonts w:ascii="Times New Roman" w:eastAsia="Calibri" w:hAnsi="Times New Roman" w:cs="Times New Roman"/>
          <w:sz w:val="28"/>
          <w:szCs w:val="28"/>
          <w:lang w:eastAsia="en-US"/>
        </w:rPr>
        <w:t>здобувачі освіти;</w:t>
      </w:r>
    </w:p>
    <w:p w:rsidR="00592F60" w:rsidRPr="00235C19" w:rsidRDefault="00592F60" w:rsidP="00235C19">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вихованці дошкільного структурного підрозділу</w:t>
      </w:r>
    </w:p>
    <w:p w:rsidR="00235C19" w:rsidRPr="00235C19" w:rsidRDefault="00235C19" w:rsidP="00235C19">
      <w:pPr>
        <w:spacing w:after="0" w:line="240" w:lineRule="auto"/>
        <w:ind w:firstLine="709"/>
        <w:jc w:val="both"/>
        <w:rPr>
          <w:rFonts w:ascii="Times New Roman" w:eastAsia="Calibri" w:hAnsi="Times New Roman" w:cs="Times New Roman"/>
          <w:sz w:val="28"/>
          <w:szCs w:val="28"/>
          <w:lang w:eastAsia="en-US"/>
        </w:rPr>
      </w:pPr>
      <w:r w:rsidRPr="00235C19">
        <w:rPr>
          <w:rFonts w:ascii="Times New Roman" w:eastAsia="Calibri" w:hAnsi="Times New Roman" w:cs="Times New Roman"/>
          <w:sz w:val="28"/>
          <w:szCs w:val="28"/>
          <w:lang w:eastAsia="en-US"/>
        </w:rPr>
        <w:t>педагогічні працівники;</w:t>
      </w:r>
    </w:p>
    <w:p w:rsidR="00235C19" w:rsidRPr="00235C19" w:rsidRDefault="00235C19" w:rsidP="00235C19">
      <w:pPr>
        <w:spacing w:after="0" w:line="240" w:lineRule="auto"/>
        <w:ind w:firstLine="709"/>
        <w:jc w:val="both"/>
        <w:rPr>
          <w:rFonts w:ascii="Times New Roman" w:eastAsia="Calibri" w:hAnsi="Times New Roman" w:cs="Times New Roman"/>
          <w:sz w:val="28"/>
          <w:szCs w:val="28"/>
          <w:lang w:eastAsia="en-US"/>
        </w:rPr>
      </w:pPr>
      <w:r w:rsidRPr="00235C19">
        <w:rPr>
          <w:rFonts w:ascii="Times New Roman" w:eastAsia="Calibri" w:hAnsi="Times New Roman" w:cs="Times New Roman"/>
          <w:sz w:val="28"/>
          <w:szCs w:val="28"/>
          <w:lang w:eastAsia="en-US"/>
        </w:rPr>
        <w:t>батьки здобувачів освіти;</w:t>
      </w:r>
    </w:p>
    <w:p w:rsidR="00235C19" w:rsidRPr="00235C19" w:rsidRDefault="00235C19" w:rsidP="00235C19">
      <w:pPr>
        <w:spacing w:after="0" w:line="240" w:lineRule="auto"/>
        <w:ind w:firstLine="709"/>
        <w:jc w:val="both"/>
        <w:rPr>
          <w:rFonts w:ascii="Times New Roman" w:eastAsia="Calibri" w:hAnsi="Times New Roman" w:cs="Times New Roman"/>
          <w:sz w:val="28"/>
          <w:szCs w:val="28"/>
          <w:lang w:eastAsia="en-US"/>
        </w:rPr>
      </w:pPr>
      <w:r w:rsidRPr="00235C19">
        <w:rPr>
          <w:rFonts w:ascii="Times New Roman" w:eastAsia="Calibri" w:hAnsi="Times New Roman" w:cs="Times New Roman"/>
          <w:sz w:val="28"/>
          <w:szCs w:val="28"/>
          <w:lang w:eastAsia="en-US"/>
        </w:rPr>
        <w:t>фізичні особи, які провадять освітню діяльність;</w:t>
      </w:r>
    </w:p>
    <w:p w:rsidR="00235C19" w:rsidRPr="00235C19" w:rsidRDefault="00235C19" w:rsidP="00235C19">
      <w:pPr>
        <w:spacing w:after="0" w:line="240" w:lineRule="auto"/>
        <w:ind w:firstLine="709"/>
        <w:jc w:val="both"/>
        <w:rPr>
          <w:rFonts w:ascii="Times New Roman" w:eastAsia="Calibri" w:hAnsi="Times New Roman" w:cs="Times New Roman"/>
          <w:sz w:val="28"/>
          <w:szCs w:val="28"/>
          <w:lang w:eastAsia="en-US"/>
        </w:rPr>
      </w:pPr>
      <w:r w:rsidRPr="00235C19">
        <w:rPr>
          <w:rFonts w:ascii="Times New Roman" w:eastAsia="Calibri" w:hAnsi="Times New Roman" w:cs="Times New Roman"/>
          <w:sz w:val="28"/>
          <w:szCs w:val="28"/>
          <w:lang w:eastAsia="en-US"/>
        </w:rPr>
        <w:t>інші особи, передбачені спеціальними законами та залучені до освітнього процесу у порядку, що встановлюється закладом освіти.</w:t>
      </w:r>
    </w:p>
    <w:p w:rsidR="00235C19" w:rsidRPr="00235C19" w:rsidRDefault="00235C19" w:rsidP="00235C19">
      <w:pPr>
        <w:spacing w:after="0" w:line="240" w:lineRule="auto"/>
        <w:ind w:firstLine="709"/>
        <w:jc w:val="both"/>
        <w:rPr>
          <w:rFonts w:ascii="Times New Roman" w:eastAsia="Calibri" w:hAnsi="Times New Roman" w:cs="Times New Roman"/>
          <w:sz w:val="28"/>
          <w:szCs w:val="28"/>
          <w:lang w:eastAsia="en-US"/>
        </w:rPr>
      </w:pPr>
      <w:r w:rsidRPr="00235C19">
        <w:rPr>
          <w:rFonts w:ascii="Times New Roman" w:eastAsia="Calibri" w:hAnsi="Times New Roman" w:cs="Times New Roman"/>
          <w:sz w:val="28"/>
          <w:szCs w:val="28"/>
          <w:lang w:val="ru-RU" w:eastAsia="en-US"/>
        </w:rPr>
        <w:t xml:space="preserve">3.2. Права і обов'язки </w:t>
      </w:r>
      <w:r w:rsidRPr="00235C19">
        <w:rPr>
          <w:rFonts w:ascii="Times New Roman" w:eastAsia="Calibri" w:hAnsi="Times New Roman" w:cs="Times New Roman"/>
          <w:sz w:val="28"/>
          <w:szCs w:val="28"/>
          <w:lang w:eastAsia="en-US"/>
        </w:rPr>
        <w:t>здобувачів освіти</w:t>
      </w:r>
      <w:r w:rsidRPr="00235C19">
        <w:rPr>
          <w:rFonts w:ascii="Times New Roman" w:eastAsia="Calibri" w:hAnsi="Times New Roman" w:cs="Times New Roman"/>
          <w:sz w:val="28"/>
          <w:szCs w:val="28"/>
          <w:lang w:val="ru-RU" w:eastAsia="en-US"/>
        </w:rPr>
        <w:t>, педагогічних працівникі</w:t>
      </w:r>
      <w:proofErr w:type="gramStart"/>
      <w:r w:rsidRPr="00235C19">
        <w:rPr>
          <w:rFonts w:ascii="Times New Roman" w:eastAsia="Calibri" w:hAnsi="Times New Roman" w:cs="Times New Roman"/>
          <w:sz w:val="28"/>
          <w:szCs w:val="28"/>
          <w:lang w:val="ru-RU" w:eastAsia="en-US"/>
        </w:rPr>
        <w:t>в</w:t>
      </w:r>
      <w:proofErr w:type="gramEnd"/>
      <w:r w:rsidRPr="00235C19">
        <w:rPr>
          <w:rFonts w:ascii="Times New Roman" w:eastAsia="Calibri" w:hAnsi="Times New Roman" w:cs="Times New Roman"/>
          <w:sz w:val="28"/>
          <w:szCs w:val="28"/>
          <w:lang w:val="ru-RU" w:eastAsia="en-US"/>
        </w:rPr>
        <w:t xml:space="preserve"> та інших працівників визначаються чинним законодавством та цим Статутом. </w:t>
      </w:r>
    </w:p>
    <w:p w:rsidR="00235C19" w:rsidRPr="00235C19" w:rsidRDefault="00235C19" w:rsidP="00235C19">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sz w:val="28"/>
          <w:szCs w:val="28"/>
          <w:lang w:eastAsia="ru-RU"/>
        </w:rPr>
        <w:t xml:space="preserve">3.3. </w:t>
      </w:r>
      <w:r w:rsidRPr="00235C19">
        <w:rPr>
          <w:rFonts w:ascii="Times New Roman" w:eastAsia="Times New Roman" w:hAnsi="Times New Roman" w:cs="Times New Roman"/>
          <w:color w:val="000000"/>
          <w:sz w:val="28"/>
          <w:szCs w:val="28"/>
          <w:lang w:val="ru-RU" w:eastAsia="ru-RU"/>
        </w:rPr>
        <w:t xml:space="preserve">Здобувачі освіти мають право </w:t>
      </w:r>
      <w:proofErr w:type="gramStart"/>
      <w:r w:rsidRPr="00235C19">
        <w:rPr>
          <w:rFonts w:ascii="Times New Roman" w:eastAsia="Times New Roman" w:hAnsi="Times New Roman" w:cs="Times New Roman"/>
          <w:color w:val="000000"/>
          <w:sz w:val="28"/>
          <w:szCs w:val="28"/>
          <w:lang w:val="ru-RU" w:eastAsia="ru-RU"/>
        </w:rPr>
        <w:t>на</w:t>
      </w:r>
      <w:proofErr w:type="gramEnd"/>
      <w:r w:rsidRPr="00235C19">
        <w:rPr>
          <w:rFonts w:ascii="Times New Roman" w:eastAsia="Times New Roman" w:hAnsi="Times New Roman" w:cs="Times New Roman"/>
          <w:color w:val="000000"/>
          <w:sz w:val="28"/>
          <w:szCs w:val="28"/>
          <w:lang w:val="ru-RU" w:eastAsia="ru-RU"/>
        </w:rPr>
        <w:t>:</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13" w:name="n742"/>
      <w:bookmarkEnd w:id="13"/>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навчання впродовж життя та академічну мобільність;</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якісні освітні послуги;</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справедливе та об’єктивне оцінювання результатів навчання;</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відзначення успіхів у своїй діяльності;</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свободу творчої, спортивної, оздоровчої, культурної, просвітницької, наукової і науково-технічної діяльності тощо;</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безпечні та нешкідливі умови навчання, утримання і праці;</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повагу людської гідності;</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lastRenderedPageBreak/>
        <w:t xml:space="preserve">- </w:t>
      </w:r>
      <w:r w:rsidRPr="00235C19">
        <w:rPr>
          <w:rFonts w:ascii="Times New Roman" w:eastAsia="Times New Roman" w:hAnsi="Times New Roman" w:cs="Times New Roman"/>
          <w:color w:val="000000"/>
          <w:sz w:val="28"/>
          <w:szCs w:val="28"/>
          <w:lang w:val="ru-RU" w:eastAsia="ru-RU"/>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доступ до інформаційних ресурсів і комунікацій, що використовуються в освітньому проц</w:t>
      </w:r>
      <w:r w:rsidRPr="00235C19">
        <w:rPr>
          <w:rFonts w:ascii="Times New Roman" w:eastAsia="Times New Roman" w:hAnsi="Times New Roman" w:cs="Times New Roman"/>
          <w:color w:val="000000"/>
          <w:sz w:val="28"/>
          <w:szCs w:val="28"/>
          <w:lang w:eastAsia="ru-RU"/>
        </w:rPr>
        <w:t>есі</w:t>
      </w:r>
      <w:r w:rsidRPr="00235C19">
        <w:rPr>
          <w:rFonts w:ascii="Times New Roman" w:eastAsia="Times New Roman" w:hAnsi="Times New Roman" w:cs="Times New Roman"/>
          <w:color w:val="000000"/>
          <w:sz w:val="28"/>
          <w:szCs w:val="28"/>
          <w:lang w:val="ru-RU" w:eastAsia="ru-RU"/>
        </w:rPr>
        <w:t>;</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особисту або через своїх законних представників участь у громадському самоврядуванні та управлінні закладом освіти;</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14" w:name="n758"/>
      <w:bookmarkStart w:id="15" w:name="n759"/>
      <w:bookmarkEnd w:id="14"/>
      <w:bookmarkEnd w:id="15"/>
      <w:r w:rsidRPr="00235C19">
        <w:rPr>
          <w:rFonts w:ascii="Times New Roman" w:eastAsia="Times New Roman" w:hAnsi="Times New Roman" w:cs="Times New Roman"/>
          <w:color w:val="000000"/>
          <w:sz w:val="28"/>
          <w:szCs w:val="28"/>
          <w:lang w:eastAsia="ru-RU"/>
        </w:rPr>
        <w:t xml:space="preserve">3.4 </w:t>
      </w:r>
      <w:r w:rsidRPr="00235C19">
        <w:rPr>
          <w:rFonts w:ascii="Times New Roman" w:eastAsia="Times New Roman" w:hAnsi="Times New Roman" w:cs="Times New Roman"/>
          <w:color w:val="000000"/>
          <w:sz w:val="28"/>
          <w:szCs w:val="28"/>
          <w:lang w:val="ru-RU" w:eastAsia="ru-RU"/>
        </w:rPr>
        <w:t>. Здобувачі освіти зобов’язані:</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16" w:name="n760"/>
      <w:bookmarkEnd w:id="16"/>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17" w:name="n761"/>
      <w:bookmarkEnd w:id="17"/>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поважати гідність, права, свободи та законні інтереси всіх учасників освітнього процесу, дотримуватися етичних норм;</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18" w:name="n762"/>
      <w:bookmarkEnd w:id="18"/>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відповідально та дбайливо ставитися до власного здоров’я, здоров’я оточуючих, довкілля;</w:t>
      </w:r>
    </w:p>
    <w:p w:rsidR="00235C19" w:rsidRPr="00235C19" w:rsidRDefault="00235C19" w:rsidP="00235C19">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9" w:name="n763"/>
      <w:bookmarkEnd w:id="19"/>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color w:val="000000"/>
          <w:sz w:val="28"/>
          <w:szCs w:val="28"/>
          <w:lang w:val="ru-RU" w:eastAsia="ru-RU"/>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235C19" w:rsidRPr="00235C19" w:rsidRDefault="00235C19" w:rsidP="00235C19">
      <w:pPr>
        <w:shd w:val="clear" w:color="auto" w:fill="FFFFFF"/>
        <w:spacing w:after="0" w:line="240" w:lineRule="auto"/>
        <w:ind w:firstLine="448"/>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b/>
          <w:color w:val="000000"/>
          <w:sz w:val="28"/>
          <w:szCs w:val="28"/>
          <w:lang w:eastAsia="ru-RU"/>
        </w:rPr>
        <w:t xml:space="preserve">- </w:t>
      </w:r>
      <w:r w:rsidRPr="00235C19">
        <w:rPr>
          <w:rFonts w:ascii="Times New Roman" w:eastAsia="Times New Roman" w:hAnsi="Times New Roman" w:cs="Times New Roman"/>
          <w:color w:val="000000"/>
          <w:sz w:val="28"/>
          <w:szCs w:val="28"/>
          <w:lang w:eastAsia="ru-RU"/>
        </w:rPr>
        <w:t>д</w:t>
      </w:r>
      <w:r w:rsidRPr="00235C19">
        <w:rPr>
          <w:rFonts w:ascii="Times New Roman" w:eastAsia="Times New Roman" w:hAnsi="Times New Roman" w:cs="Times New Roman"/>
          <w:color w:val="000000"/>
          <w:sz w:val="28"/>
          <w:szCs w:val="28"/>
          <w:lang w:val="ru-RU" w:eastAsia="ru-RU"/>
        </w:rPr>
        <w:t>отрим</w:t>
      </w:r>
      <w:r w:rsidRPr="00235C19">
        <w:rPr>
          <w:rFonts w:ascii="Times New Roman" w:eastAsia="Times New Roman" w:hAnsi="Times New Roman" w:cs="Times New Roman"/>
          <w:color w:val="000000"/>
          <w:sz w:val="28"/>
          <w:szCs w:val="28"/>
          <w:lang w:eastAsia="ru-RU"/>
        </w:rPr>
        <w:t xml:space="preserve">уватись </w:t>
      </w:r>
      <w:r w:rsidRPr="00235C19">
        <w:rPr>
          <w:rFonts w:ascii="Times New Roman" w:eastAsia="Times New Roman" w:hAnsi="Times New Roman" w:cs="Times New Roman"/>
          <w:color w:val="000000"/>
          <w:sz w:val="28"/>
          <w:szCs w:val="28"/>
          <w:lang w:val="ru-RU" w:eastAsia="ru-RU"/>
        </w:rPr>
        <w:t>академічної доброчесності</w:t>
      </w:r>
      <w:r w:rsidRPr="00235C19">
        <w:rPr>
          <w:rFonts w:ascii="Times New Roman" w:eastAsia="Times New Roman" w:hAnsi="Times New Roman" w:cs="Times New Roman"/>
          <w:color w:val="000000"/>
          <w:sz w:val="28"/>
          <w:szCs w:val="28"/>
          <w:lang w:eastAsia="ru-RU"/>
        </w:rPr>
        <w:t>, що</w:t>
      </w:r>
      <w:r w:rsidRPr="00235C19">
        <w:rPr>
          <w:rFonts w:ascii="Times New Roman" w:eastAsia="Times New Roman" w:hAnsi="Times New Roman" w:cs="Times New Roman"/>
          <w:color w:val="000000"/>
          <w:sz w:val="28"/>
          <w:szCs w:val="28"/>
          <w:lang w:val="ru-RU" w:eastAsia="ru-RU"/>
        </w:rPr>
        <w:t xml:space="preserve"> передбачає:</w:t>
      </w:r>
    </w:p>
    <w:p w:rsidR="00235C19" w:rsidRPr="00235C19" w:rsidRDefault="00235C19" w:rsidP="00235C19">
      <w:pPr>
        <w:shd w:val="clear" w:color="auto" w:fill="FFFFFF"/>
        <w:spacing w:after="0" w:line="240" w:lineRule="auto"/>
        <w:ind w:firstLine="448"/>
        <w:jc w:val="both"/>
        <w:rPr>
          <w:rFonts w:ascii="Times New Roman" w:eastAsia="Times New Roman" w:hAnsi="Times New Roman" w:cs="Times New Roman"/>
          <w:i/>
          <w:color w:val="000000"/>
          <w:sz w:val="28"/>
          <w:szCs w:val="28"/>
          <w:lang w:val="ru-RU" w:eastAsia="ru-RU"/>
        </w:rPr>
      </w:pPr>
      <w:bookmarkStart w:id="20" w:name="n622"/>
      <w:bookmarkEnd w:id="20"/>
      <w:r w:rsidRPr="00235C19">
        <w:rPr>
          <w:rFonts w:ascii="Times New Roman" w:eastAsia="Times New Roman" w:hAnsi="Times New Roman" w:cs="Times New Roman"/>
          <w:color w:val="000000"/>
          <w:sz w:val="28"/>
          <w:szCs w:val="28"/>
          <w:lang w:eastAsia="ru-RU"/>
        </w:rPr>
        <w:t xml:space="preserve">- </w:t>
      </w:r>
      <w:r w:rsidRPr="00235C19">
        <w:rPr>
          <w:rFonts w:ascii="Times New Roman" w:eastAsia="Times New Roman" w:hAnsi="Times New Roman" w:cs="Times New Roman"/>
          <w:i/>
          <w:color w:val="000000"/>
          <w:sz w:val="28"/>
          <w:szCs w:val="28"/>
          <w:lang w:val="ru-RU" w:eastAsia="ru-RU"/>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235C19" w:rsidRPr="00235C19" w:rsidRDefault="00235C19" w:rsidP="00235C19">
      <w:pPr>
        <w:shd w:val="clear" w:color="auto" w:fill="FFFFFF"/>
        <w:spacing w:after="0" w:line="240" w:lineRule="auto"/>
        <w:ind w:firstLine="448"/>
        <w:jc w:val="both"/>
        <w:rPr>
          <w:rFonts w:ascii="Times New Roman" w:eastAsia="Times New Roman" w:hAnsi="Times New Roman" w:cs="Times New Roman"/>
          <w:i/>
          <w:color w:val="000000"/>
          <w:sz w:val="28"/>
          <w:szCs w:val="28"/>
          <w:lang w:val="ru-RU" w:eastAsia="ru-RU"/>
        </w:rPr>
      </w:pPr>
      <w:bookmarkStart w:id="21" w:name="n623"/>
      <w:bookmarkEnd w:id="21"/>
      <w:r w:rsidRPr="00235C19">
        <w:rPr>
          <w:rFonts w:ascii="Times New Roman" w:eastAsia="Times New Roman" w:hAnsi="Times New Roman" w:cs="Times New Roman"/>
          <w:i/>
          <w:color w:val="000000"/>
          <w:sz w:val="28"/>
          <w:szCs w:val="28"/>
          <w:lang w:eastAsia="ru-RU"/>
        </w:rPr>
        <w:t xml:space="preserve">- </w:t>
      </w:r>
      <w:r w:rsidRPr="00235C19">
        <w:rPr>
          <w:rFonts w:ascii="Times New Roman" w:eastAsia="Times New Roman" w:hAnsi="Times New Roman" w:cs="Times New Roman"/>
          <w:i/>
          <w:color w:val="000000"/>
          <w:sz w:val="28"/>
          <w:szCs w:val="28"/>
          <w:lang w:val="ru-RU" w:eastAsia="ru-RU"/>
        </w:rPr>
        <w:t>посилання на джерела інформації у разі використання ідей, розробок, тверджень, відомостей;</w:t>
      </w:r>
    </w:p>
    <w:p w:rsidR="00235C19" w:rsidRPr="00235C19" w:rsidRDefault="00235C19" w:rsidP="00235C19">
      <w:pPr>
        <w:shd w:val="clear" w:color="auto" w:fill="FFFFFF"/>
        <w:spacing w:after="0" w:line="240" w:lineRule="auto"/>
        <w:ind w:firstLine="448"/>
        <w:jc w:val="both"/>
        <w:rPr>
          <w:rFonts w:ascii="Times New Roman" w:eastAsia="Times New Roman" w:hAnsi="Times New Roman" w:cs="Times New Roman"/>
          <w:i/>
          <w:color w:val="000000"/>
          <w:sz w:val="28"/>
          <w:szCs w:val="28"/>
          <w:lang w:val="ru-RU" w:eastAsia="ru-RU"/>
        </w:rPr>
      </w:pPr>
      <w:bookmarkStart w:id="22" w:name="n624"/>
      <w:bookmarkEnd w:id="22"/>
      <w:r w:rsidRPr="00235C19">
        <w:rPr>
          <w:rFonts w:ascii="Times New Roman" w:eastAsia="Times New Roman" w:hAnsi="Times New Roman" w:cs="Times New Roman"/>
          <w:i/>
          <w:color w:val="000000"/>
          <w:sz w:val="28"/>
          <w:szCs w:val="28"/>
          <w:lang w:eastAsia="ru-RU"/>
        </w:rPr>
        <w:t xml:space="preserve">- </w:t>
      </w:r>
      <w:r w:rsidRPr="00235C19">
        <w:rPr>
          <w:rFonts w:ascii="Times New Roman" w:eastAsia="Times New Roman" w:hAnsi="Times New Roman" w:cs="Times New Roman"/>
          <w:i/>
          <w:color w:val="000000"/>
          <w:sz w:val="28"/>
          <w:szCs w:val="28"/>
          <w:lang w:val="ru-RU" w:eastAsia="ru-RU"/>
        </w:rPr>
        <w:t>дотримання норм законодавства про авторське право і суміжні права;</w:t>
      </w:r>
    </w:p>
    <w:p w:rsidR="00235C19" w:rsidRPr="00235C19" w:rsidRDefault="00235C19" w:rsidP="00235C19">
      <w:pPr>
        <w:shd w:val="clear" w:color="auto" w:fill="FFFFFF"/>
        <w:spacing w:after="0" w:line="240" w:lineRule="auto"/>
        <w:ind w:firstLine="448"/>
        <w:jc w:val="both"/>
        <w:rPr>
          <w:rFonts w:ascii="Times New Roman" w:eastAsia="Times New Roman" w:hAnsi="Times New Roman" w:cs="Times New Roman"/>
          <w:i/>
          <w:color w:val="000000"/>
          <w:sz w:val="28"/>
          <w:szCs w:val="28"/>
          <w:lang w:val="ru-RU" w:eastAsia="ru-RU"/>
        </w:rPr>
      </w:pPr>
      <w:bookmarkStart w:id="23" w:name="n625"/>
      <w:bookmarkEnd w:id="23"/>
      <w:r w:rsidRPr="00235C19">
        <w:rPr>
          <w:rFonts w:ascii="Times New Roman" w:eastAsia="Times New Roman" w:hAnsi="Times New Roman" w:cs="Times New Roman"/>
          <w:i/>
          <w:color w:val="000000"/>
          <w:sz w:val="28"/>
          <w:szCs w:val="28"/>
          <w:lang w:eastAsia="ru-RU"/>
        </w:rPr>
        <w:t xml:space="preserve">- </w:t>
      </w:r>
      <w:r w:rsidRPr="00235C19">
        <w:rPr>
          <w:rFonts w:ascii="Times New Roman" w:eastAsia="Times New Roman" w:hAnsi="Times New Roman" w:cs="Times New Roman"/>
          <w:i/>
          <w:color w:val="000000"/>
          <w:sz w:val="28"/>
          <w:szCs w:val="28"/>
          <w:lang w:val="ru-RU" w:eastAsia="ru-RU"/>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235C19" w:rsidRPr="00235C19" w:rsidRDefault="00235C19" w:rsidP="00235C1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24" w:name="n764"/>
      <w:bookmarkEnd w:id="24"/>
      <w:r w:rsidRPr="00235C19">
        <w:rPr>
          <w:rFonts w:ascii="Times New Roman" w:eastAsia="Times New Roman" w:hAnsi="Times New Roman" w:cs="Times New Roman"/>
          <w:color w:val="000000"/>
          <w:sz w:val="28"/>
          <w:szCs w:val="28"/>
          <w:lang w:eastAsia="ru-RU"/>
        </w:rPr>
        <w:t>3.5</w:t>
      </w:r>
      <w:r w:rsidRPr="00235C19">
        <w:rPr>
          <w:rFonts w:ascii="Times New Roman" w:eastAsia="Times New Roman" w:hAnsi="Times New Roman" w:cs="Times New Roman"/>
          <w:color w:val="000000"/>
          <w:sz w:val="28"/>
          <w:szCs w:val="28"/>
          <w:lang w:val="ru-RU" w:eastAsia="ru-RU"/>
        </w:rPr>
        <w:t>. Здобувачі освіти мають також інші права та обов’язки, передбачені законодавством та установчими документами закладу освіти.</w:t>
      </w:r>
    </w:p>
    <w:p w:rsidR="00235C19" w:rsidRPr="00235C19" w:rsidRDefault="00235C19" w:rsidP="00235C19">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235C19">
        <w:rPr>
          <w:rFonts w:ascii="Times New Roman" w:eastAsia="Times New Roman" w:hAnsi="Times New Roman" w:cs="Times New Roman"/>
          <w:color w:val="000000"/>
          <w:sz w:val="28"/>
          <w:szCs w:val="28"/>
          <w:lang w:eastAsia="ru-RU"/>
        </w:rPr>
        <w:t xml:space="preserve">3.6. </w:t>
      </w:r>
      <w:r w:rsidRPr="00235C19">
        <w:rPr>
          <w:rFonts w:ascii="Times New Roman" w:eastAsia="Times New Roman" w:hAnsi="Times New Roman" w:cs="Times New Roman"/>
          <w:color w:val="000000"/>
          <w:sz w:val="28"/>
          <w:szCs w:val="28"/>
          <w:lang w:val="ru-RU" w:eastAsia="ru-RU"/>
        </w:rPr>
        <w:t>За порушення академічної доброчесності здобувачі освіти можуть бути притягнені до такої академічної відповідальності:</w:t>
      </w:r>
    </w:p>
    <w:p w:rsidR="00235C19" w:rsidRPr="00327353" w:rsidRDefault="00235C19" w:rsidP="00327353">
      <w:pPr>
        <w:pStyle w:val="ab"/>
        <w:numPr>
          <w:ilvl w:val="0"/>
          <w:numId w:val="44"/>
        </w:numPr>
        <w:shd w:val="clear" w:color="auto" w:fill="FFFFFF"/>
        <w:spacing w:after="0" w:line="240" w:lineRule="auto"/>
        <w:ind w:left="0" w:firstLine="567"/>
        <w:jc w:val="both"/>
        <w:rPr>
          <w:rFonts w:ascii="Times New Roman" w:eastAsia="Times New Roman" w:hAnsi="Times New Roman" w:cs="Times New Roman"/>
          <w:color w:val="000000"/>
          <w:sz w:val="28"/>
          <w:szCs w:val="28"/>
          <w:lang w:val="ru-RU" w:eastAsia="ru-RU"/>
        </w:rPr>
      </w:pPr>
      <w:bookmarkStart w:id="25" w:name="n641"/>
      <w:bookmarkEnd w:id="25"/>
      <w:r w:rsidRPr="00327353">
        <w:rPr>
          <w:rFonts w:ascii="Times New Roman" w:eastAsia="Times New Roman" w:hAnsi="Times New Roman" w:cs="Times New Roman"/>
          <w:color w:val="000000"/>
          <w:sz w:val="28"/>
          <w:szCs w:val="28"/>
          <w:lang w:val="ru-RU" w:eastAsia="ru-RU"/>
        </w:rPr>
        <w:t>повторне проходження оцінювання (контрольна робота, іспит, залік тощо);</w:t>
      </w:r>
    </w:p>
    <w:p w:rsidR="00235C19" w:rsidRPr="00327353" w:rsidRDefault="00235C19" w:rsidP="00327353">
      <w:pPr>
        <w:pStyle w:val="ab"/>
        <w:numPr>
          <w:ilvl w:val="0"/>
          <w:numId w:val="44"/>
        </w:numPr>
        <w:shd w:val="clear" w:color="auto" w:fill="FFFFFF"/>
        <w:spacing w:after="0" w:line="240" w:lineRule="auto"/>
        <w:ind w:left="0" w:firstLine="567"/>
        <w:jc w:val="both"/>
        <w:rPr>
          <w:rFonts w:ascii="Times New Roman" w:eastAsia="Times New Roman" w:hAnsi="Times New Roman" w:cs="Times New Roman"/>
          <w:color w:val="000000"/>
          <w:sz w:val="28"/>
          <w:szCs w:val="28"/>
          <w:lang w:val="ru-RU" w:eastAsia="ru-RU"/>
        </w:rPr>
      </w:pPr>
      <w:bookmarkStart w:id="26" w:name="n642"/>
      <w:bookmarkEnd w:id="26"/>
      <w:r w:rsidRPr="00327353">
        <w:rPr>
          <w:rFonts w:ascii="Times New Roman" w:eastAsia="Times New Roman" w:hAnsi="Times New Roman" w:cs="Times New Roman"/>
          <w:color w:val="000000"/>
          <w:sz w:val="28"/>
          <w:szCs w:val="28"/>
          <w:lang w:val="ru-RU" w:eastAsia="ru-RU"/>
        </w:rPr>
        <w:lastRenderedPageBreak/>
        <w:t>повторне проходження відповідного освітнього компонента освітньої програми;</w:t>
      </w:r>
    </w:p>
    <w:p w:rsidR="00235C19" w:rsidRDefault="007A0383" w:rsidP="00235C19">
      <w:pPr>
        <w:pStyle w:val="ab"/>
        <w:numPr>
          <w:ilvl w:val="1"/>
          <w:numId w:val="35"/>
        </w:numPr>
        <w:spacing w:after="0" w:line="240" w:lineRule="auto"/>
        <w:ind w:left="0" w:firstLine="567"/>
        <w:jc w:val="both"/>
        <w:rPr>
          <w:rFonts w:ascii="Times New Roman" w:hAnsi="Times New Roman" w:cs="Times New Roman"/>
          <w:sz w:val="28"/>
          <w:szCs w:val="28"/>
        </w:rPr>
      </w:pPr>
      <w:bookmarkStart w:id="27" w:name="n643"/>
      <w:bookmarkEnd w:id="27"/>
      <w:r w:rsidRPr="00235C19">
        <w:rPr>
          <w:rFonts w:ascii="Times New Roman" w:hAnsi="Times New Roman" w:cs="Times New Roman"/>
          <w:sz w:val="28"/>
          <w:szCs w:val="28"/>
        </w:rPr>
        <w:t>Здобу</w:t>
      </w:r>
      <w:r w:rsidR="00091530">
        <w:rPr>
          <w:rFonts w:ascii="Times New Roman" w:hAnsi="Times New Roman" w:cs="Times New Roman"/>
          <w:sz w:val="28"/>
          <w:szCs w:val="28"/>
        </w:rPr>
        <w:t>вачі освіти  опорного закладу,</w:t>
      </w:r>
      <w:r w:rsidRPr="00235C19">
        <w:rPr>
          <w:rFonts w:ascii="Times New Roman" w:hAnsi="Times New Roman" w:cs="Times New Roman"/>
          <w:sz w:val="28"/>
          <w:szCs w:val="28"/>
        </w:rPr>
        <w:t xml:space="preserve"> його філій</w:t>
      </w:r>
      <w:r w:rsidR="00091530">
        <w:rPr>
          <w:rFonts w:ascii="Times New Roman" w:hAnsi="Times New Roman" w:cs="Times New Roman"/>
          <w:sz w:val="28"/>
          <w:szCs w:val="28"/>
        </w:rPr>
        <w:t xml:space="preserve"> та вихованці дошкільного структурного підрозділу</w:t>
      </w:r>
      <w:r w:rsidRPr="00235C19">
        <w:rPr>
          <w:rFonts w:ascii="Times New Roman" w:hAnsi="Times New Roman" w:cs="Times New Roman"/>
          <w:sz w:val="28"/>
          <w:szCs w:val="28"/>
        </w:rPr>
        <w:t xml:space="preserve"> </w:t>
      </w:r>
      <w:r w:rsidR="006F5ADF" w:rsidRPr="00235C19">
        <w:rPr>
          <w:rFonts w:ascii="Times New Roman" w:hAnsi="Times New Roman" w:cs="Times New Roman"/>
          <w:sz w:val="28"/>
          <w:szCs w:val="28"/>
        </w:rPr>
        <w:t>залучаються за їхньою згодою та згодою батьків</w:t>
      </w:r>
      <w:r w:rsidRPr="00235C19">
        <w:rPr>
          <w:rFonts w:ascii="Times New Roman" w:hAnsi="Times New Roman" w:cs="Times New Roman"/>
          <w:sz w:val="28"/>
          <w:szCs w:val="28"/>
        </w:rPr>
        <w:t xml:space="preserve"> здобувачів освіти</w:t>
      </w:r>
      <w:r w:rsidR="006F5ADF" w:rsidRPr="00235C19">
        <w:rPr>
          <w:rFonts w:ascii="Times New Roman" w:hAnsi="Times New Roman" w:cs="Times New Roman"/>
          <w:sz w:val="28"/>
          <w:szCs w:val="28"/>
        </w:rPr>
        <w:t xml:space="preserve"> або осіб, які їх замінюють, до самообслуговування, різних видів суспільно-корис</w:t>
      </w:r>
      <w:r w:rsidR="00A51177" w:rsidRPr="00235C19">
        <w:rPr>
          <w:rFonts w:ascii="Times New Roman" w:hAnsi="Times New Roman" w:cs="Times New Roman"/>
          <w:sz w:val="28"/>
          <w:szCs w:val="28"/>
        </w:rPr>
        <w:t>ної праці відповідно до даного С</w:t>
      </w:r>
      <w:r w:rsidR="006F5ADF" w:rsidRPr="00235C19">
        <w:rPr>
          <w:rFonts w:ascii="Times New Roman" w:hAnsi="Times New Roman" w:cs="Times New Roman"/>
          <w:sz w:val="28"/>
          <w:szCs w:val="28"/>
        </w:rPr>
        <w:t>татуту і правил внутрішнього розпорядку з урахуванням віку, статі, фізичних можливостей, норм і правил особистої гігієни та охорони здоров’я.</w:t>
      </w:r>
    </w:p>
    <w:p w:rsidR="00BA79BC" w:rsidRPr="00BA79BC" w:rsidRDefault="00235C19" w:rsidP="00BA79BC">
      <w:pPr>
        <w:pStyle w:val="ab"/>
        <w:numPr>
          <w:ilvl w:val="1"/>
          <w:numId w:val="35"/>
        </w:numPr>
        <w:spacing w:after="0" w:line="240" w:lineRule="auto"/>
        <w:ind w:left="0" w:firstLine="567"/>
        <w:jc w:val="both"/>
        <w:rPr>
          <w:rFonts w:ascii="Times New Roman" w:eastAsia="Calibri" w:hAnsi="Times New Roman" w:cs="Times New Roman"/>
          <w:sz w:val="28"/>
          <w:szCs w:val="28"/>
          <w:lang w:eastAsia="en-US"/>
        </w:rPr>
      </w:pPr>
      <w:r w:rsidRPr="00BA79BC">
        <w:rPr>
          <w:rFonts w:ascii="Times New Roman" w:eastAsia="Calibri" w:hAnsi="Times New Roman" w:cs="Times New Roman"/>
          <w:sz w:val="28"/>
          <w:szCs w:val="28"/>
          <w:lang w:eastAsia="en-US"/>
        </w:rPr>
        <w:t>Педагогічними</w:t>
      </w:r>
      <w:r w:rsidR="00091530">
        <w:rPr>
          <w:rFonts w:ascii="Times New Roman" w:eastAsia="Calibri" w:hAnsi="Times New Roman" w:cs="Times New Roman"/>
          <w:sz w:val="28"/>
          <w:szCs w:val="28"/>
          <w:lang w:eastAsia="en-US"/>
        </w:rPr>
        <w:t xml:space="preserve"> працівниками  закладу освіти, його</w:t>
      </w:r>
      <w:r w:rsidRPr="00BA79BC">
        <w:rPr>
          <w:rFonts w:ascii="Times New Roman" w:eastAsia="Calibri" w:hAnsi="Times New Roman" w:cs="Times New Roman"/>
          <w:sz w:val="28"/>
          <w:szCs w:val="28"/>
          <w:lang w:eastAsia="en-US"/>
        </w:rPr>
        <w:t xml:space="preserve"> філій</w:t>
      </w:r>
      <w:r w:rsidR="00091530">
        <w:rPr>
          <w:rFonts w:ascii="Times New Roman" w:eastAsia="Calibri" w:hAnsi="Times New Roman" w:cs="Times New Roman"/>
          <w:sz w:val="28"/>
          <w:szCs w:val="28"/>
          <w:lang w:eastAsia="en-US"/>
        </w:rPr>
        <w:t xml:space="preserve"> та  дошкільного структурного підрозділу</w:t>
      </w:r>
      <w:r w:rsidRPr="00BA79BC">
        <w:rPr>
          <w:rFonts w:ascii="Times New Roman" w:eastAsia="Calibri" w:hAnsi="Times New Roman" w:cs="Times New Roman"/>
          <w:sz w:val="28"/>
          <w:szCs w:val="28"/>
          <w:lang w:eastAsia="en-US"/>
        </w:rPr>
        <w:t xml:space="preserve"> можуть бути </w:t>
      </w:r>
      <w:r w:rsidRPr="00BA79BC">
        <w:rPr>
          <w:rFonts w:ascii="Times New Roman" w:eastAsia="Calibri" w:hAnsi="Times New Roman" w:cs="Times New Roman"/>
          <w:color w:val="000000"/>
          <w:sz w:val="28"/>
          <w:szCs w:val="28"/>
          <w:shd w:val="clear" w:color="auto" w:fill="FFFFFF"/>
          <w:lang w:eastAsia="en-US"/>
        </w:rPr>
        <w:t>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235C19" w:rsidRPr="00327353" w:rsidRDefault="00BA79BC" w:rsidP="00BA79BC">
      <w:pPr>
        <w:pStyle w:val="ab"/>
        <w:numPr>
          <w:ilvl w:val="1"/>
          <w:numId w:val="35"/>
        </w:numPr>
        <w:spacing w:after="0" w:line="240" w:lineRule="auto"/>
        <w:ind w:left="0" w:firstLine="567"/>
        <w:jc w:val="both"/>
        <w:rPr>
          <w:rFonts w:ascii="Times New Roman" w:eastAsia="Calibri" w:hAnsi="Times New Roman" w:cs="Times New Roman"/>
          <w:sz w:val="28"/>
          <w:szCs w:val="28"/>
          <w:lang w:eastAsia="en-US"/>
        </w:rPr>
      </w:pPr>
      <w:r w:rsidRPr="00BA79BC">
        <w:rPr>
          <w:rFonts w:ascii="Times New Roman" w:hAnsi="Times New Roman" w:cs="Times New Roman"/>
          <w:sz w:val="28"/>
          <w:szCs w:val="28"/>
        </w:rPr>
        <w:t>Призначення на посаду, звільнення з посади педагогічних та інших працівників опорного закладу, його філій та інші трудові відносини регулюються чинним законодавством України про працю, Законами України "Про освіту", "Про загальну середню освіту" та іншими чинними  законодавчими  актами.</w:t>
      </w:r>
    </w:p>
    <w:p w:rsidR="00BA79BC" w:rsidRDefault="00BA79BC" w:rsidP="003273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3.10. Педагогічні працівники мають право на: </w:t>
      </w:r>
    </w:p>
    <w:p w:rsidR="00BA79BC" w:rsidRDefault="00BA79BC" w:rsidP="00BA79BC">
      <w:pPr>
        <w:pStyle w:val="rvps2"/>
        <w:shd w:val="clear" w:color="auto" w:fill="FFFFFF"/>
        <w:spacing w:before="0" w:beforeAutospacing="0" w:after="0" w:afterAutospacing="0"/>
        <w:ind w:firstLine="450"/>
        <w:jc w:val="both"/>
        <w:rPr>
          <w:color w:val="000000"/>
          <w:sz w:val="28"/>
          <w:szCs w:val="28"/>
          <w:lang w:val="uk-UA"/>
        </w:rPr>
      </w:pPr>
      <w:r>
        <w:rPr>
          <w:color w:val="000000"/>
          <w:sz w:val="28"/>
          <w:szCs w:val="28"/>
          <w:lang w:val="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BA79BC" w:rsidRDefault="00BA79BC" w:rsidP="00BA79BC">
      <w:pPr>
        <w:pStyle w:val="rvps2"/>
        <w:shd w:val="clear" w:color="auto" w:fill="FFFFFF"/>
        <w:spacing w:before="0" w:beforeAutospacing="0" w:after="0" w:afterAutospacing="0"/>
        <w:ind w:firstLine="450"/>
        <w:jc w:val="both"/>
        <w:rPr>
          <w:color w:val="000000"/>
          <w:sz w:val="28"/>
          <w:szCs w:val="28"/>
          <w:lang w:val="uk-UA"/>
        </w:rPr>
      </w:pPr>
      <w:bookmarkStart w:id="28" w:name="n769"/>
      <w:bookmarkEnd w:id="28"/>
      <w:r>
        <w:rPr>
          <w:color w:val="000000"/>
          <w:sz w:val="28"/>
          <w:szCs w:val="28"/>
          <w:lang w:val="uk-UA"/>
        </w:rPr>
        <w:t>- педагогічну ініціативу;</w:t>
      </w:r>
    </w:p>
    <w:p w:rsidR="00BA79BC" w:rsidRDefault="00BA79BC" w:rsidP="00BA79BC">
      <w:pPr>
        <w:pStyle w:val="rvps2"/>
        <w:shd w:val="clear" w:color="auto" w:fill="FFFFFF"/>
        <w:spacing w:before="0" w:beforeAutospacing="0" w:after="0" w:afterAutospacing="0"/>
        <w:ind w:firstLine="450"/>
        <w:jc w:val="both"/>
        <w:rPr>
          <w:color w:val="000000"/>
          <w:sz w:val="28"/>
          <w:szCs w:val="28"/>
          <w:lang w:val="uk-UA"/>
        </w:rPr>
      </w:pPr>
      <w:bookmarkStart w:id="29" w:name="n770"/>
      <w:bookmarkEnd w:id="29"/>
      <w:r>
        <w:rPr>
          <w:color w:val="000000"/>
          <w:sz w:val="28"/>
          <w:szCs w:val="28"/>
          <w:lang w:val="uk-UA"/>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0" w:name="n771"/>
      <w:bookmarkEnd w:id="30"/>
      <w:r>
        <w:rPr>
          <w:color w:val="000000"/>
          <w:sz w:val="28"/>
          <w:szCs w:val="28"/>
          <w:lang w:val="uk-UA"/>
        </w:rPr>
        <w:t xml:space="preserve">- </w:t>
      </w:r>
      <w:r>
        <w:rPr>
          <w:color w:val="000000"/>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1" w:name="n772"/>
      <w:bookmarkEnd w:id="31"/>
      <w:r>
        <w:rPr>
          <w:color w:val="000000"/>
          <w:sz w:val="28"/>
          <w:szCs w:val="28"/>
          <w:lang w:val="uk-UA"/>
        </w:rPr>
        <w:t xml:space="preserve">- </w:t>
      </w:r>
      <w:r>
        <w:rPr>
          <w:color w:val="000000"/>
          <w:sz w:val="28"/>
          <w:szCs w:val="28"/>
        </w:rPr>
        <w:t>підвищення кваліфікації, перепідготовку;</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2" w:name="n773"/>
      <w:bookmarkEnd w:id="32"/>
      <w:r>
        <w:rPr>
          <w:color w:val="000000"/>
          <w:sz w:val="28"/>
          <w:szCs w:val="28"/>
          <w:lang w:val="uk-UA"/>
        </w:rPr>
        <w:t xml:space="preserve">- </w:t>
      </w:r>
      <w:r>
        <w:rPr>
          <w:color w:val="000000"/>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3" w:name="n774"/>
      <w:bookmarkEnd w:id="33"/>
      <w:r>
        <w:rPr>
          <w:color w:val="000000"/>
          <w:sz w:val="28"/>
          <w:szCs w:val="28"/>
          <w:lang w:val="uk-UA"/>
        </w:rPr>
        <w:t xml:space="preserve">- </w:t>
      </w:r>
      <w:r>
        <w:rPr>
          <w:color w:val="000000"/>
          <w:sz w:val="28"/>
          <w:szCs w:val="28"/>
        </w:rPr>
        <w:t>доступ до інформаційних ресурсів і комунікацій, що використовуються в освітньому процесі та науковій діяльності;</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4" w:name="n775"/>
      <w:bookmarkEnd w:id="34"/>
      <w:r>
        <w:rPr>
          <w:color w:val="000000"/>
          <w:sz w:val="28"/>
          <w:szCs w:val="28"/>
          <w:lang w:val="uk-UA"/>
        </w:rPr>
        <w:t xml:space="preserve">- </w:t>
      </w:r>
      <w:r>
        <w:rPr>
          <w:color w:val="000000"/>
          <w:sz w:val="28"/>
          <w:szCs w:val="28"/>
        </w:rPr>
        <w:t>відзначення успіхів у своїй професійній діяльності;</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5" w:name="n776"/>
      <w:bookmarkEnd w:id="35"/>
      <w:r>
        <w:rPr>
          <w:color w:val="000000"/>
          <w:sz w:val="28"/>
          <w:szCs w:val="28"/>
          <w:lang w:val="uk-UA"/>
        </w:rPr>
        <w:t xml:space="preserve">- </w:t>
      </w:r>
      <w:r>
        <w:rPr>
          <w:color w:val="000000"/>
          <w:sz w:val="28"/>
          <w:szCs w:val="28"/>
        </w:rPr>
        <w:t>справедливе та об’єктивне оцінювання своєї професійної діяльності;</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6" w:name="n777"/>
      <w:bookmarkEnd w:id="36"/>
      <w:r>
        <w:rPr>
          <w:color w:val="000000"/>
          <w:sz w:val="28"/>
          <w:szCs w:val="28"/>
          <w:lang w:val="uk-UA"/>
        </w:rPr>
        <w:t xml:space="preserve">- </w:t>
      </w:r>
      <w:r>
        <w:rPr>
          <w:color w:val="000000"/>
          <w:sz w:val="28"/>
          <w:szCs w:val="28"/>
        </w:rPr>
        <w:t>захист професійної честі та гідності;</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7" w:name="n778"/>
      <w:bookmarkEnd w:id="37"/>
      <w:r>
        <w:rPr>
          <w:color w:val="000000"/>
          <w:sz w:val="28"/>
          <w:szCs w:val="28"/>
          <w:lang w:val="uk-UA"/>
        </w:rPr>
        <w:t xml:space="preserve">- </w:t>
      </w:r>
      <w:r>
        <w:rPr>
          <w:color w:val="000000"/>
          <w:sz w:val="28"/>
          <w:szCs w:val="28"/>
        </w:rPr>
        <w:t>індивідуальну освітню (наукову, творчу, мистецьку та іншу) діяльність за межами закладу освіти;</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8" w:name="n779"/>
      <w:bookmarkEnd w:id="38"/>
      <w:r>
        <w:rPr>
          <w:color w:val="000000"/>
          <w:sz w:val="28"/>
          <w:szCs w:val="28"/>
          <w:lang w:val="uk-UA"/>
        </w:rPr>
        <w:lastRenderedPageBreak/>
        <w:t xml:space="preserve">- </w:t>
      </w:r>
      <w:r>
        <w:rPr>
          <w:color w:val="000000"/>
          <w:sz w:val="28"/>
          <w:szCs w:val="28"/>
        </w:rPr>
        <w:t>творчу відпустку строком до одного року не більше одного разу на 10 років із зарахуванням до стажу роботи;</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39" w:name="n780"/>
      <w:bookmarkEnd w:id="39"/>
      <w:r>
        <w:rPr>
          <w:color w:val="000000"/>
          <w:sz w:val="28"/>
          <w:szCs w:val="28"/>
          <w:lang w:val="uk-UA"/>
        </w:rPr>
        <w:t xml:space="preserve">- </w:t>
      </w:r>
      <w:r>
        <w:rPr>
          <w:color w:val="000000"/>
          <w:sz w:val="28"/>
          <w:szCs w:val="28"/>
        </w:rPr>
        <w:t>забезпечення житлом у першочерговому порядку, пільгові кредити для індивідуального і кооперативного будівництва;</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40" w:name="n781"/>
      <w:bookmarkEnd w:id="40"/>
      <w:r>
        <w:rPr>
          <w:color w:val="000000"/>
          <w:sz w:val="28"/>
          <w:szCs w:val="28"/>
          <w:lang w:val="uk-UA"/>
        </w:rPr>
        <w:t xml:space="preserve">- </w:t>
      </w:r>
      <w:r>
        <w:rPr>
          <w:color w:val="000000"/>
          <w:sz w:val="28"/>
          <w:szCs w:val="28"/>
        </w:rPr>
        <w:t>забезпечення службовим житлом з усіма комунальними зручностями у порядку, передбаченому законодавством;</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41" w:name="n782"/>
      <w:bookmarkEnd w:id="41"/>
      <w:r>
        <w:rPr>
          <w:color w:val="000000"/>
          <w:sz w:val="28"/>
          <w:szCs w:val="28"/>
          <w:lang w:val="uk-UA"/>
        </w:rPr>
        <w:t xml:space="preserve">- </w:t>
      </w:r>
      <w:r>
        <w:rPr>
          <w:color w:val="000000"/>
          <w:sz w:val="28"/>
          <w:szCs w:val="28"/>
        </w:rPr>
        <w:t>безпечні і нешкідливі умови праці;</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42" w:name="n783"/>
      <w:bookmarkEnd w:id="42"/>
      <w:r>
        <w:rPr>
          <w:color w:val="000000"/>
          <w:sz w:val="28"/>
          <w:szCs w:val="28"/>
          <w:lang w:val="uk-UA"/>
        </w:rPr>
        <w:t xml:space="preserve">- </w:t>
      </w:r>
      <w:r>
        <w:rPr>
          <w:color w:val="000000"/>
          <w:sz w:val="28"/>
          <w:szCs w:val="28"/>
        </w:rPr>
        <w:t>подовжену оплачувану відпустку;</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43" w:name="n784"/>
      <w:bookmarkEnd w:id="43"/>
      <w:r>
        <w:rPr>
          <w:color w:val="000000"/>
          <w:sz w:val="28"/>
          <w:szCs w:val="28"/>
          <w:lang w:val="uk-UA"/>
        </w:rPr>
        <w:t xml:space="preserve">- </w:t>
      </w:r>
      <w:r>
        <w:rPr>
          <w:color w:val="000000"/>
          <w:sz w:val="28"/>
          <w:szCs w:val="28"/>
        </w:rPr>
        <w:t>участь у громадському самоврядуванні закладу освіти;</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44" w:name="n785"/>
      <w:bookmarkEnd w:id="44"/>
      <w:r>
        <w:rPr>
          <w:color w:val="000000"/>
          <w:sz w:val="28"/>
          <w:szCs w:val="28"/>
          <w:lang w:val="uk-UA"/>
        </w:rPr>
        <w:t xml:space="preserve">- </w:t>
      </w:r>
      <w:r>
        <w:rPr>
          <w:color w:val="000000"/>
          <w:sz w:val="28"/>
          <w:szCs w:val="28"/>
        </w:rPr>
        <w:t>участь у роботі колегіальних органів управління закладу освіти.</w:t>
      </w:r>
    </w:p>
    <w:p w:rsidR="00BA79BC" w:rsidRDefault="00BA79BC" w:rsidP="00BA79BC">
      <w:pPr>
        <w:pStyle w:val="rvps2"/>
        <w:shd w:val="clear" w:color="auto" w:fill="FFFFFF"/>
        <w:spacing w:before="0" w:beforeAutospacing="0" w:after="0" w:afterAutospacing="0"/>
        <w:ind w:firstLine="450"/>
        <w:jc w:val="both"/>
        <w:rPr>
          <w:color w:val="000000"/>
          <w:sz w:val="28"/>
          <w:szCs w:val="28"/>
        </w:rPr>
      </w:pPr>
      <w:bookmarkStart w:id="45" w:name="n786"/>
      <w:bookmarkEnd w:id="45"/>
      <w:r>
        <w:rPr>
          <w:color w:val="000000"/>
          <w:sz w:val="28"/>
          <w:szCs w:val="28"/>
          <w:lang w:val="uk-UA"/>
        </w:rPr>
        <w:t>3.11</w:t>
      </w:r>
      <w:r>
        <w:rPr>
          <w:color w:val="000000"/>
          <w:sz w:val="28"/>
          <w:szCs w:val="28"/>
        </w:rPr>
        <w:t>. Педагогічні працівники зобов’язані:</w:t>
      </w:r>
    </w:p>
    <w:p w:rsidR="00BA79BC" w:rsidRPr="007013D9"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lang w:val="uk-UA"/>
        </w:rPr>
      </w:pPr>
      <w:bookmarkStart w:id="46" w:name="n787"/>
      <w:bookmarkEnd w:id="46"/>
      <w:r w:rsidRPr="007013D9">
        <w:rPr>
          <w:color w:val="000000"/>
          <w:sz w:val="28"/>
          <w:szCs w:val="28"/>
          <w:lang w:val="uk-UA"/>
        </w:rPr>
        <w:t>постійно підвищувати свій професійний і загальнокультурний рівні та педагогічну майстерність;</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47" w:name="n788"/>
      <w:bookmarkEnd w:id="47"/>
      <w:r>
        <w:rPr>
          <w:color w:val="000000"/>
          <w:sz w:val="28"/>
          <w:szCs w:val="28"/>
        </w:rPr>
        <w:t>виконувати освітню програму для досягнення здобувачами освіти передбачених нею результатів навчання;</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48" w:name="n789"/>
      <w:bookmarkEnd w:id="48"/>
      <w:r>
        <w:rPr>
          <w:color w:val="000000"/>
          <w:sz w:val="28"/>
          <w:szCs w:val="28"/>
        </w:rPr>
        <w:t xml:space="preserve">сприяти розвитку здібностей здобувачів освіти, формуванню навичок </w:t>
      </w:r>
      <w:proofErr w:type="gramStart"/>
      <w:r>
        <w:rPr>
          <w:color w:val="000000"/>
          <w:sz w:val="28"/>
          <w:szCs w:val="28"/>
        </w:rPr>
        <w:t>здорового</w:t>
      </w:r>
      <w:proofErr w:type="gramEnd"/>
      <w:r>
        <w:rPr>
          <w:color w:val="000000"/>
          <w:sz w:val="28"/>
          <w:szCs w:val="28"/>
        </w:rPr>
        <w:t xml:space="preserve"> способу життя, дбати про їхнє фізичне і психічне здоров’я;</w:t>
      </w:r>
    </w:p>
    <w:p w:rsidR="00BA79BC" w:rsidRPr="007013D9"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lang w:val="uk-UA"/>
        </w:rPr>
      </w:pPr>
      <w:bookmarkStart w:id="49" w:name="n790"/>
      <w:bookmarkEnd w:id="49"/>
      <w:r w:rsidRPr="007013D9">
        <w:rPr>
          <w:color w:val="000000"/>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50" w:name="n791"/>
      <w:bookmarkEnd w:id="50"/>
      <w:r>
        <w:rPr>
          <w:color w:val="000000"/>
          <w:sz w:val="28"/>
          <w:szCs w:val="28"/>
        </w:rPr>
        <w:t>дотримуватися педагогічної етики;</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51" w:name="n792"/>
      <w:bookmarkEnd w:id="51"/>
      <w:r>
        <w:rPr>
          <w:color w:val="000000"/>
          <w:sz w:val="28"/>
          <w:szCs w:val="28"/>
        </w:rPr>
        <w:t>поважати гідність, права, свободи і законні інтереси всіх учасників освітнього процесу;</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52" w:name="n793"/>
      <w:bookmarkEnd w:id="52"/>
      <w:r>
        <w:rPr>
          <w:color w:val="000000"/>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BA79BC" w:rsidRPr="007013D9"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lang w:val="uk-UA"/>
        </w:rPr>
      </w:pPr>
      <w:bookmarkStart w:id="53" w:name="n794"/>
      <w:bookmarkEnd w:id="53"/>
      <w:r w:rsidRPr="007013D9">
        <w:rPr>
          <w:color w:val="000000"/>
          <w:sz w:val="28"/>
          <w:szCs w:val="28"/>
          <w:lang w:val="uk-UA"/>
        </w:rPr>
        <w:t>формувати у здобувачів освіти усвідомл</w:t>
      </w:r>
      <w:r w:rsidR="00327353" w:rsidRPr="007013D9">
        <w:rPr>
          <w:color w:val="000000"/>
          <w:sz w:val="28"/>
          <w:szCs w:val="28"/>
          <w:lang w:val="uk-UA"/>
        </w:rPr>
        <w:t>ення необхідності додержуватися</w:t>
      </w:r>
      <w:r w:rsidR="00327353">
        <w:rPr>
          <w:color w:val="000000"/>
          <w:sz w:val="28"/>
          <w:szCs w:val="28"/>
          <w:lang w:val="uk-UA"/>
        </w:rPr>
        <w:t xml:space="preserve"> Конституції</w:t>
      </w:r>
      <w:r>
        <w:rPr>
          <w:color w:val="000000"/>
          <w:sz w:val="28"/>
          <w:szCs w:val="28"/>
        </w:rPr>
        <w:t> </w:t>
      </w:r>
      <w:r w:rsidRPr="007013D9">
        <w:rPr>
          <w:color w:val="000000"/>
          <w:sz w:val="28"/>
          <w:szCs w:val="28"/>
          <w:lang w:val="uk-UA"/>
        </w:rPr>
        <w:t>та законів України, захищати суверенітет і територіальну цілісність України;</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54" w:name="n795"/>
      <w:bookmarkEnd w:id="54"/>
      <w:r>
        <w:rPr>
          <w:color w:val="000000"/>
          <w:sz w:val="28"/>
          <w:szCs w:val="28"/>
        </w:rPr>
        <w:t xml:space="preserve">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w:t>
      </w:r>
      <w:proofErr w:type="gramStart"/>
      <w:r>
        <w:rPr>
          <w:color w:val="000000"/>
          <w:sz w:val="28"/>
          <w:szCs w:val="28"/>
        </w:rPr>
        <w:t>природного</w:t>
      </w:r>
      <w:proofErr w:type="gramEnd"/>
      <w:r>
        <w:rPr>
          <w:color w:val="000000"/>
          <w:sz w:val="28"/>
          <w:szCs w:val="28"/>
        </w:rPr>
        <w:t xml:space="preserve"> середовища;</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55" w:name="n796"/>
      <w:bookmarkEnd w:id="55"/>
      <w:r>
        <w:rPr>
          <w:color w:val="000000"/>
          <w:sz w:val="28"/>
          <w:szCs w:val="28"/>
        </w:rPr>
        <w:t xml:space="preserve">формувати у здобувачів освіти прагнення до взаєморозуміння, миру, злагоди між усіма народами, етнічними, національними, </w:t>
      </w:r>
      <w:proofErr w:type="gramStart"/>
      <w:r>
        <w:rPr>
          <w:color w:val="000000"/>
          <w:sz w:val="28"/>
          <w:szCs w:val="28"/>
        </w:rPr>
        <w:t>рел</w:t>
      </w:r>
      <w:proofErr w:type="gramEnd"/>
      <w:r>
        <w:rPr>
          <w:color w:val="000000"/>
          <w:sz w:val="28"/>
          <w:szCs w:val="28"/>
        </w:rPr>
        <w:t>ігійними групами;</w:t>
      </w:r>
    </w:p>
    <w:p w:rsidR="00BA79BC" w:rsidRPr="007013D9"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lang w:val="uk-UA"/>
        </w:rPr>
      </w:pPr>
      <w:bookmarkStart w:id="56" w:name="n797"/>
      <w:bookmarkEnd w:id="56"/>
      <w:r w:rsidRPr="007013D9">
        <w:rPr>
          <w:color w:val="000000"/>
          <w:sz w:val="28"/>
          <w:szCs w:val="28"/>
          <w:lang w:val="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BA79BC"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lang w:val="uk-UA"/>
        </w:rPr>
      </w:pPr>
      <w:bookmarkStart w:id="57" w:name="n798"/>
      <w:bookmarkEnd w:id="57"/>
      <w:r>
        <w:rPr>
          <w:color w:val="000000"/>
          <w:sz w:val="28"/>
          <w:szCs w:val="28"/>
        </w:rPr>
        <w:t>додержуватися установчих документі</w:t>
      </w:r>
      <w:proofErr w:type="gramStart"/>
      <w:r>
        <w:rPr>
          <w:color w:val="000000"/>
          <w:sz w:val="28"/>
          <w:szCs w:val="28"/>
        </w:rPr>
        <w:t>в</w:t>
      </w:r>
      <w:proofErr w:type="gramEnd"/>
      <w:r>
        <w:rPr>
          <w:color w:val="000000"/>
          <w:sz w:val="28"/>
          <w:szCs w:val="28"/>
        </w:rPr>
        <w:t xml:space="preserve"> та правил внутрішнього розпорядку закладу освіти, виконувати свої посадові обов’язки.</w:t>
      </w:r>
    </w:p>
    <w:p w:rsidR="00BA79BC" w:rsidRPr="00327353" w:rsidRDefault="00BA79BC" w:rsidP="00327353">
      <w:pPr>
        <w:pStyle w:val="ab"/>
        <w:numPr>
          <w:ilvl w:val="0"/>
          <w:numId w:val="45"/>
        </w:numPr>
        <w:spacing w:after="0" w:line="240" w:lineRule="auto"/>
        <w:ind w:left="0" w:firstLine="567"/>
        <w:jc w:val="both"/>
        <w:rPr>
          <w:rFonts w:ascii="Times New Roman" w:hAnsi="Times New Roman" w:cs="Times New Roman"/>
          <w:sz w:val="28"/>
          <w:szCs w:val="28"/>
        </w:rPr>
      </w:pPr>
      <w:r w:rsidRPr="00327353">
        <w:rPr>
          <w:rFonts w:ascii="Times New Roman" w:hAnsi="Times New Roman" w:cs="Times New Roman"/>
          <w:sz w:val="28"/>
          <w:szCs w:val="28"/>
        </w:rPr>
        <w:lastRenderedPageBreak/>
        <w:t xml:space="preserve">виконувати накази і розпорядження директора опорного закладу, відділу освіти, </w:t>
      </w:r>
      <w:r w:rsidR="00737361">
        <w:rPr>
          <w:rFonts w:ascii="Times New Roman" w:hAnsi="Times New Roman" w:cs="Times New Roman"/>
          <w:sz w:val="28"/>
          <w:szCs w:val="28"/>
        </w:rPr>
        <w:t xml:space="preserve">культури, молоді, </w:t>
      </w:r>
      <w:r w:rsidRPr="00327353">
        <w:rPr>
          <w:rFonts w:ascii="Times New Roman" w:hAnsi="Times New Roman" w:cs="Times New Roman"/>
          <w:sz w:val="28"/>
          <w:szCs w:val="28"/>
        </w:rPr>
        <w:t xml:space="preserve"> спорту</w:t>
      </w:r>
      <w:r w:rsidR="00737361">
        <w:rPr>
          <w:rFonts w:ascii="Times New Roman" w:hAnsi="Times New Roman" w:cs="Times New Roman"/>
          <w:sz w:val="28"/>
          <w:szCs w:val="28"/>
        </w:rPr>
        <w:t xml:space="preserve"> та соціального захисту населення Якушинецької сільської ради</w:t>
      </w:r>
      <w:r w:rsidRPr="00327353">
        <w:rPr>
          <w:rFonts w:ascii="Times New Roman" w:hAnsi="Times New Roman" w:cs="Times New Roman"/>
          <w:sz w:val="28"/>
          <w:szCs w:val="28"/>
        </w:rPr>
        <w:t xml:space="preserve">; </w:t>
      </w:r>
    </w:p>
    <w:p w:rsidR="00BA79BC" w:rsidRPr="00327353" w:rsidRDefault="00BA79BC" w:rsidP="00327353">
      <w:pPr>
        <w:pStyle w:val="ab"/>
        <w:numPr>
          <w:ilvl w:val="0"/>
          <w:numId w:val="45"/>
        </w:numPr>
        <w:spacing w:after="0" w:line="240" w:lineRule="auto"/>
        <w:ind w:left="0" w:firstLine="567"/>
        <w:jc w:val="both"/>
        <w:rPr>
          <w:rFonts w:ascii="Times New Roman" w:hAnsi="Times New Roman" w:cs="Times New Roman"/>
          <w:sz w:val="28"/>
          <w:szCs w:val="28"/>
        </w:rPr>
      </w:pPr>
      <w:r w:rsidRPr="00327353">
        <w:rPr>
          <w:rFonts w:ascii="Times New Roman" w:hAnsi="Times New Roman" w:cs="Times New Roman"/>
          <w:sz w:val="28"/>
          <w:szCs w:val="28"/>
        </w:rPr>
        <w:t xml:space="preserve">брати участь у роботі педагогічної ради. </w:t>
      </w:r>
      <w:bookmarkStart w:id="58" w:name="n799"/>
      <w:bookmarkEnd w:id="58"/>
    </w:p>
    <w:p w:rsidR="00BA79BC" w:rsidRPr="00327353" w:rsidRDefault="00BA79BC" w:rsidP="00327353">
      <w:pPr>
        <w:pStyle w:val="ab"/>
        <w:numPr>
          <w:ilvl w:val="0"/>
          <w:numId w:val="45"/>
        </w:numPr>
        <w:spacing w:after="0" w:line="240" w:lineRule="auto"/>
        <w:ind w:left="0" w:firstLine="567"/>
        <w:jc w:val="both"/>
        <w:rPr>
          <w:rFonts w:ascii="Times New Roman" w:hAnsi="Times New Roman" w:cs="Times New Roman"/>
          <w:color w:val="000000"/>
          <w:sz w:val="28"/>
          <w:szCs w:val="28"/>
        </w:rPr>
      </w:pPr>
      <w:r w:rsidRPr="00327353">
        <w:rPr>
          <w:rFonts w:ascii="Times New Roman" w:hAnsi="Times New Roman" w:cs="Times New Roman"/>
          <w:sz w:val="28"/>
          <w:szCs w:val="28"/>
        </w:rPr>
        <w:t>д</w:t>
      </w:r>
      <w:r w:rsidRPr="00327353">
        <w:rPr>
          <w:rFonts w:ascii="Times New Roman" w:hAnsi="Times New Roman" w:cs="Times New Roman"/>
          <w:color w:val="000000"/>
          <w:sz w:val="28"/>
          <w:szCs w:val="28"/>
        </w:rPr>
        <w:t>отримуватись академічної доброчесності, що передбачає</w:t>
      </w:r>
      <w:bookmarkStart w:id="59" w:name="n616"/>
      <w:bookmarkEnd w:id="59"/>
      <w:r w:rsidRPr="00327353">
        <w:rPr>
          <w:rFonts w:ascii="Times New Roman" w:hAnsi="Times New Roman" w:cs="Times New Roman"/>
          <w:color w:val="000000"/>
          <w:sz w:val="28"/>
          <w:szCs w:val="28"/>
        </w:rPr>
        <w:t>:</w:t>
      </w:r>
    </w:p>
    <w:p w:rsidR="00BA79BC" w:rsidRPr="007013D9" w:rsidRDefault="00BA79BC" w:rsidP="00327353">
      <w:pPr>
        <w:pStyle w:val="ab"/>
        <w:numPr>
          <w:ilvl w:val="0"/>
          <w:numId w:val="45"/>
        </w:numPr>
        <w:spacing w:after="0" w:line="240" w:lineRule="auto"/>
        <w:ind w:left="0" w:firstLine="567"/>
        <w:jc w:val="both"/>
        <w:rPr>
          <w:rFonts w:ascii="Times New Roman" w:hAnsi="Times New Roman" w:cs="Times New Roman"/>
          <w:color w:val="000000"/>
          <w:sz w:val="28"/>
          <w:szCs w:val="28"/>
        </w:rPr>
      </w:pPr>
      <w:r w:rsidRPr="007013D9">
        <w:rPr>
          <w:rFonts w:ascii="Times New Roman" w:hAnsi="Times New Roman" w:cs="Times New Roman"/>
          <w:color w:val="000000"/>
          <w:sz w:val="28"/>
          <w:szCs w:val="28"/>
        </w:rPr>
        <w:t>посилання на джерела інформації у разі використання ідей, розробок, тверджень, відомостей;</w:t>
      </w:r>
      <w:bookmarkStart w:id="60" w:name="n617"/>
      <w:bookmarkEnd w:id="60"/>
    </w:p>
    <w:p w:rsidR="00BA79BC" w:rsidRPr="007013D9" w:rsidRDefault="00BA79BC" w:rsidP="00327353">
      <w:pPr>
        <w:pStyle w:val="ab"/>
        <w:numPr>
          <w:ilvl w:val="0"/>
          <w:numId w:val="45"/>
        </w:numPr>
        <w:spacing w:after="0" w:line="240" w:lineRule="auto"/>
        <w:ind w:left="0" w:firstLine="567"/>
        <w:jc w:val="both"/>
        <w:rPr>
          <w:rFonts w:ascii="Times New Roman" w:hAnsi="Times New Roman" w:cs="Times New Roman"/>
          <w:color w:val="000000"/>
          <w:sz w:val="28"/>
          <w:szCs w:val="28"/>
        </w:rPr>
      </w:pPr>
      <w:r w:rsidRPr="007013D9">
        <w:rPr>
          <w:rFonts w:ascii="Times New Roman" w:hAnsi="Times New Roman" w:cs="Times New Roman"/>
          <w:color w:val="000000"/>
          <w:sz w:val="28"/>
          <w:szCs w:val="28"/>
        </w:rPr>
        <w:t>дотримання норм законодавства про авторське право і суміжні права;</w:t>
      </w:r>
      <w:bookmarkStart w:id="61" w:name="n618"/>
      <w:bookmarkEnd w:id="61"/>
    </w:p>
    <w:p w:rsidR="00BA79BC" w:rsidRPr="007013D9" w:rsidRDefault="00BA79BC" w:rsidP="00327353">
      <w:pPr>
        <w:pStyle w:val="ab"/>
        <w:numPr>
          <w:ilvl w:val="0"/>
          <w:numId w:val="45"/>
        </w:numPr>
        <w:spacing w:after="0" w:line="240" w:lineRule="auto"/>
        <w:ind w:left="0" w:firstLine="567"/>
        <w:jc w:val="both"/>
        <w:rPr>
          <w:rFonts w:ascii="Times New Roman" w:hAnsi="Times New Roman" w:cs="Times New Roman"/>
          <w:sz w:val="28"/>
          <w:szCs w:val="28"/>
        </w:rPr>
      </w:pPr>
      <w:r w:rsidRPr="007013D9">
        <w:rPr>
          <w:rFonts w:ascii="Times New Roman" w:hAnsi="Times New Roman" w:cs="Times New Roman"/>
          <w:color w:val="000000"/>
          <w:sz w:val="28"/>
          <w:szCs w:val="28"/>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BA79BC" w:rsidRPr="007013D9"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62" w:name="n619"/>
      <w:bookmarkEnd w:id="62"/>
      <w:r w:rsidRPr="007013D9">
        <w:rPr>
          <w:color w:val="000000"/>
          <w:sz w:val="28"/>
          <w:szCs w:val="28"/>
        </w:rPr>
        <w:t>контроль за дотриманням академічної доброчесності здобувачами освіти;</w:t>
      </w:r>
    </w:p>
    <w:p w:rsidR="00BA79BC" w:rsidRPr="007013D9" w:rsidRDefault="00BA79BC" w:rsidP="00327353">
      <w:pPr>
        <w:pStyle w:val="rvps2"/>
        <w:numPr>
          <w:ilvl w:val="0"/>
          <w:numId w:val="45"/>
        </w:numPr>
        <w:shd w:val="clear" w:color="auto" w:fill="FFFFFF"/>
        <w:spacing w:before="0" w:beforeAutospacing="0" w:after="0" w:afterAutospacing="0"/>
        <w:ind w:left="0" w:firstLine="567"/>
        <w:jc w:val="both"/>
        <w:rPr>
          <w:color w:val="000000"/>
          <w:sz w:val="28"/>
          <w:szCs w:val="28"/>
        </w:rPr>
      </w:pPr>
      <w:bookmarkStart w:id="63" w:name="n620"/>
      <w:bookmarkEnd w:id="63"/>
      <w:r w:rsidRPr="007013D9">
        <w:rPr>
          <w:color w:val="000000"/>
          <w:sz w:val="28"/>
          <w:szCs w:val="28"/>
        </w:rPr>
        <w:t>об’єктивне оцінювання результатів навчання.</w:t>
      </w:r>
    </w:p>
    <w:p w:rsidR="00BA79BC" w:rsidRPr="00327353" w:rsidRDefault="00BA79BC" w:rsidP="00327353">
      <w:pPr>
        <w:pStyle w:val="ab"/>
        <w:numPr>
          <w:ilvl w:val="0"/>
          <w:numId w:val="45"/>
        </w:numPr>
        <w:spacing w:after="0" w:line="240" w:lineRule="auto"/>
        <w:ind w:left="0" w:firstLine="567"/>
        <w:jc w:val="both"/>
        <w:rPr>
          <w:rFonts w:ascii="Times New Roman" w:hAnsi="Times New Roman" w:cs="Times New Roman"/>
          <w:sz w:val="28"/>
          <w:szCs w:val="28"/>
        </w:rPr>
      </w:pPr>
      <w:bookmarkStart w:id="64" w:name="n621"/>
      <w:bookmarkEnd w:id="64"/>
      <w:r w:rsidRPr="00327353">
        <w:rPr>
          <w:rFonts w:ascii="Times New Roman" w:hAnsi="Times New Roman" w:cs="Times New Roman"/>
          <w:color w:val="000000"/>
          <w:sz w:val="28"/>
          <w:szCs w:val="28"/>
        </w:rPr>
        <w:t>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6F5ADF" w:rsidRPr="004D06B9" w:rsidRDefault="00BA79BC" w:rsidP="00BA79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w:t>
      </w:r>
      <w:r w:rsidR="006F5ADF" w:rsidRPr="004D06B9">
        <w:rPr>
          <w:rFonts w:ascii="Times New Roman" w:hAnsi="Times New Roman" w:cs="Times New Roman"/>
          <w:sz w:val="28"/>
          <w:szCs w:val="28"/>
        </w:rPr>
        <w:t xml:space="preserve">Обсяг навчального навантаження вчителів визначається на підставі чинного законодавства директором закладу </w:t>
      </w:r>
      <w:r w:rsidR="006F5ADF" w:rsidRPr="001800B7">
        <w:rPr>
          <w:rFonts w:ascii="Times New Roman" w:hAnsi="Times New Roman" w:cs="Times New Roman"/>
          <w:color w:val="000000" w:themeColor="text1"/>
          <w:sz w:val="28"/>
          <w:szCs w:val="28"/>
        </w:rPr>
        <w:t>і затверджується відповідним органом управління освіти</w:t>
      </w:r>
      <w:r w:rsidR="006F5ADF" w:rsidRPr="004D06B9">
        <w:rPr>
          <w:rFonts w:ascii="Times New Roman" w:hAnsi="Times New Roman" w:cs="Times New Roman"/>
          <w:sz w:val="28"/>
          <w:szCs w:val="28"/>
        </w:rPr>
        <w:t>. Обсяг педагогічного навантаження може бути меншим тарифної ставки (посадового окладу) лише за письмовою згодою педагогічного працівника.</w:t>
      </w:r>
    </w:p>
    <w:p w:rsidR="00B14D9A" w:rsidRDefault="006F5ADF" w:rsidP="00B14D9A">
      <w:pPr>
        <w:pStyle w:val="ab"/>
        <w:numPr>
          <w:ilvl w:val="1"/>
          <w:numId w:val="36"/>
        </w:numPr>
        <w:spacing w:after="0" w:line="240" w:lineRule="auto"/>
        <w:ind w:left="0" w:firstLine="567"/>
        <w:jc w:val="both"/>
        <w:rPr>
          <w:rFonts w:ascii="Times New Roman" w:hAnsi="Times New Roman" w:cs="Times New Roman"/>
          <w:sz w:val="28"/>
          <w:szCs w:val="28"/>
        </w:rPr>
      </w:pPr>
      <w:r w:rsidRPr="00BA79BC">
        <w:rPr>
          <w:rFonts w:ascii="Times New Roman" w:hAnsi="Times New Roman" w:cs="Times New Roman"/>
          <w:sz w:val="28"/>
          <w:szCs w:val="28"/>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навчальним планом, або за письмовою згодою педагогічного працівника з дотриманням чинного законодавства.</w:t>
      </w:r>
    </w:p>
    <w:p w:rsidR="00B14D9A" w:rsidRDefault="006F5ADF" w:rsidP="00B14D9A">
      <w:pPr>
        <w:pStyle w:val="ab"/>
        <w:numPr>
          <w:ilvl w:val="1"/>
          <w:numId w:val="36"/>
        </w:numPr>
        <w:spacing w:after="0" w:line="240" w:lineRule="auto"/>
        <w:ind w:left="0" w:firstLine="567"/>
        <w:jc w:val="both"/>
        <w:rPr>
          <w:rFonts w:ascii="Times New Roman" w:hAnsi="Times New Roman" w:cs="Times New Roman"/>
          <w:sz w:val="28"/>
          <w:szCs w:val="28"/>
        </w:rPr>
      </w:pPr>
      <w:r w:rsidRPr="00B14D9A">
        <w:rPr>
          <w:rFonts w:ascii="Times New Roman" w:hAnsi="Times New Roman" w:cs="Times New Roman"/>
          <w:sz w:val="28"/>
          <w:szCs w:val="28"/>
        </w:rPr>
        <w:t>Директор</w:t>
      </w:r>
      <w:r w:rsidR="00714ACB" w:rsidRPr="00B14D9A">
        <w:rPr>
          <w:rFonts w:ascii="Times New Roman" w:hAnsi="Times New Roman" w:cs="Times New Roman"/>
          <w:sz w:val="28"/>
          <w:szCs w:val="28"/>
        </w:rPr>
        <w:t xml:space="preserve"> закладу освіти</w:t>
      </w:r>
      <w:r w:rsidRPr="00B14D9A">
        <w:rPr>
          <w:rFonts w:ascii="Times New Roman" w:hAnsi="Times New Roman" w:cs="Times New Roman"/>
          <w:sz w:val="28"/>
          <w:szCs w:val="28"/>
        </w:rPr>
        <w:t xml:space="preserve"> призначає класних керівників, завідуючих навчальними кабінетами, майстернями, навчально-дослідними ділянками. Їхні права і обов’язки визначаються нормативно-правовим документами Міністерства освіти і науки України, правилами внутрішнього розпорядку та даним статутом.</w:t>
      </w:r>
    </w:p>
    <w:p w:rsidR="006F5ADF" w:rsidRDefault="006F5ADF" w:rsidP="00B14D9A">
      <w:pPr>
        <w:pStyle w:val="ab"/>
        <w:numPr>
          <w:ilvl w:val="1"/>
          <w:numId w:val="36"/>
        </w:numPr>
        <w:spacing w:after="0" w:line="240" w:lineRule="auto"/>
        <w:ind w:left="0" w:firstLine="567"/>
        <w:jc w:val="both"/>
        <w:rPr>
          <w:rFonts w:ascii="Times New Roman" w:hAnsi="Times New Roman" w:cs="Times New Roman"/>
          <w:sz w:val="28"/>
          <w:szCs w:val="28"/>
        </w:rPr>
      </w:pPr>
      <w:r w:rsidRPr="00B14D9A">
        <w:rPr>
          <w:rFonts w:ascii="Times New Roman" w:hAnsi="Times New Roman" w:cs="Times New Roman"/>
          <w:sz w:val="28"/>
          <w:szCs w:val="28"/>
        </w:rPr>
        <w:t xml:space="preserve">Керівник і педагогічні працівники </w:t>
      </w:r>
      <w:r w:rsidR="00C16016" w:rsidRPr="00B14D9A">
        <w:rPr>
          <w:rFonts w:ascii="Times New Roman" w:hAnsi="Times New Roman" w:cs="Times New Roman"/>
          <w:sz w:val="28"/>
          <w:szCs w:val="28"/>
        </w:rPr>
        <w:t xml:space="preserve">опорного закладу та його філій </w:t>
      </w:r>
      <w:r w:rsidRPr="00B14D9A">
        <w:rPr>
          <w:rFonts w:ascii="Times New Roman" w:hAnsi="Times New Roman" w:cs="Times New Roman"/>
          <w:sz w:val="28"/>
          <w:szCs w:val="28"/>
        </w:rPr>
        <w:t xml:space="preserve"> підлягають атестації відповідно до порядку, встановленого Міністерством освіти і науки України. 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ІІ, І, вищої категорії) та може бути присвоєно педагогічне звання “старший учитель”, “учитель-методист”, “педагог-організатор-методист” та інші.</w:t>
      </w:r>
    </w:p>
    <w:p w:rsidR="005E7403" w:rsidRPr="005E7403" w:rsidRDefault="005E7403" w:rsidP="005E7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Атестацію педагогічних працівників опорного закладу та його філій проводить комісія першого рівня опорного закладу. </w:t>
      </w:r>
    </w:p>
    <w:p w:rsidR="008B6A48" w:rsidRPr="008B6A48" w:rsidRDefault="008B6A48" w:rsidP="008B6A48">
      <w:pPr>
        <w:pStyle w:val="ab"/>
        <w:numPr>
          <w:ilvl w:val="1"/>
          <w:numId w:val="36"/>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8B6A48">
        <w:rPr>
          <w:rFonts w:ascii="Times New Roman" w:eastAsia="Times New Roman" w:hAnsi="Times New Roman" w:cs="Times New Roman"/>
          <w:color w:val="000000"/>
          <w:sz w:val="28"/>
          <w:szCs w:val="28"/>
          <w:lang w:eastAsia="ru-RU"/>
        </w:rPr>
        <w:t>За порушення академічної доброчесності педагогічні працівники закладів освіти можуть бути притягнені до такої академічної відповідальності:</w:t>
      </w:r>
    </w:p>
    <w:p w:rsidR="008B6A48" w:rsidRDefault="008B6A48" w:rsidP="008B6A48">
      <w:pPr>
        <w:shd w:val="clear" w:color="auto" w:fill="FFFFFF"/>
        <w:spacing w:after="0" w:line="240" w:lineRule="auto"/>
        <w:ind w:firstLine="448"/>
        <w:jc w:val="both"/>
        <w:rPr>
          <w:rFonts w:ascii="Times New Roman" w:eastAsia="Times New Roman" w:hAnsi="Times New Roman" w:cs="Times New Roman"/>
          <w:color w:val="000000"/>
          <w:sz w:val="28"/>
          <w:szCs w:val="28"/>
          <w:lang w:val="ru-RU" w:eastAsia="ru-RU"/>
        </w:rPr>
      </w:pPr>
      <w:bookmarkStart w:id="65" w:name="n636"/>
      <w:bookmarkEnd w:id="65"/>
      <w:r>
        <w:rPr>
          <w:rFonts w:ascii="Times New Roman" w:eastAsia="Times New Roman" w:hAnsi="Times New Roman" w:cs="Times New Roman"/>
          <w:color w:val="000000"/>
          <w:sz w:val="28"/>
          <w:szCs w:val="28"/>
          <w:lang w:eastAsia="ru-RU"/>
        </w:rPr>
        <w:t>відмова у присудженні наукового ступеня чи присвоєнні вченого звання;</w:t>
      </w:r>
    </w:p>
    <w:p w:rsidR="008B6A48" w:rsidRDefault="008B6A48" w:rsidP="008B6A48">
      <w:pPr>
        <w:shd w:val="clear" w:color="auto" w:fill="FFFFFF"/>
        <w:spacing w:after="0" w:line="240" w:lineRule="auto"/>
        <w:ind w:firstLine="448"/>
        <w:jc w:val="both"/>
        <w:rPr>
          <w:rFonts w:ascii="Times New Roman" w:eastAsia="Times New Roman" w:hAnsi="Times New Roman" w:cs="Times New Roman"/>
          <w:color w:val="000000"/>
          <w:sz w:val="28"/>
          <w:szCs w:val="28"/>
          <w:lang w:eastAsia="ru-RU"/>
        </w:rPr>
      </w:pPr>
      <w:bookmarkStart w:id="66" w:name="n637"/>
      <w:bookmarkEnd w:id="66"/>
      <w:r>
        <w:rPr>
          <w:rFonts w:ascii="Times New Roman" w:eastAsia="Times New Roman" w:hAnsi="Times New Roman" w:cs="Times New Roman"/>
          <w:color w:val="000000"/>
          <w:sz w:val="28"/>
          <w:szCs w:val="28"/>
          <w:lang w:eastAsia="ru-RU"/>
        </w:rPr>
        <w:lastRenderedPageBreak/>
        <w:t>позбавлення присудженого наукового (освітньо-творчого) ступеня чи присвоєного вченого звання;</w:t>
      </w:r>
    </w:p>
    <w:p w:rsidR="008B6A48" w:rsidRDefault="008B6A48" w:rsidP="008B6A48">
      <w:pPr>
        <w:shd w:val="clear" w:color="auto" w:fill="FFFFFF"/>
        <w:spacing w:after="0" w:line="240" w:lineRule="auto"/>
        <w:ind w:firstLine="448"/>
        <w:jc w:val="both"/>
        <w:rPr>
          <w:rFonts w:ascii="Times New Roman" w:eastAsia="Times New Roman" w:hAnsi="Times New Roman" w:cs="Times New Roman"/>
          <w:color w:val="000000"/>
          <w:sz w:val="28"/>
          <w:szCs w:val="28"/>
          <w:lang w:eastAsia="ru-RU"/>
        </w:rPr>
      </w:pPr>
      <w:bookmarkStart w:id="67" w:name="n638"/>
      <w:bookmarkEnd w:id="67"/>
      <w:r>
        <w:rPr>
          <w:rFonts w:ascii="Times New Roman" w:eastAsia="Times New Roman" w:hAnsi="Times New Roman" w:cs="Times New Roman"/>
          <w:color w:val="000000"/>
          <w:sz w:val="28"/>
          <w:szCs w:val="28"/>
          <w:lang w:eastAsia="ru-RU"/>
        </w:rPr>
        <w:t>відмова в присвоєнні або позбавлення присвоєного педагогічного звання, кваліфікаційної категорії;</w:t>
      </w:r>
    </w:p>
    <w:p w:rsidR="008B6A48" w:rsidRDefault="008B6A48" w:rsidP="008B6A48">
      <w:pPr>
        <w:shd w:val="clear" w:color="auto" w:fill="FFFFFF"/>
        <w:spacing w:after="0" w:line="240" w:lineRule="auto"/>
        <w:ind w:firstLine="448"/>
        <w:jc w:val="both"/>
        <w:rPr>
          <w:rFonts w:ascii="Times New Roman" w:eastAsia="Times New Roman" w:hAnsi="Times New Roman" w:cs="Times New Roman"/>
          <w:color w:val="000000"/>
          <w:sz w:val="28"/>
          <w:szCs w:val="28"/>
          <w:lang w:eastAsia="ru-RU"/>
        </w:rPr>
      </w:pPr>
      <w:bookmarkStart w:id="68" w:name="n639"/>
      <w:bookmarkEnd w:id="68"/>
      <w:r>
        <w:rPr>
          <w:rFonts w:ascii="Times New Roman" w:eastAsia="Times New Roman" w:hAnsi="Times New Roman" w:cs="Times New Roman"/>
          <w:color w:val="000000"/>
          <w:sz w:val="28"/>
          <w:szCs w:val="28"/>
          <w:lang w:eastAsia="ru-RU"/>
        </w:rPr>
        <w:t>позбавлення права брати участь у роботі визначених законом органів чи займати визначені законом посади.</w:t>
      </w:r>
    </w:p>
    <w:p w:rsidR="008B6A48" w:rsidRDefault="006F5ADF" w:rsidP="008B6A48">
      <w:pPr>
        <w:pStyle w:val="ab"/>
        <w:numPr>
          <w:ilvl w:val="1"/>
          <w:numId w:val="36"/>
        </w:numPr>
        <w:spacing w:after="0" w:line="240" w:lineRule="auto"/>
        <w:ind w:left="0" w:firstLine="567"/>
        <w:jc w:val="both"/>
        <w:rPr>
          <w:rFonts w:ascii="Times New Roman" w:hAnsi="Times New Roman" w:cs="Times New Roman"/>
          <w:sz w:val="28"/>
          <w:szCs w:val="28"/>
        </w:rPr>
      </w:pPr>
      <w:r w:rsidRPr="008B6A48">
        <w:rPr>
          <w:rFonts w:ascii="Times New Roman" w:hAnsi="Times New Roman" w:cs="Times New Roman"/>
          <w:sz w:val="28"/>
          <w:szCs w:val="28"/>
        </w:rPr>
        <w:t>Педагогічні працівни</w:t>
      </w:r>
      <w:r w:rsidR="00BC0870" w:rsidRPr="008B6A48">
        <w:rPr>
          <w:rFonts w:ascii="Times New Roman" w:hAnsi="Times New Roman" w:cs="Times New Roman"/>
          <w:sz w:val="28"/>
          <w:szCs w:val="28"/>
        </w:rPr>
        <w:t>ки, які систематично порушують С</w:t>
      </w:r>
      <w:r w:rsidRPr="008B6A48">
        <w:rPr>
          <w:rFonts w:ascii="Times New Roman" w:hAnsi="Times New Roman" w:cs="Times New Roman"/>
          <w:sz w:val="28"/>
          <w:szCs w:val="28"/>
        </w:rPr>
        <w:t>татут, правила внутрішнього розпорядку, не виконують посадових обов’язків, умов трудового договору (контракту) або за результатами атестації не відповідають займаній посаді, звільняються з роботи згідно із чинним законодавством.</w:t>
      </w:r>
    </w:p>
    <w:p w:rsidR="008B6A48" w:rsidRDefault="006F5ADF" w:rsidP="008B6A48">
      <w:pPr>
        <w:pStyle w:val="ab"/>
        <w:numPr>
          <w:ilvl w:val="1"/>
          <w:numId w:val="36"/>
        </w:numPr>
        <w:spacing w:after="0" w:line="240" w:lineRule="auto"/>
        <w:ind w:left="0" w:firstLine="567"/>
        <w:jc w:val="both"/>
        <w:rPr>
          <w:rFonts w:ascii="Times New Roman" w:hAnsi="Times New Roman" w:cs="Times New Roman"/>
          <w:sz w:val="28"/>
          <w:szCs w:val="28"/>
        </w:rPr>
      </w:pPr>
      <w:r w:rsidRPr="008B6A48">
        <w:rPr>
          <w:rFonts w:ascii="Times New Roman" w:hAnsi="Times New Roman" w:cs="Times New Roman"/>
          <w:sz w:val="28"/>
          <w:szCs w:val="28"/>
        </w:rPr>
        <w:t xml:space="preserve">Права і обов’язки технічних працівників та допоміжного персоналу регулюються чинним трудовим законодавством, даним Статутом та правилами внутрішнього розпорядку </w:t>
      </w:r>
      <w:r w:rsidR="00C16016" w:rsidRPr="008B6A48">
        <w:rPr>
          <w:rFonts w:ascii="Times New Roman" w:hAnsi="Times New Roman" w:cs="Times New Roman"/>
          <w:sz w:val="28"/>
          <w:szCs w:val="28"/>
        </w:rPr>
        <w:t xml:space="preserve">опорного закладу та його філій </w:t>
      </w:r>
      <w:r w:rsidRPr="008B6A48">
        <w:rPr>
          <w:rFonts w:ascii="Times New Roman" w:hAnsi="Times New Roman" w:cs="Times New Roman"/>
          <w:sz w:val="28"/>
          <w:szCs w:val="28"/>
        </w:rPr>
        <w:t>.</w:t>
      </w:r>
    </w:p>
    <w:p w:rsidR="006F5ADF" w:rsidRPr="008B6A48" w:rsidRDefault="006F5ADF" w:rsidP="008B6A48">
      <w:pPr>
        <w:pStyle w:val="ab"/>
        <w:numPr>
          <w:ilvl w:val="1"/>
          <w:numId w:val="36"/>
        </w:numPr>
        <w:spacing w:after="0" w:line="240" w:lineRule="auto"/>
        <w:ind w:left="0" w:firstLine="567"/>
        <w:jc w:val="both"/>
        <w:rPr>
          <w:rFonts w:ascii="Times New Roman" w:hAnsi="Times New Roman" w:cs="Times New Roman"/>
          <w:sz w:val="28"/>
          <w:szCs w:val="28"/>
        </w:rPr>
      </w:pPr>
      <w:r w:rsidRPr="008B6A48">
        <w:rPr>
          <w:rFonts w:ascii="Times New Roman" w:hAnsi="Times New Roman" w:cs="Times New Roman"/>
          <w:sz w:val="28"/>
          <w:szCs w:val="28"/>
        </w:rPr>
        <w:t xml:space="preserve">Батьки </w:t>
      </w:r>
      <w:r w:rsidR="00C16016" w:rsidRPr="008B6A48">
        <w:rPr>
          <w:rFonts w:ascii="Times New Roman" w:hAnsi="Times New Roman" w:cs="Times New Roman"/>
          <w:sz w:val="28"/>
          <w:szCs w:val="28"/>
        </w:rPr>
        <w:t>здобувачів освіти</w:t>
      </w:r>
      <w:r w:rsidRPr="008B6A48">
        <w:rPr>
          <w:rFonts w:ascii="Times New Roman" w:hAnsi="Times New Roman" w:cs="Times New Roman"/>
          <w:sz w:val="28"/>
          <w:szCs w:val="28"/>
        </w:rPr>
        <w:t xml:space="preserve"> та особи, які їх замінюють, мають право:</w:t>
      </w:r>
    </w:p>
    <w:p w:rsidR="008B6A48" w:rsidRDefault="008B6A48" w:rsidP="008B6A48">
      <w:pPr>
        <w:pStyle w:val="rvps2"/>
        <w:shd w:val="clear" w:color="auto" w:fill="FFFFFF"/>
        <w:spacing w:before="0" w:beforeAutospacing="0" w:after="0" w:afterAutospacing="0"/>
        <w:ind w:firstLine="450"/>
        <w:jc w:val="both"/>
        <w:rPr>
          <w:color w:val="000000"/>
          <w:sz w:val="28"/>
          <w:szCs w:val="28"/>
        </w:rPr>
      </w:pPr>
      <w:r>
        <w:rPr>
          <w:color w:val="000000"/>
          <w:sz w:val="28"/>
          <w:szCs w:val="28"/>
          <w:lang w:val="uk-UA"/>
        </w:rPr>
        <w:t xml:space="preserve">- </w:t>
      </w:r>
      <w:r>
        <w:rPr>
          <w:color w:val="000000"/>
          <w:sz w:val="28"/>
          <w:szCs w:val="28"/>
        </w:rPr>
        <w:t>захищати відповідно до законодавства права та законні інтереси здобувачів освіти;</w:t>
      </w:r>
    </w:p>
    <w:p w:rsidR="008B6A48" w:rsidRDefault="008B6A48" w:rsidP="008B6A48">
      <w:pPr>
        <w:pStyle w:val="rvps2"/>
        <w:shd w:val="clear" w:color="auto" w:fill="FFFFFF"/>
        <w:spacing w:before="0" w:beforeAutospacing="0" w:after="0" w:afterAutospacing="0"/>
        <w:ind w:firstLine="450"/>
        <w:jc w:val="both"/>
        <w:rPr>
          <w:color w:val="000000"/>
          <w:sz w:val="28"/>
          <w:szCs w:val="28"/>
        </w:rPr>
      </w:pPr>
      <w:bookmarkStart w:id="69" w:name="n807"/>
      <w:bookmarkEnd w:id="69"/>
      <w:r>
        <w:rPr>
          <w:color w:val="000000"/>
          <w:sz w:val="28"/>
          <w:szCs w:val="28"/>
          <w:lang w:val="uk-UA"/>
        </w:rPr>
        <w:t xml:space="preserve">- </w:t>
      </w:r>
      <w:r>
        <w:rPr>
          <w:color w:val="000000"/>
          <w:sz w:val="28"/>
          <w:szCs w:val="28"/>
        </w:rPr>
        <w:t>звертатися до закладів освіти, органів управління освітою з питань освіти;</w:t>
      </w:r>
    </w:p>
    <w:p w:rsidR="008B6A48" w:rsidRDefault="008B6A48" w:rsidP="008B6A48">
      <w:pPr>
        <w:pStyle w:val="rvps2"/>
        <w:shd w:val="clear" w:color="auto" w:fill="FFFFFF"/>
        <w:spacing w:before="0" w:beforeAutospacing="0" w:after="0" w:afterAutospacing="0"/>
        <w:ind w:firstLine="450"/>
        <w:jc w:val="both"/>
        <w:rPr>
          <w:color w:val="000000"/>
          <w:sz w:val="28"/>
          <w:szCs w:val="28"/>
        </w:rPr>
      </w:pPr>
      <w:bookmarkStart w:id="70" w:name="n808"/>
      <w:bookmarkEnd w:id="70"/>
      <w:r>
        <w:rPr>
          <w:color w:val="000000"/>
          <w:sz w:val="28"/>
          <w:szCs w:val="28"/>
          <w:lang w:val="uk-UA"/>
        </w:rPr>
        <w:t xml:space="preserve">- </w:t>
      </w:r>
      <w:r>
        <w:rPr>
          <w:color w:val="000000"/>
          <w:sz w:val="28"/>
          <w:szCs w:val="28"/>
        </w:rPr>
        <w:t>обирати заклад освіти, освітню програму, вид і форму здобуття дітьми відповідної освіти;</w:t>
      </w:r>
    </w:p>
    <w:p w:rsidR="008B6A48" w:rsidRDefault="008B6A48" w:rsidP="008B6A48">
      <w:pPr>
        <w:pStyle w:val="rvps2"/>
        <w:shd w:val="clear" w:color="auto" w:fill="FFFFFF"/>
        <w:spacing w:before="0" w:beforeAutospacing="0" w:after="0" w:afterAutospacing="0"/>
        <w:ind w:firstLine="450"/>
        <w:jc w:val="both"/>
        <w:rPr>
          <w:color w:val="000000"/>
          <w:sz w:val="28"/>
          <w:szCs w:val="28"/>
        </w:rPr>
      </w:pPr>
      <w:bookmarkStart w:id="71" w:name="n809"/>
      <w:bookmarkEnd w:id="71"/>
      <w:r>
        <w:rPr>
          <w:color w:val="000000"/>
          <w:sz w:val="28"/>
          <w:szCs w:val="28"/>
          <w:lang w:val="uk-UA"/>
        </w:rPr>
        <w:t xml:space="preserve">- </w:t>
      </w:r>
      <w:r>
        <w:rPr>
          <w:color w:val="000000"/>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8B6A48" w:rsidRDefault="008B6A48" w:rsidP="008B6A48">
      <w:pPr>
        <w:pStyle w:val="rvps2"/>
        <w:shd w:val="clear" w:color="auto" w:fill="FFFFFF"/>
        <w:spacing w:before="0" w:beforeAutospacing="0" w:after="0" w:afterAutospacing="0"/>
        <w:ind w:firstLine="450"/>
        <w:jc w:val="both"/>
        <w:rPr>
          <w:color w:val="000000"/>
          <w:sz w:val="28"/>
          <w:szCs w:val="28"/>
        </w:rPr>
      </w:pPr>
      <w:bookmarkStart w:id="72" w:name="n810"/>
      <w:bookmarkEnd w:id="72"/>
      <w:r>
        <w:rPr>
          <w:color w:val="000000"/>
          <w:sz w:val="28"/>
          <w:szCs w:val="28"/>
          <w:lang w:val="uk-UA"/>
        </w:rPr>
        <w:t xml:space="preserve">- </w:t>
      </w:r>
      <w:r>
        <w:rPr>
          <w:color w:val="000000"/>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8B6A48" w:rsidRDefault="008B6A48" w:rsidP="008B6A48">
      <w:pPr>
        <w:pStyle w:val="rvps2"/>
        <w:shd w:val="clear" w:color="auto" w:fill="FFFFFF"/>
        <w:spacing w:before="0" w:beforeAutospacing="0" w:after="0" w:afterAutospacing="0"/>
        <w:ind w:firstLine="450"/>
        <w:jc w:val="both"/>
        <w:rPr>
          <w:color w:val="000000"/>
          <w:sz w:val="28"/>
          <w:szCs w:val="28"/>
        </w:rPr>
      </w:pPr>
      <w:bookmarkStart w:id="73" w:name="n811"/>
      <w:bookmarkEnd w:id="73"/>
      <w:r>
        <w:rPr>
          <w:color w:val="000000"/>
          <w:sz w:val="28"/>
          <w:szCs w:val="28"/>
          <w:lang w:val="uk-UA"/>
        </w:rPr>
        <w:t xml:space="preserve">- </w:t>
      </w:r>
      <w:r>
        <w:rPr>
          <w:color w:val="000000"/>
          <w:sz w:val="28"/>
          <w:szCs w:val="28"/>
        </w:rPr>
        <w:t>брати участь у розробленні індивідуальної програми розвитку дитини та/або індивідуального навчального плану;</w:t>
      </w:r>
    </w:p>
    <w:p w:rsidR="008B6A48" w:rsidRDefault="008B6A48" w:rsidP="008B6A48">
      <w:pPr>
        <w:pStyle w:val="rvps2"/>
        <w:shd w:val="clear" w:color="auto" w:fill="FFFFFF"/>
        <w:spacing w:before="0" w:beforeAutospacing="0" w:after="0" w:afterAutospacing="0"/>
        <w:ind w:firstLine="450"/>
        <w:jc w:val="both"/>
        <w:rPr>
          <w:color w:val="000000"/>
          <w:sz w:val="28"/>
          <w:szCs w:val="28"/>
          <w:lang w:val="uk-UA"/>
        </w:rPr>
      </w:pPr>
      <w:bookmarkStart w:id="74" w:name="n812"/>
      <w:bookmarkEnd w:id="74"/>
      <w:r>
        <w:rPr>
          <w:color w:val="000000"/>
          <w:sz w:val="28"/>
          <w:szCs w:val="28"/>
          <w:lang w:val="uk-UA"/>
        </w:rPr>
        <w:t xml:space="preserve">- </w:t>
      </w:r>
      <w:r>
        <w:rPr>
          <w:color w:val="000000"/>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6F5ADF" w:rsidRPr="008B6A48" w:rsidRDefault="008B6A48" w:rsidP="008B6A48">
      <w:pPr>
        <w:pStyle w:val="rvps2"/>
        <w:shd w:val="clear" w:color="auto" w:fill="FFFFFF"/>
        <w:spacing w:before="0" w:beforeAutospacing="0" w:after="0" w:afterAutospacing="0"/>
        <w:ind w:firstLine="567"/>
        <w:jc w:val="both"/>
        <w:rPr>
          <w:color w:val="000000"/>
          <w:sz w:val="28"/>
          <w:szCs w:val="28"/>
          <w:lang w:val="uk-UA"/>
        </w:rPr>
      </w:pPr>
      <w:r>
        <w:rPr>
          <w:color w:val="000000"/>
          <w:sz w:val="28"/>
          <w:szCs w:val="28"/>
          <w:lang w:val="uk-UA"/>
        </w:rPr>
        <w:t xml:space="preserve">3.20. </w:t>
      </w:r>
      <w:r w:rsidR="006F5ADF" w:rsidRPr="008B6A48">
        <w:rPr>
          <w:sz w:val="28"/>
          <w:szCs w:val="28"/>
          <w:lang w:val="uk-UA"/>
        </w:rPr>
        <w:t>Батьки</w:t>
      </w:r>
      <w:r w:rsidR="000A1C0A" w:rsidRPr="008B6A48">
        <w:rPr>
          <w:sz w:val="28"/>
          <w:szCs w:val="28"/>
          <w:lang w:val="uk-UA"/>
        </w:rPr>
        <w:t xml:space="preserve"> здобувачів освіти</w:t>
      </w:r>
      <w:r w:rsidR="006F5ADF" w:rsidRPr="008B6A48">
        <w:rPr>
          <w:sz w:val="28"/>
          <w:szCs w:val="28"/>
          <w:lang w:val="uk-UA"/>
        </w:rPr>
        <w:t xml:space="preserve"> та особи, які їх замінюють, несуть відповідальність за здобуття  </w:t>
      </w:r>
      <w:r w:rsidR="00EA0D99" w:rsidRPr="008B6A48">
        <w:rPr>
          <w:sz w:val="28"/>
          <w:szCs w:val="28"/>
          <w:lang w:val="uk-UA"/>
        </w:rPr>
        <w:t>їхніми дітьми</w:t>
      </w:r>
      <w:r w:rsidR="006F5ADF" w:rsidRPr="008B6A48">
        <w:rPr>
          <w:sz w:val="28"/>
          <w:szCs w:val="28"/>
          <w:lang w:val="uk-UA"/>
        </w:rPr>
        <w:t xml:space="preserve"> повної загальної середньої освіти і зобов’язані:</w:t>
      </w:r>
    </w:p>
    <w:p w:rsidR="008B6A48"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rPr>
      </w:pPr>
      <w:r>
        <w:rPr>
          <w:color w:val="000000"/>
          <w:sz w:val="28"/>
          <w:szCs w:val="28"/>
        </w:rPr>
        <w:t>виховувати у дітей повагу до гідності, прав, свобод і законних інтересів людини, законі</w:t>
      </w:r>
      <w:proofErr w:type="gramStart"/>
      <w:r>
        <w:rPr>
          <w:color w:val="000000"/>
          <w:sz w:val="28"/>
          <w:szCs w:val="28"/>
        </w:rPr>
        <w:t>в</w:t>
      </w:r>
      <w:proofErr w:type="gramEnd"/>
      <w:r>
        <w:rPr>
          <w:color w:val="000000"/>
          <w:sz w:val="28"/>
          <w:szCs w:val="28"/>
        </w:rPr>
        <w:t xml:space="preserve"> та етичних норм, відповідальне ставлення до власного здоров’я, здоров’я оточуючих і довкілля;</w:t>
      </w:r>
    </w:p>
    <w:p w:rsidR="008B6A48"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rPr>
      </w:pPr>
      <w:bookmarkStart w:id="75" w:name="n815"/>
      <w:bookmarkEnd w:id="75"/>
      <w:r>
        <w:rPr>
          <w:color w:val="000000"/>
          <w:sz w:val="28"/>
          <w:szCs w:val="28"/>
        </w:rPr>
        <w:t>сприяти виконанню дитиною освітньої програми та досягненню дитиною передбачених нею результатів навчання;</w:t>
      </w:r>
    </w:p>
    <w:p w:rsidR="008B6A48"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rPr>
      </w:pPr>
      <w:bookmarkStart w:id="76" w:name="n816"/>
      <w:bookmarkEnd w:id="76"/>
      <w:r>
        <w:rPr>
          <w:color w:val="000000"/>
          <w:sz w:val="28"/>
          <w:szCs w:val="28"/>
        </w:rPr>
        <w:t>поважати гідність, права, свободи і законні інтереси дитини та інших учасників освітнього процесу;</w:t>
      </w:r>
    </w:p>
    <w:p w:rsidR="008B6A48"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rPr>
      </w:pPr>
      <w:bookmarkStart w:id="77" w:name="n817"/>
      <w:bookmarkEnd w:id="77"/>
      <w:r>
        <w:rPr>
          <w:color w:val="000000"/>
          <w:sz w:val="28"/>
          <w:szCs w:val="28"/>
        </w:rPr>
        <w:lastRenderedPageBreak/>
        <w:t xml:space="preserve">дбати про фізичне і психічне здоров’я дитини, сприяти розвитку її здібностей, формувати навички </w:t>
      </w:r>
      <w:proofErr w:type="gramStart"/>
      <w:r>
        <w:rPr>
          <w:color w:val="000000"/>
          <w:sz w:val="28"/>
          <w:szCs w:val="28"/>
        </w:rPr>
        <w:t>здорового</w:t>
      </w:r>
      <w:proofErr w:type="gramEnd"/>
      <w:r>
        <w:rPr>
          <w:color w:val="000000"/>
          <w:sz w:val="28"/>
          <w:szCs w:val="28"/>
        </w:rPr>
        <w:t xml:space="preserve"> способу життя;</w:t>
      </w:r>
    </w:p>
    <w:p w:rsidR="008B6A48" w:rsidRPr="003F25AB"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lang w:val="uk-UA"/>
        </w:rPr>
      </w:pPr>
      <w:bookmarkStart w:id="78" w:name="n818"/>
      <w:bookmarkEnd w:id="78"/>
      <w:r w:rsidRPr="003F25AB">
        <w:rPr>
          <w:color w:val="000000"/>
          <w:sz w:val="28"/>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B6A48"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rPr>
      </w:pPr>
      <w:bookmarkStart w:id="79" w:name="n819"/>
      <w:bookmarkEnd w:id="79"/>
      <w:r>
        <w:rPr>
          <w:color w:val="000000"/>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B6A48" w:rsidRPr="003F25AB"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lang w:val="uk-UA"/>
        </w:rPr>
      </w:pPr>
      <w:bookmarkStart w:id="80" w:name="n820"/>
      <w:bookmarkEnd w:id="80"/>
      <w:r w:rsidRPr="003F25AB">
        <w:rPr>
          <w:color w:val="000000"/>
          <w:sz w:val="28"/>
          <w:szCs w:val="28"/>
          <w:lang w:val="uk-UA"/>
        </w:rPr>
        <w:t>формувати у дітей усвідомлення необхідності додержуватися</w:t>
      </w:r>
      <w:r>
        <w:rPr>
          <w:color w:val="000000"/>
          <w:sz w:val="28"/>
          <w:szCs w:val="28"/>
        </w:rPr>
        <w:t> </w:t>
      </w:r>
      <w:hyperlink r:id="rId10" w:tgtFrame="_blank" w:history="1">
        <w:r w:rsidRPr="003F25AB">
          <w:rPr>
            <w:rStyle w:val="ae"/>
            <w:rFonts w:eastAsia="Calibri"/>
            <w:color w:val="auto"/>
            <w:sz w:val="28"/>
            <w:szCs w:val="28"/>
            <w:u w:val="none"/>
            <w:lang w:val="uk-UA"/>
          </w:rPr>
          <w:t>Конституції</w:t>
        </w:r>
      </w:hyperlink>
      <w:r>
        <w:rPr>
          <w:color w:val="000000"/>
          <w:sz w:val="28"/>
          <w:szCs w:val="28"/>
        </w:rPr>
        <w:t> </w:t>
      </w:r>
      <w:r w:rsidRPr="003F25AB">
        <w:rPr>
          <w:color w:val="000000"/>
          <w:sz w:val="28"/>
          <w:szCs w:val="28"/>
          <w:lang w:val="uk-UA"/>
        </w:rPr>
        <w:t>та законів України, захищати суверенітет і територіальну цілісність України;</w:t>
      </w:r>
    </w:p>
    <w:p w:rsidR="008B6A48"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rPr>
      </w:pPr>
      <w:bookmarkStart w:id="81" w:name="n821"/>
      <w:bookmarkEnd w:id="81"/>
      <w:r>
        <w:rPr>
          <w:color w:val="000000"/>
          <w:sz w:val="28"/>
          <w:szCs w:val="28"/>
        </w:rPr>
        <w:t xml:space="preserve">виховувати у дитини повагу </w:t>
      </w:r>
      <w:proofErr w:type="gramStart"/>
      <w:r>
        <w:rPr>
          <w:color w:val="000000"/>
          <w:sz w:val="28"/>
          <w:szCs w:val="28"/>
        </w:rPr>
        <w:t>до</w:t>
      </w:r>
      <w:proofErr w:type="gramEnd"/>
      <w:r>
        <w:rPr>
          <w:color w:val="000000"/>
          <w:sz w:val="28"/>
          <w:szCs w:val="28"/>
        </w:rPr>
        <w:t xml:space="preserve">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E7403" w:rsidRPr="003F25AB" w:rsidRDefault="008B6A48" w:rsidP="003F25AB">
      <w:pPr>
        <w:pStyle w:val="rvps2"/>
        <w:numPr>
          <w:ilvl w:val="0"/>
          <w:numId w:val="46"/>
        </w:numPr>
        <w:shd w:val="clear" w:color="auto" w:fill="FFFFFF"/>
        <w:spacing w:before="0" w:beforeAutospacing="0" w:after="0" w:afterAutospacing="0"/>
        <w:ind w:left="0" w:firstLine="567"/>
        <w:jc w:val="both"/>
        <w:rPr>
          <w:color w:val="000000"/>
          <w:sz w:val="28"/>
          <w:szCs w:val="28"/>
          <w:lang w:val="uk-UA"/>
        </w:rPr>
      </w:pPr>
      <w:bookmarkStart w:id="82" w:name="n822"/>
      <w:bookmarkEnd w:id="82"/>
      <w:r>
        <w:rPr>
          <w:color w:val="000000"/>
          <w:sz w:val="28"/>
          <w:szCs w:val="28"/>
        </w:rPr>
        <w:t>дотримуватися установчих документі</w:t>
      </w:r>
      <w:proofErr w:type="gramStart"/>
      <w:r>
        <w:rPr>
          <w:color w:val="000000"/>
          <w:sz w:val="28"/>
          <w:szCs w:val="28"/>
        </w:rPr>
        <w:t>в</w:t>
      </w:r>
      <w:proofErr w:type="gramEnd"/>
      <w:r>
        <w:rPr>
          <w:color w:val="000000"/>
          <w:sz w:val="28"/>
          <w:szCs w:val="28"/>
        </w:rPr>
        <w:t>, правил внутрішнього розпорядку закладу освіти, а також умов договору про надання освітніх послуг (за наявності).</w:t>
      </w:r>
    </w:p>
    <w:p w:rsidR="008B6A48" w:rsidRPr="003F25AB" w:rsidRDefault="00EA0D99" w:rsidP="003F25AB">
      <w:pPr>
        <w:pStyle w:val="ab"/>
        <w:numPr>
          <w:ilvl w:val="1"/>
          <w:numId w:val="47"/>
        </w:numPr>
        <w:spacing w:after="0" w:line="240" w:lineRule="auto"/>
        <w:ind w:left="0" w:firstLine="567"/>
        <w:jc w:val="both"/>
        <w:rPr>
          <w:rFonts w:ascii="Times New Roman" w:hAnsi="Times New Roman" w:cs="Times New Roman"/>
          <w:sz w:val="28"/>
          <w:szCs w:val="28"/>
        </w:rPr>
      </w:pPr>
      <w:r w:rsidRPr="003F25AB">
        <w:rPr>
          <w:rFonts w:ascii="Times New Roman" w:hAnsi="Times New Roman" w:cs="Times New Roman"/>
          <w:sz w:val="28"/>
          <w:szCs w:val="28"/>
        </w:rPr>
        <w:t>У разі не</w:t>
      </w:r>
      <w:r w:rsidR="006F5ADF" w:rsidRPr="003F25AB">
        <w:rPr>
          <w:rFonts w:ascii="Times New Roman" w:hAnsi="Times New Roman" w:cs="Times New Roman"/>
          <w:sz w:val="28"/>
          <w:szCs w:val="28"/>
        </w:rPr>
        <w:t>виконання батьками</w:t>
      </w:r>
      <w:r w:rsidR="000A1C0A" w:rsidRPr="003F25AB">
        <w:rPr>
          <w:rFonts w:ascii="Times New Roman" w:hAnsi="Times New Roman" w:cs="Times New Roman"/>
          <w:sz w:val="28"/>
          <w:szCs w:val="28"/>
        </w:rPr>
        <w:t xml:space="preserve"> здобувачів освіти</w:t>
      </w:r>
      <w:r w:rsidR="006F5ADF" w:rsidRPr="003F25AB">
        <w:rPr>
          <w:rFonts w:ascii="Times New Roman" w:hAnsi="Times New Roman" w:cs="Times New Roman"/>
          <w:sz w:val="28"/>
          <w:szCs w:val="28"/>
        </w:rPr>
        <w:t xml:space="preserve"> та особами, які їх замінюють, вимог, передбачених чинним законодавством,</w:t>
      </w:r>
      <w:r w:rsidR="000A1C0A" w:rsidRPr="003F25AB">
        <w:rPr>
          <w:sz w:val="28"/>
          <w:szCs w:val="28"/>
        </w:rPr>
        <w:t xml:space="preserve"> </w:t>
      </w:r>
      <w:r w:rsidR="000A1C0A" w:rsidRPr="003F25AB">
        <w:rPr>
          <w:rFonts w:ascii="Times New Roman" w:hAnsi="Times New Roman" w:cs="Times New Roman"/>
          <w:sz w:val="28"/>
          <w:szCs w:val="28"/>
        </w:rPr>
        <w:t>опорний заклад</w:t>
      </w:r>
      <w:r w:rsidR="006F5ADF" w:rsidRPr="003F25AB">
        <w:rPr>
          <w:rFonts w:ascii="Times New Roman" w:hAnsi="Times New Roman" w:cs="Times New Roman"/>
          <w:sz w:val="28"/>
          <w:szCs w:val="28"/>
        </w:rPr>
        <w:t xml:space="preserve"> може порушити клопотання про відповідальність таких осіб, зокрема щодо позбавлення їх батьківських  прав.</w:t>
      </w:r>
    </w:p>
    <w:p w:rsidR="008B6A48" w:rsidRDefault="006F5ADF" w:rsidP="003F25AB">
      <w:pPr>
        <w:pStyle w:val="ab"/>
        <w:numPr>
          <w:ilvl w:val="1"/>
          <w:numId w:val="47"/>
        </w:numPr>
        <w:spacing w:after="0" w:line="240" w:lineRule="auto"/>
        <w:ind w:left="0" w:firstLine="567"/>
        <w:jc w:val="both"/>
        <w:rPr>
          <w:rFonts w:ascii="Times New Roman" w:hAnsi="Times New Roman" w:cs="Times New Roman"/>
          <w:sz w:val="28"/>
          <w:szCs w:val="28"/>
        </w:rPr>
      </w:pPr>
      <w:r w:rsidRPr="008B6A48">
        <w:rPr>
          <w:rFonts w:ascii="Times New Roman" w:hAnsi="Times New Roman" w:cs="Times New Roman"/>
          <w:sz w:val="28"/>
          <w:szCs w:val="28"/>
        </w:rPr>
        <w:t xml:space="preserve">За успіхи в навчанні (роботі) для учасників </w:t>
      </w:r>
      <w:r w:rsidR="000A1C0A" w:rsidRPr="008B6A48">
        <w:rPr>
          <w:rFonts w:ascii="Times New Roman" w:hAnsi="Times New Roman" w:cs="Times New Roman"/>
          <w:sz w:val="28"/>
          <w:szCs w:val="28"/>
        </w:rPr>
        <w:t>освітнього</w:t>
      </w:r>
      <w:r w:rsidRPr="008B6A48">
        <w:rPr>
          <w:rFonts w:ascii="Times New Roman" w:hAnsi="Times New Roman" w:cs="Times New Roman"/>
          <w:sz w:val="28"/>
          <w:szCs w:val="28"/>
        </w:rPr>
        <w:t xml:space="preserve"> процесу </w:t>
      </w:r>
      <w:r w:rsidR="000A1C0A" w:rsidRPr="008B6A48">
        <w:rPr>
          <w:rFonts w:ascii="Times New Roman" w:hAnsi="Times New Roman" w:cs="Times New Roman"/>
          <w:sz w:val="28"/>
          <w:szCs w:val="28"/>
        </w:rPr>
        <w:t xml:space="preserve">опорного закладу та його філій </w:t>
      </w:r>
      <w:r w:rsidRPr="008B6A48">
        <w:rPr>
          <w:rFonts w:ascii="Times New Roman" w:hAnsi="Times New Roman" w:cs="Times New Roman"/>
          <w:sz w:val="28"/>
          <w:szCs w:val="28"/>
        </w:rPr>
        <w:t>встановлюються різні форми морального заохочення, в том</w:t>
      </w:r>
      <w:r w:rsidR="00EA0D99" w:rsidRPr="008B6A48">
        <w:rPr>
          <w:rFonts w:ascii="Times New Roman" w:hAnsi="Times New Roman" w:cs="Times New Roman"/>
          <w:sz w:val="28"/>
          <w:szCs w:val="28"/>
        </w:rPr>
        <w:t>у числі й не передбачені його С</w:t>
      </w:r>
      <w:r w:rsidRPr="008B6A48">
        <w:rPr>
          <w:rFonts w:ascii="Times New Roman" w:hAnsi="Times New Roman" w:cs="Times New Roman"/>
          <w:sz w:val="28"/>
          <w:szCs w:val="28"/>
        </w:rPr>
        <w:t>татутом.</w:t>
      </w:r>
    </w:p>
    <w:p w:rsidR="008B6A48" w:rsidRDefault="000A1C0A" w:rsidP="003F25AB">
      <w:pPr>
        <w:pStyle w:val="ab"/>
        <w:numPr>
          <w:ilvl w:val="1"/>
          <w:numId w:val="47"/>
        </w:numPr>
        <w:spacing w:after="0" w:line="240" w:lineRule="auto"/>
        <w:ind w:left="0" w:firstLine="567"/>
        <w:jc w:val="both"/>
        <w:rPr>
          <w:rFonts w:ascii="Times New Roman" w:hAnsi="Times New Roman" w:cs="Times New Roman"/>
          <w:sz w:val="28"/>
          <w:szCs w:val="28"/>
        </w:rPr>
      </w:pPr>
      <w:r w:rsidRPr="008B6A48">
        <w:rPr>
          <w:rFonts w:ascii="Times New Roman" w:hAnsi="Times New Roman" w:cs="Times New Roman"/>
          <w:sz w:val="28"/>
          <w:szCs w:val="28"/>
        </w:rPr>
        <w:t>Здобувачам освіти</w:t>
      </w:r>
      <w:r w:rsidRPr="008B6A48">
        <w:rPr>
          <w:sz w:val="28"/>
          <w:szCs w:val="28"/>
        </w:rPr>
        <w:t xml:space="preserve"> </w:t>
      </w:r>
      <w:r w:rsidRPr="008B6A48">
        <w:rPr>
          <w:rFonts w:ascii="Times New Roman" w:hAnsi="Times New Roman" w:cs="Times New Roman"/>
          <w:sz w:val="28"/>
          <w:szCs w:val="28"/>
        </w:rPr>
        <w:t xml:space="preserve">опорного закладу та його філій </w:t>
      </w:r>
      <w:r w:rsidR="006F5ADF" w:rsidRPr="008B6A48">
        <w:rPr>
          <w:rFonts w:ascii="Times New Roman" w:hAnsi="Times New Roman" w:cs="Times New Roman"/>
          <w:sz w:val="28"/>
          <w:szCs w:val="28"/>
        </w:rPr>
        <w:t>за високі досягнення у навчанні та педагогічним працівникам за відмінні показники в роботі може бути призначена стипендія</w:t>
      </w:r>
      <w:r w:rsidR="008E7469" w:rsidRPr="008B6A48">
        <w:rPr>
          <w:rFonts w:ascii="Times New Roman" w:hAnsi="Times New Roman" w:cs="Times New Roman"/>
          <w:sz w:val="28"/>
          <w:szCs w:val="28"/>
        </w:rPr>
        <w:t>, винагорода</w:t>
      </w:r>
      <w:r w:rsidR="006F5ADF" w:rsidRPr="008B6A48">
        <w:rPr>
          <w:rFonts w:ascii="Times New Roman" w:hAnsi="Times New Roman" w:cs="Times New Roman"/>
          <w:sz w:val="28"/>
          <w:szCs w:val="28"/>
        </w:rPr>
        <w:t xml:space="preserve"> за рахунок власних коштів або цільових надходжень від різних установ, благодійних організацій, фондів, юридичних і фізичних осіб тощо.</w:t>
      </w:r>
    </w:p>
    <w:p w:rsidR="006F5ADF" w:rsidRDefault="006F5ADF" w:rsidP="003F25AB">
      <w:pPr>
        <w:pStyle w:val="ab"/>
        <w:numPr>
          <w:ilvl w:val="1"/>
          <w:numId w:val="47"/>
        </w:numPr>
        <w:spacing w:after="0" w:line="240" w:lineRule="auto"/>
        <w:ind w:left="0" w:firstLine="567"/>
        <w:jc w:val="both"/>
        <w:rPr>
          <w:rFonts w:ascii="Times New Roman" w:hAnsi="Times New Roman" w:cs="Times New Roman"/>
          <w:sz w:val="28"/>
          <w:szCs w:val="28"/>
        </w:rPr>
      </w:pPr>
      <w:r w:rsidRPr="008B6A48">
        <w:rPr>
          <w:rFonts w:ascii="Times New Roman" w:hAnsi="Times New Roman" w:cs="Times New Roman"/>
          <w:sz w:val="28"/>
          <w:szCs w:val="28"/>
        </w:rPr>
        <w:t xml:space="preserve">За умови реорганізації чи ліквідації </w:t>
      </w:r>
      <w:r w:rsidR="000A1C0A" w:rsidRPr="008B6A48">
        <w:rPr>
          <w:rFonts w:ascii="Times New Roman" w:hAnsi="Times New Roman" w:cs="Times New Roman"/>
          <w:sz w:val="28"/>
          <w:szCs w:val="28"/>
        </w:rPr>
        <w:t xml:space="preserve">опорного закладу та його філій </w:t>
      </w:r>
      <w:r w:rsidRPr="008B6A48">
        <w:rPr>
          <w:rFonts w:ascii="Times New Roman" w:hAnsi="Times New Roman" w:cs="Times New Roman"/>
          <w:sz w:val="28"/>
          <w:szCs w:val="28"/>
        </w:rPr>
        <w:t xml:space="preserve"> всім учасникам </w:t>
      </w:r>
      <w:r w:rsidR="000A1C0A" w:rsidRPr="008B6A48">
        <w:rPr>
          <w:rFonts w:ascii="Times New Roman" w:hAnsi="Times New Roman" w:cs="Times New Roman"/>
          <w:sz w:val="28"/>
          <w:szCs w:val="28"/>
        </w:rPr>
        <w:t>освітнього</w:t>
      </w:r>
      <w:r w:rsidRPr="008B6A48">
        <w:rPr>
          <w:rFonts w:ascii="Times New Roman" w:hAnsi="Times New Roman" w:cs="Times New Roman"/>
          <w:sz w:val="28"/>
          <w:szCs w:val="28"/>
        </w:rPr>
        <w:t xml:space="preserve"> процесу засновником гарантується дотримання їх прав і інтересів відповідно до чинного законодавства з питань праці та освіти.</w:t>
      </w:r>
    </w:p>
    <w:p w:rsidR="008B6A48" w:rsidRDefault="003F25AB" w:rsidP="003F25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3.25</w:t>
      </w:r>
      <w:r w:rsidR="008B6A48">
        <w:rPr>
          <w:rFonts w:ascii="Times New Roman" w:hAnsi="Times New Roman" w:cs="Times New Roman"/>
          <w:sz w:val="28"/>
          <w:szCs w:val="28"/>
        </w:rPr>
        <w:t>.</w:t>
      </w:r>
      <w:r>
        <w:rPr>
          <w:rFonts w:ascii="Times New Roman" w:hAnsi="Times New Roman" w:cs="Times New Roman"/>
          <w:sz w:val="28"/>
          <w:szCs w:val="28"/>
        </w:rPr>
        <w:t xml:space="preserve"> </w:t>
      </w:r>
      <w:r w:rsidR="008B6A48">
        <w:rPr>
          <w:rFonts w:ascii="Times New Roman" w:hAnsi="Times New Roman" w:cs="Times New Roman"/>
          <w:sz w:val="28"/>
          <w:szCs w:val="28"/>
        </w:rPr>
        <w:t xml:space="preserve"> Представники громадськості мають право: </w:t>
      </w:r>
    </w:p>
    <w:p w:rsidR="008B6A48" w:rsidRDefault="008B6A48" w:rsidP="008B6A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обирати і бути обраними до органів громадського самоврядування в опорному закладі; </w:t>
      </w:r>
    </w:p>
    <w:p w:rsidR="008B6A48" w:rsidRDefault="008B6A48" w:rsidP="008B6A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керувати учнівськими об'єднаннями за інтересами і гуртками, секціями згідно з законодавством України; сприяти покращенню матеріально-технічної бази, фінансовому забезпеченню опорного закладу та філій; </w:t>
      </w:r>
    </w:p>
    <w:p w:rsidR="008B6A48" w:rsidRDefault="008B6A48" w:rsidP="008B6A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проводити консультації для педагогічних працівників. </w:t>
      </w:r>
    </w:p>
    <w:p w:rsidR="008B6A48" w:rsidRDefault="003F25AB" w:rsidP="008B6A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3.26</w:t>
      </w:r>
      <w:r w:rsidR="008B6A48">
        <w:rPr>
          <w:rFonts w:ascii="Times New Roman" w:hAnsi="Times New Roman" w:cs="Times New Roman"/>
          <w:sz w:val="28"/>
          <w:szCs w:val="28"/>
        </w:rPr>
        <w:t xml:space="preserve">. Представники громадськості зобов'язані дотримуватися Статуту закладу освіти та Положення про філії, виконувати накази та розпорядження </w:t>
      </w:r>
      <w:r w:rsidR="008B6A48">
        <w:rPr>
          <w:rFonts w:ascii="Times New Roman" w:hAnsi="Times New Roman" w:cs="Times New Roman"/>
          <w:sz w:val="28"/>
          <w:szCs w:val="28"/>
        </w:rPr>
        <w:lastRenderedPageBreak/>
        <w:t>керівника закладу освіти,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тютюну, наркотиків тощо.</w:t>
      </w:r>
    </w:p>
    <w:p w:rsidR="008B6A48" w:rsidRDefault="003F25AB" w:rsidP="008B6A48">
      <w:pPr>
        <w:spacing w:after="0" w:line="240" w:lineRule="auto"/>
        <w:ind w:firstLine="709"/>
        <w:jc w:val="both"/>
        <w:rPr>
          <w:rFonts w:ascii="Times New Roman" w:hAnsi="Times New Roman" w:cs="Times New Roman"/>
          <w:sz w:val="28"/>
          <w:szCs w:val="28"/>
        </w:rPr>
      </w:pPr>
      <w:bookmarkStart w:id="83" w:name="n825"/>
      <w:bookmarkEnd w:id="83"/>
      <w:r>
        <w:rPr>
          <w:rFonts w:ascii="Times New Roman" w:hAnsi="Times New Roman" w:cs="Times New Roman"/>
          <w:sz w:val="28"/>
          <w:szCs w:val="28"/>
        </w:rPr>
        <w:t>3.27</w:t>
      </w:r>
      <w:r w:rsidR="008B6A48">
        <w:rPr>
          <w:rFonts w:ascii="Times New Roman" w:hAnsi="Times New Roman" w:cs="Times New Roman"/>
          <w:sz w:val="28"/>
          <w:szCs w:val="28"/>
        </w:rPr>
        <w:t>.  Працівники закладу освіти та філій зобов’язані проходити щорічні профілактичні медогляди за рахунок коштів засновника.</w:t>
      </w:r>
    </w:p>
    <w:p w:rsidR="00E938CB" w:rsidRDefault="00E938CB" w:rsidP="008B6A48">
      <w:pPr>
        <w:spacing w:after="0" w:line="240" w:lineRule="auto"/>
        <w:jc w:val="both"/>
        <w:rPr>
          <w:rFonts w:ascii="Times New Roman" w:hAnsi="Times New Roman" w:cs="Times New Roman"/>
          <w:sz w:val="28"/>
          <w:szCs w:val="28"/>
        </w:rPr>
      </w:pPr>
    </w:p>
    <w:p w:rsidR="00E938CB" w:rsidRDefault="00E938CB" w:rsidP="008B6A48">
      <w:pPr>
        <w:spacing w:after="0" w:line="240" w:lineRule="auto"/>
        <w:jc w:val="both"/>
        <w:rPr>
          <w:rFonts w:ascii="Times New Roman" w:hAnsi="Times New Roman" w:cs="Times New Roman"/>
          <w:sz w:val="28"/>
          <w:szCs w:val="28"/>
        </w:rPr>
      </w:pPr>
    </w:p>
    <w:p w:rsidR="00E938CB" w:rsidRDefault="00E938CB" w:rsidP="00E938CB">
      <w:pPr>
        <w:spacing w:after="0" w:line="240" w:lineRule="auto"/>
        <w:ind w:firstLine="709"/>
        <w:jc w:val="center"/>
        <w:rPr>
          <w:rFonts w:ascii="Times New Roman" w:eastAsia="Calibri" w:hAnsi="Times New Roman" w:cs="Times New Roman"/>
          <w:b/>
          <w:sz w:val="28"/>
          <w:szCs w:val="28"/>
          <w:lang w:eastAsia="en-US"/>
        </w:rPr>
      </w:pPr>
      <w:r w:rsidRPr="00E938CB">
        <w:rPr>
          <w:rFonts w:ascii="Times New Roman" w:eastAsia="Calibri" w:hAnsi="Times New Roman" w:cs="Times New Roman"/>
          <w:b/>
          <w:sz w:val="28"/>
          <w:szCs w:val="28"/>
          <w:lang w:val="ru-RU" w:eastAsia="en-US"/>
        </w:rPr>
        <w:t>IV</w:t>
      </w:r>
      <w:r w:rsidRPr="00E938CB">
        <w:rPr>
          <w:rFonts w:ascii="Times New Roman" w:eastAsia="Calibri" w:hAnsi="Times New Roman" w:cs="Times New Roman"/>
          <w:b/>
          <w:sz w:val="28"/>
          <w:szCs w:val="28"/>
          <w:lang w:eastAsia="en-US"/>
        </w:rPr>
        <w:t>. Управління закладом освіти</w:t>
      </w:r>
    </w:p>
    <w:p w:rsidR="003F25AB" w:rsidRPr="00E938CB" w:rsidRDefault="003F25AB" w:rsidP="00E938CB">
      <w:pPr>
        <w:spacing w:after="0" w:line="240" w:lineRule="auto"/>
        <w:ind w:firstLine="709"/>
        <w:jc w:val="center"/>
        <w:rPr>
          <w:rFonts w:ascii="Times New Roman" w:eastAsia="Calibri" w:hAnsi="Times New Roman" w:cs="Times New Roman"/>
          <w:b/>
          <w:sz w:val="28"/>
          <w:szCs w:val="28"/>
          <w:lang w:eastAsia="en-US"/>
        </w:rPr>
      </w:pP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E938CB">
        <w:rPr>
          <w:rFonts w:ascii="Times New Roman" w:eastAsia="Times New Roman" w:hAnsi="Times New Roman" w:cs="Times New Roman"/>
          <w:color w:val="000000"/>
          <w:sz w:val="28"/>
          <w:szCs w:val="28"/>
          <w:lang w:eastAsia="ru-RU"/>
        </w:rPr>
        <w:t xml:space="preserve">4.1. </w:t>
      </w:r>
      <w:r w:rsidRPr="00E938CB">
        <w:rPr>
          <w:rFonts w:ascii="Times New Roman" w:eastAsia="Times New Roman" w:hAnsi="Times New Roman" w:cs="Times New Roman"/>
          <w:color w:val="000000"/>
          <w:sz w:val="28"/>
          <w:szCs w:val="28"/>
          <w:lang w:val="ru-RU" w:eastAsia="ru-RU"/>
        </w:rPr>
        <w:t>Управління закладом освіти в межах повноважень, визначених законами та установчими документами цього закладу, здійснюють:</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4" w:name="n377"/>
      <w:bookmarkEnd w:id="84"/>
      <w:r>
        <w:rPr>
          <w:rFonts w:ascii="Times New Roman" w:eastAsia="Times New Roman" w:hAnsi="Times New Roman" w:cs="Times New Roman"/>
          <w:color w:val="000000"/>
          <w:sz w:val="28"/>
          <w:szCs w:val="28"/>
          <w:lang w:eastAsia="ru-RU"/>
        </w:rPr>
        <w:t>Якушинецька сільська рада Вінниц</w:t>
      </w:r>
      <w:r w:rsidRPr="00E938CB">
        <w:rPr>
          <w:rFonts w:ascii="Times New Roman" w:eastAsia="Times New Roman" w:hAnsi="Times New Roman" w:cs="Times New Roman"/>
          <w:color w:val="000000"/>
          <w:sz w:val="28"/>
          <w:szCs w:val="28"/>
          <w:lang w:eastAsia="ru-RU"/>
        </w:rPr>
        <w:t>ької області</w:t>
      </w:r>
      <w:r>
        <w:rPr>
          <w:rFonts w:ascii="Times New Roman" w:eastAsia="Times New Roman" w:hAnsi="Times New Roman" w:cs="Times New Roman"/>
          <w:color w:val="000000"/>
          <w:sz w:val="28"/>
          <w:szCs w:val="28"/>
          <w:lang w:eastAsia="ru-RU"/>
        </w:rPr>
        <w:t>;</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85" w:name="n378"/>
      <w:bookmarkEnd w:id="85"/>
      <w:r w:rsidRPr="00E938CB">
        <w:rPr>
          <w:rFonts w:ascii="Times New Roman" w:eastAsia="Times New Roman" w:hAnsi="Times New Roman" w:cs="Times New Roman"/>
          <w:color w:val="000000"/>
          <w:sz w:val="28"/>
          <w:szCs w:val="28"/>
          <w:lang w:val="ru-RU" w:eastAsia="ru-RU"/>
        </w:rPr>
        <w:t>керівник закладу освіти;</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86" w:name="n379"/>
      <w:bookmarkEnd w:id="86"/>
      <w:r w:rsidRPr="00E938CB">
        <w:rPr>
          <w:rFonts w:ascii="Times New Roman" w:eastAsia="Times New Roman" w:hAnsi="Times New Roman" w:cs="Times New Roman"/>
          <w:color w:val="000000"/>
          <w:sz w:val="28"/>
          <w:szCs w:val="28"/>
          <w:lang w:val="ru-RU" w:eastAsia="ru-RU"/>
        </w:rPr>
        <w:t>колегіальний орган управління закладу освіти;</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bookmarkStart w:id="87" w:name="n380"/>
      <w:bookmarkEnd w:id="87"/>
      <w:r w:rsidRPr="00E938CB">
        <w:rPr>
          <w:rFonts w:ascii="Times New Roman" w:eastAsia="Times New Roman" w:hAnsi="Times New Roman" w:cs="Times New Roman"/>
          <w:color w:val="000000"/>
          <w:sz w:val="28"/>
          <w:szCs w:val="28"/>
          <w:lang w:val="ru-RU" w:eastAsia="ru-RU"/>
        </w:rPr>
        <w:t>колегіальний орган громадського самоврядування;</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8" w:name="n381"/>
      <w:bookmarkEnd w:id="88"/>
      <w:r w:rsidRPr="00E938CB">
        <w:rPr>
          <w:rFonts w:ascii="Times New Roman" w:eastAsia="Times New Roman" w:hAnsi="Times New Roman" w:cs="Times New Roman"/>
          <w:color w:val="000000"/>
          <w:sz w:val="28"/>
          <w:szCs w:val="28"/>
          <w:lang w:val="ru-RU" w:eastAsia="ru-RU"/>
        </w:rPr>
        <w:t xml:space="preserve">інші органи, передбачені </w:t>
      </w:r>
      <w:proofErr w:type="gramStart"/>
      <w:r w:rsidRPr="00E938CB">
        <w:rPr>
          <w:rFonts w:ascii="Times New Roman" w:eastAsia="Times New Roman" w:hAnsi="Times New Roman" w:cs="Times New Roman"/>
          <w:color w:val="000000"/>
          <w:sz w:val="28"/>
          <w:szCs w:val="28"/>
          <w:lang w:val="ru-RU" w:eastAsia="ru-RU"/>
        </w:rPr>
        <w:t>спец</w:t>
      </w:r>
      <w:proofErr w:type="gramEnd"/>
      <w:r w:rsidRPr="00E938CB">
        <w:rPr>
          <w:rFonts w:ascii="Times New Roman" w:eastAsia="Times New Roman" w:hAnsi="Times New Roman" w:cs="Times New Roman"/>
          <w:color w:val="000000"/>
          <w:sz w:val="28"/>
          <w:szCs w:val="28"/>
          <w:lang w:val="ru-RU" w:eastAsia="ru-RU"/>
        </w:rPr>
        <w:t>іальними законами та/або установчими документами закладу освіти.</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E938CB">
        <w:rPr>
          <w:rFonts w:ascii="Times New Roman" w:eastAsia="Calibri" w:hAnsi="Times New Roman" w:cs="Times New Roman"/>
          <w:sz w:val="28"/>
          <w:szCs w:val="28"/>
          <w:lang w:val="ru-RU" w:eastAsia="en-US"/>
        </w:rPr>
        <w:t>4.2. Безпосереднє керівництво зкладом освіти здійснює директор.</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val="ru-RU" w:eastAsia="ru-RU"/>
        </w:rPr>
      </w:pPr>
      <w:r w:rsidRPr="00E938CB">
        <w:rPr>
          <w:rFonts w:ascii="Times New Roman" w:eastAsia="Times New Roman" w:hAnsi="Times New Roman" w:cs="Times New Roman"/>
          <w:color w:val="000000"/>
          <w:sz w:val="28"/>
          <w:szCs w:val="28"/>
          <w:lang w:val="ru-RU" w:eastAsia="ru-RU"/>
        </w:rPr>
        <w:t xml:space="preserve">Керівник закладу загальної середньої освіти призначається на посаду та звільняється з посади </w:t>
      </w:r>
      <w:proofErr w:type="gramStart"/>
      <w:r w:rsidRPr="00E938CB">
        <w:rPr>
          <w:rFonts w:ascii="Times New Roman" w:eastAsia="Times New Roman" w:hAnsi="Times New Roman" w:cs="Times New Roman"/>
          <w:color w:val="000000"/>
          <w:sz w:val="28"/>
          <w:szCs w:val="28"/>
          <w:lang w:val="ru-RU" w:eastAsia="ru-RU"/>
        </w:rPr>
        <w:t>р</w:t>
      </w:r>
      <w:proofErr w:type="gramEnd"/>
      <w:r w:rsidRPr="00E938CB">
        <w:rPr>
          <w:rFonts w:ascii="Times New Roman" w:eastAsia="Times New Roman" w:hAnsi="Times New Roman" w:cs="Times New Roman"/>
          <w:color w:val="000000"/>
          <w:sz w:val="28"/>
          <w:szCs w:val="28"/>
          <w:lang w:val="ru-RU" w:eastAsia="ru-RU"/>
        </w:rPr>
        <w:t>ішенням засновника</w:t>
      </w:r>
      <w:r>
        <w:rPr>
          <w:rFonts w:ascii="Times New Roman" w:eastAsia="Times New Roman" w:hAnsi="Times New Roman" w:cs="Times New Roman"/>
          <w:color w:val="000000"/>
          <w:sz w:val="28"/>
          <w:szCs w:val="28"/>
          <w:lang w:val="ru-RU" w:eastAsia="ru-RU"/>
        </w:rPr>
        <w:t xml:space="preserve"> </w:t>
      </w:r>
      <w:r w:rsidRPr="00E938CB">
        <w:rPr>
          <w:rFonts w:ascii="Times New Roman" w:eastAsia="Times New Roman" w:hAnsi="Times New Roman" w:cs="Times New Roman"/>
          <w:color w:val="000000"/>
          <w:sz w:val="28"/>
          <w:szCs w:val="28"/>
          <w:lang w:val="ru-RU" w:eastAsia="ru-RU"/>
        </w:rPr>
        <w:t>закладу або уповноваженого ним органу.</w:t>
      </w:r>
    </w:p>
    <w:p w:rsidR="00E938CB" w:rsidRPr="00E938CB" w:rsidRDefault="00E938CB" w:rsidP="00E938CB">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9" w:name="n462"/>
      <w:bookmarkEnd w:id="89"/>
      <w:r w:rsidRPr="00E938CB">
        <w:rPr>
          <w:rFonts w:ascii="Times New Roman" w:eastAsia="Times New Roman" w:hAnsi="Times New Roman" w:cs="Times New Roman"/>
          <w:color w:val="000000"/>
          <w:sz w:val="28"/>
          <w:szCs w:val="28"/>
          <w:lang w:val="ru-RU" w:eastAsia="ru-RU"/>
        </w:rPr>
        <w:t xml:space="preserve">Керівник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w:t>
      </w:r>
      <w:proofErr w:type="gramStart"/>
      <w:r w:rsidRPr="00E938CB">
        <w:rPr>
          <w:rFonts w:ascii="Times New Roman" w:eastAsia="Times New Roman" w:hAnsi="Times New Roman" w:cs="Times New Roman"/>
          <w:color w:val="000000"/>
          <w:sz w:val="28"/>
          <w:szCs w:val="28"/>
          <w:lang w:val="ru-RU" w:eastAsia="ru-RU"/>
        </w:rPr>
        <w:t>п</w:t>
      </w:r>
      <w:proofErr w:type="gramEnd"/>
      <w:r w:rsidRPr="00E938CB">
        <w:rPr>
          <w:rFonts w:ascii="Times New Roman" w:eastAsia="Times New Roman" w:hAnsi="Times New Roman" w:cs="Times New Roman"/>
          <w:color w:val="000000"/>
          <w:sz w:val="28"/>
          <w:szCs w:val="28"/>
          <w:lang w:val="ru-RU" w:eastAsia="ru-RU"/>
        </w:rPr>
        <w:t>ідставі рішення конкурсної комісії</w:t>
      </w:r>
      <w:r w:rsidRPr="00E938CB">
        <w:rPr>
          <w:rFonts w:ascii="Times New Roman" w:eastAsia="Times New Roman" w:hAnsi="Times New Roman" w:cs="Times New Roman"/>
          <w:color w:val="000000"/>
          <w:sz w:val="28"/>
          <w:szCs w:val="28"/>
          <w:lang w:eastAsia="ru-RU"/>
        </w:rPr>
        <w:t>.</w:t>
      </w:r>
    </w:p>
    <w:p w:rsidR="00E938CB" w:rsidRPr="00E938CB" w:rsidRDefault="00E938CB" w:rsidP="00510E93">
      <w:pPr>
        <w:spacing w:after="0" w:line="240" w:lineRule="auto"/>
        <w:ind w:firstLine="426"/>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4.3. </w:t>
      </w:r>
      <w:r w:rsidRPr="00E938CB">
        <w:rPr>
          <w:rFonts w:ascii="Times New Roman" w:eastAsia="Calibri" w:hAnsi="Times New Roman" w:cs="Times New Roman"/>
          <w:color w:val="000000"/>
          <w:sz w:val="28"/>
          <w:szCs w:val="28"/>
          <w:shd w:val="clear" w:color="auto" w:fill="FFFFFF"/>
          <w:lang w:eastAsia="en-US"/>
        </w:rPr>
        <w:t>Вищим колегіальним органом громадського самоврядування закладу освіти є загальні збори (конференція) колективу закладу</w:t>
      </w:r>
      <w:r w:rsidRPr="00E938CB">
        <w:rPr>
          <w:rFonts w:ascii="Times New Roman" w:eastAsia="Calibri" w:hAnsi="Times New Roman" w:cs="Times New Roman"/>
          <w:sz w:val="28"/>
          <w:szCs w:val="28"/>
          <w:lang w:eastAsia="en-US"/>
        </w:rPr>
        <w:t xml:space="preserve">(далі – загальні збори), що скликаються не менше одного разу на рік. </w:t>
      </w:r>
      <w:r w:rsidRPr="00E938CB">
        <w:rPr>
          <w:rFonts w:ascii="Times New Roman" w:eastAsia="Calibri" w:hAnsi="Times New Roman" w:cs="Times New Roman"/>
          <w:sz w:val="28"/>
          <w:szCs w:val="28"/>
          <w:lang w:val="ru-RU" w:eastAsia="en-US"/>
        </w:rPr>
        <w:t>Делегати загальних зборів з правом вирішального голосу обираються від опорного закладу та його фі</w:t>
      </w:r>
      <w:proofErr w:type="gramStart"/>
      <w:r w:rsidRPr="00E938CB">
        <w:rPr>
          <w:rFonts w:ascii="Times New Roman" w:eastAsia="Calibri" w:hAnsi="Times New Roman" w:cs="Times New Roman"/>
          <w:sz w:val="28"/>
          <w:szCs w:val="28"/>
          <w:lang w:val="ru-RU" w:eastAsia="en-US"/>
        </w:rPr>
        <w:t>л</w:t>
      </w:r>
      <w:proofErr w:type="gramEnd"/>
      <w:r w:rsidRPr="00E938CB">
        <w:rPr>
          <w:rFonts w:ascii="Times New Roman" w:eastAsia="Calibri" w:hAnsi="Times New Roman" w:cs="Times New Roman"/>
          <w:sz w:val="28"/>
          <w:szCs w:val="28"/>
          <w:lang w:val="ru-RU" w:eastAsia="en-US"/>
        </w:rPr>
        <w:t>ій з таких трьох категорій:</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працівників </w:t>
      </w:r>
      <w:r w:rsidRPr="00E938CB">
        <w:rPr>
          <w:rFonts w:ascii="Times New Roman" w:eastAsia="Calibri" w:hAnsi="Times New Roman" w:cs="Times New Roman"/>
          <w:sz w:val="28"/>
          <w:szCs w:val="28"/>
          <w:lang w:eastAsia="en-US"/>
        </w:rPr>
        <w:t>з</w:t>
      </w:r>
      <w:r w:rsidRPr="00E938CB">
        <w:rPr>
          <w:rFonts w:ascii="Times New Roman" w:eastAsia="Calibri" w:hAnsi="Times New Roman" w:cs="Times New Roman"/>
          <w:sz w:val="28"/>
          <w:szCs w:val="28"/>
          <w:lang w:val="ru-RU" w:eastAsia="en-US"/>
        </w:rPr>
        <w:t>акладу</w:t>
      </w:r>
      <w:r w:rsidRPr="00E938CB">
        <w:rPr>
          <w:rFonts w:ascii="Times New Roman" w:eastAsia="Calibri" w:hAnsi="Times New Roman" w:cs="Times New Roman"/>
          <w:sz w:val="28"/>
          <w:szCs w:val="28"/>
          <w:lang w:eastAsia="en-US"/>
        </w:rPr>
        <w:t xml:space="preserve"> осві</w:t>
      </w:r>
      <w:proofErr w:type="gramStart"/>
      <w:r w:rsidRPr="00E938CB">
        <w:rPr>
          <w:rFonts w:ascii="Times New Roman" w:eastAsia="Calibri" w:hAnsi="Times New Roman" w:cs="Times New Roman"/>
          <w:sz w:val="28"/>
          <w:szCs w:val="28"/>
          <w:lang w:eastAsia="en-US"/>
        </w:rPr>
        <w:t>ти</w:t>
      </w:r>
      <w:r w:rsidRPr="00E938CB">
        <w:rPr>
          <w:rFonts w:ascii="Times New Roman" w:eastAsia="Calibri" w:hAnsi="Times New Roman" w:cs="Times New Roman"/>
          <w:sz w:val="28"/>
          <w:szCs w:val="28"/>
          <w:lang w:val="ru-RU" w:eastAsia="en-US"/>
        </w:rPr>
        <w:t xml:space="preserve"> і ф</w:t>
      </w:r>
      <w:proofErr w:type="gramEnd"/>
      <w:r w:rsidRPr="00E938CB">
        <w:rPr>
          <w:rFonts w:ascii="Times New Roman" w:eastAsia="Calibri" w:hAnsi="Times New Roman" w:cs="Times New Roman"/>
          <w:sz w:val="28"/>
          <w:szCs w:val="28"/>
          <w:lang w:val="ru-RU" w:eastAsia="en-US"/>
        </w:rPr>
        <w:t xml:space="preserve">ілій – зборами трудового колективу;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w:t>
      </w:r>
      <w:r w:rsidRPr="00E938CB">
        <w:rPr>
          <w:rFonts w:ascii="Times New Roman" w:eastAsia="Calibri" w:hAnsi="Times New Roman" w:cs="Times New Roman"/>
          <w:sz w:val="28"/>
          <w:szCs w:val="28"/>
          <w:lang w:eastAsia="en-US"/>
        </w:rPr>
        <w:t>здобувачів освіти з</w:t>
      </w:r>
      <w:r w:rsidRPr="00E938CB">
        <w:rPr>
          <w:rFonts w:ascii="Times New Roman" w:eastAsia="Calibri" w:hAnsi="Times New Roman" w:cs="Times New Roman"/>
          <w:sz w:val="28"/>
          <w:szCs w:val="28"/>
          <w:lang w:val="ru-RU" w:eastAsia="en-US"/>
        </w:rPr>
        <w:t>акладу другого-третього ступен</w:t>
      </w:r>
      <w:r w:rsidRPr="00E938CB">
        <w:rPr>
          <w:rFonts w:ascii="Times New Roman" w:eastAsia="Calibri" w:hAnsi="Times New Roman" w:cs="Times New Roman"/>
          <w:sz w:val="28"/>
          <w:szCs w:val="28"/>
          <w:lang w:eastAsia="en-US"/>
        </w:rPr>
        <w:t>ів</w:t>
      </w:r>
      <w:r w:rsidRPr="00E938CB">
        <w:rPr>
          <w:rFonts w:ascii="Times New Roman" w:eastAsia="Calibri" w:hAnsi="Times New Roman" w:cs="Times New Roman"/>
          <w:sz w:val="28"/>
          <w:szCs w:val="28"/>
          <w:lang w:val="ru-RU" w:eastAsia="en-US"/>
        </w:rPr>
        <w:t xml:space="preserve"> – класними зборами;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батьків, представників громадськості – класними батьківськими зборами.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Кожна категорія обирає однакову кількість делегаті</w:t>
      </w:r>
      <w:proofErr w:type="gramStart"/>
      <w:r w:rsidRPr="00E938CB">
        <w:rPr>
          <w:rFonts w:ascii="Times New Roman" w:eastAsia="Calibri" w:hAnsi="Times New Roman" w:cs="Times New Roman"/>
          <w:sz w:val="28"/>
          <w:szCs w:val="28"/>
          <w:lang w:val="ru-RU" w:eastAsia="en-US"/>
        </w:rPr>
        <w:t>в</w:t>
      </w:r>
      <w:proofErr w:type="gramEnd"/>
      <w:r w:rsidRPr="00E938CB">
        <w:rPr>
          <w:rFonts w:ascii="Times New Roman" w:eastAsia="Calibri" w:hAnsi="Times New Roman" w:cs="Times New Roman"/>
          <w:sz w:val="28"/>
          <w:szCs w:val="28"/>
          <w:lang w:val="ru-RU" w:eastAsia="en-US"/>
        </w:rPr>
        <w:t>.</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Визначається така кількість делегатів: від працівників  закладу освіти та філій – 8, учнів – 8, батьків і представників громадськості – 8.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Термін їх повноважень становить один </w:t>
      </w:r>
      <w:proofErr w:type="gramStart"/>
      <w:r w:rsidRPr="00E938CB">
        <w:rPr>
          <w:rFonts w:ascii="Times New Roman" w:eastAsia="Calibri" w:hAnsi="Times New Roman" w:cs="Times New Roman"/>
          <w:sz w:val="28"/>
          <w:szCs w:val="28"/>
          <w:lang w:val="ru-RU" w:eastAsia="en-US"/>
        </w:rPr>
        <w:t>р</w:t>
      </w:r>
      <w:proofErr w:type="gramEnd"/>
      <w:r w:rsidRPr="00E938CB">
        <w:rPr>
          <w:rFonts w:ascii="Times New Roman" w:eastAsia="Calibri" w:hAnsi="Times New Roman" w:cs="Times New Roman"/>
          <w:sz w:val="28"/>
          <w:szCs w:val="28"/>
          <w:lang w:val="ru-RU" w:eastAsia="en-US"/>
        </w:rPr>
        <w:t xml:space="preserve">ік.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Загальні збори правочинні, якщо в їхній роботі бере участь не менше половини делегатів кожної з трьох категорій.</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proofErr w:type="gramStart"/>
      <w:r w:rsidRPr="00E938CB">
        <w:rPr>
          <w:rFonts w:ascii="Times New Roman" w:eastAsia="Calibri" w:hAnsi="Times New Roman" w:cs="Times New Roman"/>
          <w:sz w:val="28"/>
          <w:szCs w:val="28"/>
          <w:lang w:val="ru-RU" w:eastAsia="en-US"/>
        </w:rPr>
        <w:t>Р</w:t>
      </w:r>
      <w:proofErr w:type="gramEnd"/>
      <w:r w:rsidRPr="00E938CB">
        <w:rPr>
          <w:rFonts w:ascii="Times New Roman" w:eastAsia="Calibri" w:hAnsi="Times New Roman" w:cs="Times New Roman"/>
          <w:sz w:val="28"/>
          <w:szCs w:val="28"/>
          <w:lang w:val="ru-RU" w:eastAsia="en-US"/>
        </w:rPr>
        <w:t xml:space="preserve">ішення приймається простою більшістю голосів присутніх делегатів.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lastRenderedPageBreak/>
        <w:t xml:space="preserve">Право скликати збори мають голова </w:t>
      </w:r>
      <w:proofErr w:type="gramStart"/>
      <w:r w:rsidRPr="00E938CB">
        <w:rPr>
          <w:rFonts w:ascii="Times New Roman" w:eastAsia="Calibri" w:hAnsi="Times New Roman" w:cs="Times New Roman"/>
          <w:sz w:val="28"/>
          <w:szCs w:val="28"/>
          <w:lang w:val="ru-RU" w:eastAsia="en-US"/>
        </w:rPr>
        <w:t>ради</w:t>
      </w:r>
      <w:proofErr w:type="gramEnd"/>
      <w:r>
        <w:rPr>
          <w:rFonts w:ascii="Times New Roman" w:eastAsia="Calibri" w:hAnsi="Times New Roman" w:cs="Times New Roman"/>
          <w:sz w:val="28"/>
          <w:szCs w:val="28"/>
          <w:lang w:val="ru-RU" w:eastAsia="en-US"/>
        </w:rPr>
        <w:t xml:space="preserve"> </w:t>
      </w:r>
      <w:r w:rsidRPr="00E938CB">
        <w:rPr>
          <w:rFonts w:ascii="Times New Roman" w:eastAsia="Calibri" w:hAnsi="Times New Roman" w:cs="Times New Roman"/>
          <w:sz w:val="28"/>
          <w:szCs w:val="28"/>
          <w:lang w:eastAsia="en-US"/>
        </w:rPr>
        <w:t>з</w:t>
      </w:r>
      <w:r w:rsidRPr="00E938CB">
        <w:rPr>
          <w:rFonts w:ascii="Times New Roman" w:eastAsia="Calibri" w:hAnsi="Times New Roman" w:cs="Times New Roman"/>
          <w:sz w:val="28"/>
          <w:szCs w:val="28"/>
          <w:lang w:val="ru-RU" w:eastAsia="en-US"/>
        </w:rPr>
        <w:t>акладу</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учасники зборів, якщо за це висловилось не менше третини їх загальної кількості, директор </w:t>
      </w:r>
      <w:r w:rsidRPr="00E938CB">
        <w:rPr>
          <w:rFonts w:ascii="Times New Roman" w:eastAsia="Calibri" w:hAnsi="Times New Roman" w:cs="Times New Roman"/>
          <w:sz w:val="28"/>
          <w:szCs w:val="28"/>
          <w:lang w:eastAsia="en-US"/>
        </w:rPr>
        <w:t>з</w:t>
      </w:r>
      <w:r w:rsidRPr="00E938CB">
        <w:rPr>
          <w:rFonts w:ascii="Times New Roman" w:eastAsia="Calibri" w:hAnsi="Times New Roman" w:cs="Times New Roman"/>
          <w:sz w:val="28"/>
          <w:szCs w:val="28"/>
          <w:lang w:val="ru-RU" w:eastAsia="en-US"/>
        </w:rPr>
        <w:t>акладу</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засновник.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Загальні збори: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E938CB">
        <w:rPr>
          <w:rFonts w:ascii="Times New Roman" w:eastAsia="Calibri" w:hAnsi="Times New Roman" w:cs="Times New Roman"/>
          <w:sz w:val="28"/>
          <w:szCs w:val="28"/>
          <w:lang w:eastAsia="en-US"/>
        </w:rPr>
        <w:t xml:space="preserve">заслуховують звіт директора і голови ради закладу освіти; розглядають питання навчально-виховної, методичної і фінансово- господарської діяльності закладу освіти та філій;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затверджують основні напрями вдосконалення освітнього процесу, розглядають інші найважливіші </w:t>
      </w:r>
      <w:r>
        <w:rPr>
          <w:rFonts w:ascii="Times New Roman" w:eastAsia="Calibri" w:hAnsi="Times New Roman" w:cs="Times New Roman"/>
          <w:sz w:val="28"/>
          <w:szCs w:val="28"/>
          <w:lang w:eastAsia="en-US"/>
        </w:rPr>
        <w:t>напрями діяльності закладу освіт</w:t>
      </w:r>
      <w:r w:rsidRPr="00E938CB">
        <w:rPr>
          <w:rFonts w:ascii="Times New Roman" w:eastAsia="Calibri" w:hAnsi="Times New Roman" w:cs="Times New Roman"/>
          <w:sz w:val="28"/>
          <w:szCs w:val="28"/>
          <w:lang w:eastAsia="en-US"/>
        </w:rPr>
        <w:t>и та філій;</w:t>
      </w:r>
    </w:p>
    <w:p w:rsidR="00E938CB" w:rsidRPr="00E938CB" w:rsidRDefault="00E938CB" w:rsidP="00510E93">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приймають рішення про стимулювання праці керівників та інших педагогічних працівників. </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4.4</w:t>
      </w:r>
      <w:r w:rsidR="00E938CB" w:rsidRPr="00E938CB">
        <w:rPr>
          <w:rFonts w:ascii="Times New Roman" w:eastAsia="Calibri" w:hAnsi="Times New Roman" w:cs="Times New Roman"/>
          <w:sz w:val="28"/>
          <w:szCs w:val="28"/>
          <w:lang w:eastAsia="en-US"/>
        </w:rPr>
        <w:t xml:space="preserve">. У закладі освіти за рішенням загальних зборів можуть створюватися і діяти піклувальна рада, учнівський комітет, батьківський комітет. Члени піклувальної ради закладу освіти обираються на загальних зборах. Склад піклувальної ради формується з представників органів місцевого самоврядування та виконавчої влади, підприємств, установ, закладів освіти, організацій, окремих громадян.  Піклувальна рада вживає заходи до зміцнення матеріально-технічної і навчально-методичної бази, залучення додаткових джерел фінансування закладу освіти  та філій, поліпшення умов для організації освітнього процесу, стимулювання творчої праці педагогічних працівників, тощо. </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4.5</w:t>
      </w:r>
      <w:r w:rsidR="00E938CB" w:rsidRPr="00E938CB">
        <w:rPr>
          <w:rFonts w:ascii="Times New Roman" w:eastAsia="Calibri" w:hAnsi="Times New Roman" w:cs="Times New Roman"/>
          <w:sz w:val="28"/>
          <w:szCs w:val="28"/>
          <w:lang w:eastAsia="en-US"/>
        </w:rPr>
        <w:t>. Директор закладу освіти:</w:t>
      </w:r>
    </w:p>
    <w:p w:rsidR="00E938CB" w:rsidRPr="00E938CB" w:rsidRDefault="00E938CB" w:rsidP="00E938CB">
      <w:pPr>
        <w:spacing w:after="0" w:line="240" w:lineRule="auto"/>
        <w:jc w:val="both"/>
        <w:rPr>
          <w:rFonts w:ascii="Times New Roman" w:eastAsia="Calibri" w:hAnsi="Times New Roman" w:cs="Times New Roman"/>
          <w:sz w:val="28"/>
          <w:szCs w:val="28"/>
          <w:highlight w:val="yellow"/>
          <w:lang w:eastAsia="en-US"/>
        </w:rPr>
      </w:pPr>
      <w:r w:rsidRPr="00E938CB">
        <w:rPr>
          <w:rFonts w:ascii="Times New Roman" w:eastAsia="Calibri" w:hAnsi="Times New Roman" w:cs="Times New Roman"/>
          <w:color w:val="000000"/>
          <w:sz w:val="28"/>
          <w:szCs w:val="28"/>
          <w:shd w:val="clear" w:color="auto" w:fill="FFFFFF"/>
          <w:lang w:eastAsia="en-US"/>
        </w:rPr>
        <w:t xml:space="preserve">- </w:t>
      </w:r>
      <w:r w:rsidRPr="00E938CB">
        <w:rPr>
          <w:rFonts w:ascii="Times New Roman" w:eastAsia="Calibri" w:hAnsi="Times New Roman" w:cs="Times New Roman"/>
          <w:color w:val="000000"/>
          <w:sz w:val="28"/>
          <w:szCs w:val="28"/>
          <w:shd w:val="clear" w:color="auto" w:fill="FFFFFF"/>
          <w:lang w:val="ru-RU" w:eastAsia="en-US"/>
        </w:rPr>
        <w:t>несе відповідальність за освітню, фінансово-господарську та іншу діяльність закладу освіти</w:t>
      </w:r>
      <w:r w:rsidRPr="00E938CB">
        <w:rPr>
          <w:rFonts w:ascii="Times New Roman" w:eastAsia="Calibri" w:hAnsi="Times New Roman" w:cs="Times New Roman"/>
          <w:color w:val="000000"/>
          <w:sz w:val="28"/>
          <w:szCs w:val="28"/>
          <w:shd w:val="clear" w:color="auto" w:fill="FFFFFF"/>
          <w:lang w:eastAsia="en-US"/>
        </w:rPr>
        <w:t xml:space="preserve"> та його філій;</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938CB">
        <w:rPr>
          <w:rFonts w:ascii="Times New Roman" w:eastAsia="Times New Roman" w:hAnsi="Times New Roman" w:cs="Times New Roman"/>
          <w:color w:val="000000"/>
          <w:sz w:val="28"/>
          <w:szCs w:val="28"/>
          <w:lang w:eastAsia="ru-RU"/>
        </w:rPr>
        <w:t>- організовує діяльність закладу освіти;</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90" w:name="n409"/>
      <w:bookmarkEnd w:id="90"/>
      <w:r w:rsidRPr="00E938CB">
        <w:rPr>
          <w:rFonts w:ascii="Times New Roman" w:eastAsia="Times New Roman" w:hAnsi="Times New Roman" w:cs="Times New Roman"/>
          <w:color w:val="000000"/>
          <w:sz w:val="28"/>
          <w:szCs w:val="28"/>
          <w:lang w:eastAsia="ru-RU"/>
        </w:rPr>
        <w:t>- вирішує питання фінансово-господарської діяльності закладу освіти;</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91" w:name="n410"/>
      <w:bookmarkEnd w:id="91"/>
      <w:r w:rsidRPr="00E938CB">
        <w:rPr>
          <w:rFonts w:ascii="Times New Roman" w:eastAsia="Times New Roman" w:hAnsi="Times New Roman" w:cs="Times New Roman"/>
          <w:color w:val="000000"/>
          <w:sz w:val="28"/>
          <w:szCs w:val="28"/>
          <w:lang w:eastAsia="ru-RU"/>
        </w:rPr>
        <w:t xml:space="preserve">- </w:t>
      </w:r>
      <w:r w:rsidRPr="00E938CB">
        <w:rPr>
          <w:rFonts w:ascii="Times New Roman" w:eastAsia="Times New Roman" w:hAnsi="Times New Roman" w:cs="Times New Roman"/>
          <w:color w:val="000000"/>
          <w:sz w:val="28"/>
          <w:szCs w:val="28"/>
          <w:lang w:val="ru-RU" w:eastAsia="ru-RU"/>
        </w:rPr>
        <w:t>призначає на посаду та звільняє з посади працівників, визначає їх функціональні обов’язки;</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92" w:name="n411"/>
      <w:bookmarkEnd w:id="92"/>
      <w:r w:rsidRPr="00E938CB">
        <w:rPr>
          <w:rFonts w:ascii="Times New Roman" w:eastAsia="Times New Roman" w:hAnsi="Times New Roman" w:cs="Times New Roman"/>
          <w:color w:val="000000"/>
          <w:sz w:val="28"/>
          <w:szCs w:val="28"/>
          <w:lang w:eastAsia="ru-RU"/>
        </w:rPr>
        <w:t xml:space="preserve">- </w:t>
      </w:r>
      <w:r w:rsidRPr="00E938CB">
        <w:rPr>
          <w:rFonts w:ascii="Times New Roman" w:eastAsia="Times New Roman" w:hAnsi="Times New Roman" w:cs="Times New Roman"/>
          <w:color w:val="000000"/>
          <w:sz w:val="28"/>
          <w:szCs w:val="28"/>
          <w:lang w:val="ru-RU" w:eastAsia="ru-RU"/>
        </w:rPr>
        <w:t>забезпечує організацію освітнього процесу та здійснення контролю за виконанням освітніх програм;</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93" w:name="n412"/>
      <w:bookmarkEnd w:id="93"/>
      <w:r w:rsidRPr="00E938CB">
        <w:rPr>
          <w:rFonts w:ascii="Times New Roman" w:eastAsia="Times New Roman" w:hAnsi="Times New Roman" w:cs="Times New Roman"/>
          <w:color w:val="000000"/>
          <w:sz w:val="28"/>
          <w:szCs w:val="28"/>
          <w:lang w:eastAsia="ru-RU"/>
        </w:rPr>
        <w:t xml:space="preserve">- </w:t>
      </w:r>
      <w:r w:rsidRPr="00E938CB">
        <w:rPr>
          <w:rFonts w:ascii="Times New Roman" w:eastAsia="Times New Roman" w:hAnsi="Times New Roman" w:cs="Times New Roman"/>
          <w:color w:val="000000"/>
          <w:sz w:val="28"/>
          <w:szCs w:val="28"/>
          <w:lang w:val="ru-RU" w:eastAsia="ru-RU"/>
        </w:rPr>
        <w:t>забезпечує функціонування внутрішньої системи забезпечення якості освіти;</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94" w:name="n413"/>
      <w:bookmarkEnd w:id="94"/>
      <w:r w:rsidRPr="00E938CB">
        <w:rPr>
          <w:rFonts w:ascii="Times New Roman" w:eastAsia="Times New Roman" w:hAnsi="Times New Roman" w:cs="Times New Roman"/>
          <w:color w:val="000000"/>
          <w:sz w:val="28"/>
          <w:szCs w:val="28"/>
          <w:lang w:eastAsia="ru-RU"/>
        </w:rPr>
        <w:t xml:space="preserve">- </w:t>
      </w:r>
      <w:r w:rsidRPr="00E938CB">
        <w:rPr>
          <w:rFonts w:ascii="Times New Roman" w:eastAsia="Times New Roman" w:hAnsi="Times New Roman" w:cs="Times New Roman"/>
          <w:color w:val="000000"/>
          <w:sz w:val="28"/>
          <w:szCs w:val="28"/>
          <w:lang w:val="ru-RU" w:eastAsia="ru-RU"/>
        </w:rPr>
        <w:t>забезпечує умови для здійснення дієвого та відкритого громадського контролю за діяльністю закладу освіти;</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95" w:name="n414"/>
      <w:bookmarkEnd w:id="95"/>
      <w:r w:rsidRPr="00E938CB">
        <w:rPr>
          <w:rFonts w:ascii="Times New Roman" w:eastAsia="Times New Roman" w:hAnsi="Times New Roman" w:cs="Times New Roman"/>
          <w:color w:val="000000"/>
          <w:sz w:val="28"/>
          <w:szCs w:val="28"/>
          <w:lang w:eastAsia="ru-RU"/>
        </w:rPr>
        <w:t xml:space="preserve">- </w:t>
      </w:r>
      <w:r w:rsidRPr="00E938CB">
        <w:rPr>
          <w:rFonts w:ascii="Times New Roman" w:eastAsia="Times New Roman" w:hAnsi="Times New Roman" w:cs="Times New Roman"/>
          <w:color w:val="000000"/>
          <w:sz w:val="28"/>
          <w:szCs w:val="28"/>
          <w:lang w:val="ru-RU" w:eastAsia="ru-RU"/>
        </w:rPr>
        <w:t>сприяє та створює умови для діяльності органів самоврядування закладу освіти;</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96" w:name="n415"/>
      <w:bookmarkEnd w:id="96"/>
      <w:r w:rsidRPr="00E938CB">
        <w:rPr>
          <w:rFonts w:ascii="Times New Roman" w:eastAsia="Times New Roman" w:hAnsi="Times New Roman" w:cs="Times New Roman"/>
          <w:color w:val="000000"/>
          <w:sz w:val="28"/>
          <w:szCs w:val="28"/>
          <w:lang w:eastAsia="ru-RU"/>
        </w:rPr>
        <w:t xml:space="preserve">- </w:t>
      </w:r>
      <w:r w:rsidRPr="00E938CB">
        <w:rPr>
          <w:rFonts w:ascii="Times New Roman" w:eastAsia="Times New Roman" w:hAnsi="Times New Roman" w:cs="Times New Roman"/>
          <w:color w:val="000000"/>
          <w:sz w:val="28"/>
          <w:szCs w:val="28"/>
          <w:lang w:val="ru-RU" w:eastAsia="ru-RU"/>
        </w:rPr>
        <w:t>сприяє здоровому способу життя здобувачів освіти та працівників закладу освіти;</w:t>
      </w:r>
    </w:p>
    <w:p w:rsidR="00E938CB" w:rsidRPr="00E938CB" w:rsidRDefault="00E938CB" w:rsidP="00E938CB">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bookmarkStart w:id="97" w:name="n416"/>
      <w:bookmarkEnd w:id="97"/>
      <w:r w:rsidRPr="00E938CB">
        <w:rPr>
          <w:rFonts w:ascii="Times New Roman" w:eastAsia="Times New Roman" w:hAnsi="Times New Roman" w:cs="Times New Roman"/>
          <w:color w:val="000000"/>
          <w:sz w:val="28"/>
          <w:szCs w:val="28"/>
          <w:lang w:eastAsia="ru-RU"/>
        </w:rPr>
        <w:t xml:space="preserve">- </w:t>
      </w:r>
      <w:r w:rsidRPr="00E938CB">
        <w:rPr>
          <w:rFonts w:ascii="Times New Roman" w:eastAsia="Times New Roman" w:hAnsi="Times New Roman" w:cs="Times New Roman"/>
          <w:color w:val="000000"/>
          <w:sz w:val="28"/>
          <w:szCs w:val="28"/>
          <w:lang w:val="ru-RU" w:eastAsia="ru-RU"/>
        </w:rPr>
        <w:t>здійснює інші повноваження, передбачені законом та установчими документами закладу освіти.</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4.6</w:t>
      </w:r>
      <w:r w:rsidR="00E938CB" w:rsidRPr="00E938CB">
        <w:rPr>
          <w:rFonts w:ascii="Times New Roman" w:eastAsia="Calibri" w:hAnsi="Times New Roman" w:cs="Times New Roman"/>
          <w:sz w:val="28"/>
          <w:szCs w:val="28"/>
          <w:lang w:val="ru-RU" w:eastAsia="en-US"/>
        </w:rPr>
        <w:t xml:space="preserve">. Керівництво філіями </w:t>
      </w:r>
      <w:proofErr w:type="gramStart"/>
      <w:r w:rsidR="00E938CB" w:rsidRPr="00E938CB">
        <w:rPr>
          <w:rFonts w:ascii="Times New Roman" w:eastAsia="Calibri" w:hAnsi="Times New Roman" w:cs="Times New Roman"/>
          <w:sz w:val="28"/>
          <w:szCs w:val="28"/>
          <w:lang w:val="ru-RU" w:eastAsia="en-US"/>
        </w:rPr>
        <w:t>опорного</w:t>
      </w:r>
      <w:proofErr w:type="gramEnd"/>
      <w:r w:rsidR="00E938CB" w:rsidRPr="00E938CB">
        <w:rPr>
          <w:rFonts w:ascii="Times New Roman" w:eastAsia="Calibri" w:hAnsi="Times New Roman" w:cs="Times New Roman"/>
          <w:sz w:val="28"/>
          <w:szCs w:val="28"/>
          <w:lang w:val="ru-RU" w:eastAsia="en-US"/>
        </w:rPr>
        <w:t xml:space="preserve"> закладу </w:t>
      </w:r>
      <w:r w:rsidR="00E938CB" w:rsidRPr="00E938CB">
        <w:rPr>
          <w:rFonts w:ascii="Times New Roman" w:eastAsia="Calibri" w:hAnsi="Times New Roman" w:cs="Times New Roman"/>
          <w:sz w:val="28"/>
          <w:szCs w:val="28"/>
          <w:lang w:eastAsia="en-US"/>
        </w:rPr>
        <w:t xml:space="preserve">освіти </w:t>
      </w:r>
      <w:r w:rsidR="00091530">
        <w:rPr>
          <w:rFonts w:ascii="Times New Roman" w:eastAsia="Calibri" w:hAnsi="Times New Roman" w:cs="Times New Roman"/>
          <w:sz w:val="28"/>
          <w:szCs w:val="28"/>
          <w:lang w:val="ru-RU" w:eastAsia="en-US"/>
        </w:rPr>
        <w:t>здійснюється завідувачами філій, або учитеелем, на якого покладено ці обовязки</w:t>
      </w:r>
      <w:r w:rsidR="00E938CB" w:rsidRPr="00E938CB">
        <w:rPr>
          <w:rFonts w:ascii="Times New Roman" w:eastAsia="Calibri" w:hAnsi="Times New Roman" w:cs="Times New Roman"/>
          <w:sz w:val="28"/>
          <w:szCs w:val="28"/>
          <w:lang w:val="ru-RU" w:eastAsia="en-US"/>
        </w:rPr>
        <w:t xml:space="preserve"> </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4.7</w:t>
      </w:r>
      <w:r w:rsidR="00E938CB" w:rsidRPr="00E938CB">
        <w:rPr>
          <w:rFonts w:ascii="Times New Roman" w:eastAsia="Calibri" w:hAnsi="Times New Roman" w:cs="Times New Roman"/>
          <w:sz w:val="28"/>
          <w:szCs w:val="28"/>
          <w:lang w:eastAsia="en-US"/>
        </w:rPr>
        <w:t>. Завідувач філії:</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організовує освітній  процес філії;</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lastRenderedPageBreak/>
        <w:t xml:space="preserve"> - подає на розгляд керівника опорного закладу освіти  розподіл тижневого навантаження педагогічних працівників філії;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-забезпечує контроль за виконанням навчального плану і програм, рівнем досягнень здобувачів освіти у навчанні;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відповідає за якість і ефективність роботи педагогічного колективу філії;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створює необхідні умови для участі здобувачів освіти у позакласній та позашкільній роботі, проведення виховної роботи;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забезпечує дотримання вимог охорони дитинства, санітарно-гігієнічних та протипожежних норм, безпеки життєдіяльності;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підтримує ініціативи щодо вдосконалення системи навчання та виховання, заохочення творчих пошуків, дослідно-експериментальної роботи педагогів;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забезпечує права здобувачів освіти на захист від будь-яких форм фізичного чи психічного насильства;</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контролює організацію харчування і медичного обслуговування здобувачів освіти;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видає у межах своєї компетенції розпорядження і контролює їх виконання;</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створює умови для творчого зростання педагогічних працівників, пошуку та застосування ними ефективних форм і методів навчання та виховання;</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несе відповідальність за свою діяльність перед здобувачами освіти, батьками, педагогічними працівниками та загальними зборами, засновником тощо.</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4.8</w:t>
      </w:r>
      <w:r w:rsidR="00E938CB" w:rsidRPr="00E938CB">
        <w:rPr>
          <w:rFonts w:ascii="Times New Roman" w:eastAsia="Calibri" w:hAnsi="Times New Roman" w:cs="Times New Roman"/>
          <w:sz w:val="28"/>
          <w:szCs w:val="28"/>
          <w:lang w:eastAsia="en-US"/>
        </w:rPr>
        <w:t>. Обсяг педагогічного навантаження педагогічних працівників  закладу освіти, які забезпечують освітній  процес у опорному закладі освіти та його філіях, визначається і затверджується директором опорного закладу відповідно до законодавства.</w:t>
      </w:r>
      <w:r w:rsidR="00E938CB">
        <w:rPr>
          <w:rFonts w:ascii="Times New Roman" w:eastAsia="Calibri" w:hAnsi="Times New Roman" w:cs="Times New Roman"/>
          <w:sz w:val="28"/>
          <w:szCs w:val="28"/>
          <w:lang w:eastAsia="en-US"/>
        </w:rPr>
        <w:t xml:space="preserve"> </w:t>
      </w:r>
      <w:r w:rsidR="00E938CB" w:rsidRPr="00E938CB">
        <w:rPr>
          <w:rFonts w:ascii="Times New Roman" w:eastAsia="Calibri" w:hAnsi="Times New Roman" w:cs="Times New Roman"/>
          <w:sz w:val="28"/>
          <w:szCs w:val="28"/>
          <w:lang w:eastAsia="en-US"/>
        </w:rPr>
        <w:t xml:space="preserve">Зміна обсягу педагогічного навантаження працівників, призначених на повну тарифну ставку, здійснюється за письмовою згодою працівника. </w:t>
      </w:r>
      <w:r w:rsidR="00E938CB" w:rsidRPr="00E938CB">
        <w:rPr>
          <w:rFonts w:ascii="Times New Roman" w:eastAsia="Calibri" w:hAnsi="Times New Roman" w:cs="Times New Roman"/>
          <w:sz w:val="28"/>
          <w:szCs w:val="28"/>
          <w:lang w:val="ru-RU" w:eastAsia="en-US"/>
        </w:rPr>
        <w:t xml:space="preserve">Перерозподіл педагогічного навантаження протягом навчального року </w:t>
      </w:r>
      <w:proofErr w:type="gramStart"/>
      <w:r w:rsidR="00E938CB" w:rsidRPr="00E938CB">
        <w:rPr>
          <w:rFonts w:ascii="Times New Roman" w:eastAsia="Calibri" w:hAnsi="Times New Roman" w:cs="Times New Roman"/>
          <w:sz w:val="28"/>
          <w:szCs w:val="28"/>
          <w:lang w:val="ru-RU" w:eastAsia="en-US"/>
        </w:rPr>
        <w:t>допускається</w:t>
      </w:r>
      <w:proofErr w:type="gramEnd"/>
      <w:r w:rsidR="00E938CB" w:rsidRPr="00E938CB">
        <w:rPr>
          <w:rFonts w:ascii="Times New Roman" w:eastAsia="Calibri" w:hAnsi="Times New Roman" w:cs="Times New Roman"/>
          <w:sz w:val="28"/>
          <w:szCs w:val="28"/>
          <w:lang w:val="ru-RU" w:eastAsia="en-US"/>
        </w:rPr>
        <w:t xml:space="preserve"> у разі зміни кількості годин з окремих предметів, що передбачається навчальним планом, або за письмовою згодою педагогічного працівника з дотриманням трудового законодавства. </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 xml:space="preserve"> 4.9</w:t>
      </w:r>
      <w:r w:rsidR="00E938CB" w:rsidRPr="00E938CB">
        <w:rPr>
          <w:rFonts w:ascii="Times New Roman" w:eastAsia="Calibri" w:hAnsi="Times New Roman" w:cs="Times New Roman"/>
          <w:sz w:val="28"/>
          <w:szCs w:val="28"/>
          <w:lang w:val="ru-RU" w:eastAsia="en-US"/>
        </w:rPr>
        <w:t xml:space="preserve">. В опорному закладі </w:t>
      </w:r>
      <w:r w:rsidR="00E938CB" w:rsidRPr="00E938CB">
        <w:rPr>
          <w:rFonts w:ascii="Times New Roman" w:eastAsia="Calibri" w:hAnsi="Times New Roman" w:cs="Times New Roman"/>
          <w:sz w:val="28"/>
          <w:szCs w:val="28"/>
          <w:lang w:eastAsia="en-US"/>
        </w:rPr>
        <w:t xml:space="preserve">освіти </w:t>
      </w:r>
      <w:r w:rsidR="00E938CB" w:rsidRPr="00E938CB">
        <w:rPr>
          <w:rFonts w:ascii="Times New Roman" w:eastAsia="Calibri" w:hAnsi="Times New Roman" w:cs="Times New Roman"/>
          <w:sz w:val="28"/>
          <w:szCs w:val="28"/>
          <w:lang w:val="ru-RU" w:eastAsia="en-US"/>
        </w:rPr>
        <w:t xml:space="preserve">створюється постійно діючий орган колективного </w:t>
      </w:r>
      <w:proofErr w:type="gramStart"/>
      <w:r w:rsidR="00E938CB" w:rsidRPr="00E938CB">
        <w:rPr>
          <w:rFonts w:ascii="Times New Roman" w:eastAsia="Calibri" w:hAnsi="Times New Roman" w:cs="Times New Roman"/>
          <w:sz w:val="28"/>
          <w:szCs w:val="28"/>
          <w:lang w:val="ru-RU" w:eastAsia="en-US"/>
        </w:rPr>
        <w:t>р</w:t>
      </w:r>
      <w:proofErr w:type="gramEnd"/>
      <w:r w:rsidR="00E938CB" w:rsidRPr="00E938CB">
        <w:rPr>
          <w:rFonts w:ascii="Times New Roman" w:eastAsia="Calibri" w:hAnsi="Times New Roman" w:cs="Times New Roman"/>
          <w:sz w:val="28"/>
          <w:szCs w:val="28"/>
          <w:lang w:val="ru-RU" w:eastAsia="en-US"/>
        </w:rPr>
        <w:t xml:space="preserve">ішення – педагогічна рада. Керівник </w:t>
      </w:r>
      <w:proofErr w:type="gramStart"/>
      <w:r w:rsidR="00E938CB" w:rsidRPr="00E938CB">
        <w:rPr>
          <w:rFonts w:ascii="Times New Roman" w:eastAsia="Calibri" w:hAnsi="Times New Roman" w:cs="Times New Roman"/>
          <w:sz w:val="28"/>
          <w:szCs w:val="28"/>
          <w:lang w:val="ru-RU" w:eastAsia="en-US"/>
        </w:rPr>
        <w:t>опорного</w:t>
      </w:r>
      <w:proofErr w:type="gramEnd"/>
      <w:r w:rsidR="00E938CB" w:rsidRPr="00E938CB">
        <w:rPr>
          <w:rFonts w:ascii="Times New Roman" w:eastAsia="Calibri" w:hAnsi="Times New Roman" w:cs="Times New Roman"/>
          <w:sz w:val="28"/>
          <w:szCs w:val="28"/>
          <w:lang w:val="ru-RU" w:eastAsia="en-US"/>
        </w:rPr>
        <w:t xml:space="preserve"> закладу</w:t>
      </w:r>
      <w:r w:rsidR="00E938CB" w:rsidRPr="00E938CB">
        <w:rPr>
          <w:rFonts w:ascii="Times New Roman" w:eastAsia="Calibri" w:hAnsi="Times New Roman" w:cs="Times New Roman"/>
          <w:sz w:val="28"/>
          <w:szCs w:val="28"/>
          <w:lang w:eastAsia="en-US"/>
        </w:rPr>
        <w:t xml:space="preserve"> освіти</w:t>
      </w:r>
      <w:r w:rsidR="00E938CB" w:rsidRPr="00E938CB">
        <w:rPr>
          <w:rFonts w:ascii="Times New Roman" w:eastAsia="Calibri" w:hAnsi="Times New Roman" w:cs="Times New Roman"/>
          <w:sz w:val="28"/>
          <w:szCs w:val="28"/>
          <w:lang w:val="ru-RU" w:eastAsia="en-US"/>
        </w:rPr>
        <w:t xml:space="preserve"> є головою педагогічної ради. </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4.10</w:t>
      </w:r>
      <w:r w:rsidR="00E938CB" w:rsidRPr="00E938CB">
        <w:rPr>
          <w:rFonts w:ascii="Times New Roman" w:eastAsia="Calibri" w:hAnsi="Times New Roman" w:cs="Times New Roman"/>
          <w:sz w:val="28"/>
          <w:szCs w:val="28"/>
          <w:lang w:val="ru-RU" w:eastAsia="en-US"/>
        </w:rPr>
        <w:t>. Педагогічна рада опорного закладу</w:t>
      </w:r>
      <w:r w:rsidR="00E938CB" w:rsidRPr="00E938CB">
        <w:rPr>
          <w:rFonts w:ascii="Times New Roman" w:eastAsia="Calibri" w:hAnsi="Times New Roman" w:cs="Times New Roman"/>
          <w:sz w:val="28"/>
          <w:szCs w:val="28"/>
          <w:lang w:eastAsia="en-US"/>
        </w:rPr>
        <w:t xml:space="preserve"> освіти</w:t>
      </w:r>
      <w:r w:rsidR="00E938CB" w:rsidRPr="00E938CB">
        <w:rPr>
          <w:rFonts w:ascii="Times New Roman" w:eastAsia="Calibri" w:hAnsi="Times New Roman" w:cs="Times New Roman"/>
          <w:sz w:val="28"/>
          <w:szCs w:val="28"/>
          <w:lang w:val="ru-RU" w:eastAsia="en-US"/>
        </w:rPr>
        <w:t xml:space="preserve"> розглядає питання:</w:t>
      </w:r>
    </w:p>
    <w:p w:rsidR="00EC1291" w:rsidRPr="00EC1291" w:rsidRDefault="00EC1291" w:rsidP="00EC1291">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r w:rsidRPr="00EC1291">
        <w:rPr>
          <w:rFonts w:ascii="Times New Roman" w:eastAsia="Times New Roman" w:hAnsi="Times New Roman" w:cs="Times New Roman"/>
          <w:color w:val="000000"/>
          <w:sz w:val="28"/>
          <w:szCs w:val="28"/>
          <w:lang w:val="ru-RU" w:eastAsia="ru-RU"/>
        </w:rPr>
        <w:t>планує роботу закладу;</w:t>
      </w:r>
    </w:p>
    <w:p w:rsidR="00EC1291" w:rsidRPr="00EC1291" w:rsidRDefault="00EC1291" w:rsidP="00EC1291">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bookmarkStart w:id="98" w:name="n515"/>
      <w:bookmarkEnd w:id="98"/>
      <w:r w:rsidRPr="00321CF6">
        <w:rPr>
          <w:rFonts w:ascii="Times New Roman" w:eastAsia="Times New Roman" w:hAnsi="Times New Roman" w:cs="Times New Roman"/>
          <w:color w:val="000000"/>
          <w:sz w:val="28"/>
          <w:szCs w:val="28"/>
          <w:lang w:val="ru-RU" w:eastAsia="ru-RU"/>
        </w:rPr>
        <w:t xml:space="preserve">схвалює освітню програму </w:t>
      </w:r>
      <w:r w:rsidRPr="00EC1291">
        <w:rPr>
          <w:rFonts w:ascii="Times New Roman" w:eastAsia="Times New Roman" w:hAnsi="Times New Roman" w:cs="Times New Roman"/>
          <w:color w:val="000000"/>
          <w:sz w:val="28"/>
          <w:szCs w:val="28"/>
          <w:lang w:val="ru-RU" w:eastAsia="ru-RU"/>
        </w:rPr>
        <w:t xml:space="preserve"> закладу та</w:t>
      </w:r>
      <w:r w:rsidRPr="00321CF6">
        <w:rPr>
          <w:rFonts w:ascii="Times New Roman" w:eastAsia="Times New Roman" w:hAnsi="Times New Roman" w:cs="Times New Roman"/>
          <w:color w:val="000000"/>
          <w:sz w:val="28"/>
          <w:szCs w:val="28"/>
          <w:lang w:val="ru-RU" w:eastAsia="ru-RU"/>
        </w:rPr>
        <w:t xml:space="preserve"> оцінює результативність її </w:t>
      </w:r>
      <w:r w:rsidRPr="00EC1291">
        <w:rPr>
          <w:rFonts w:ascii="Times New Roman" w:eastAsia="Times New Roman" w:hAnsi="Times New Roman" w:cs="Times New Roman"/>
          <w:color w:val="000000"/>
          <w:sz w:val="28"/>
          <w:szCs w:val="28"/>
          <w:lang w:val="ru-RU" w:eastAsia="ru-RU"/>
        </w:rPr>
        <w:t xml:space="preserve"> виконання;</w:t>
      </w:r>
    </w:p>
    <w:p w:rsidR="00EC1291" w:rsidRPr="00EC1291" w:rsidRDefault="00EC1291" w:rsidP="00EC1291">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bookmarkStart w:id="99" w:name="n516"/>
      <w:bookmarkEnd w:id="99"/>
      <w:r w:rsidRPr="00EC1291">
        <w:rPr>
          <w:rFonts w:ascii="Times New Roman" w:eastAsia="Times New Roman" w:hAnsi="Times New Roman" w:cs="Times New Roman"/>
          <w:color w:val="000000"/>
          <w:sz w:val="28"/>
          <w:szCs w:val="28"/>
          <w:lang w:val="ru-RU" w:eastAsia="ru-RU"/>
        </w:rPr>
        <w:lastRenderedPageBreak/>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EC1291" w:rsidRPr="00EC1291" w:rsidRDefault="00EC1291" w:rsidP="00EC1291">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bookmarkStart w:id="100" w:name="n517"/>
      <w:bookmarkEnd w:id="100"/>
      <w:r w:rsidRPr="00EC1291">
        <w:rPr>
          <w:rFonts w:ascii="Times New Roman" w:eastAsia="Times New Roman" w:hAnsi="Times New Roman" w:cs="Times New Roman"/>
          <w:color w:val="000000"/>
          <w:sz w:val="28"/>
          <w:szCs w:val="28"/>
          <w:lang w:val="ru-RU" w:eastAsia="ru-RU"/>
        </w:rPr>
        <w:t>розглядає питання щодо вдосконалення і методичного забезпечення освітнього процесу;</w:t>
      </w:r>
    </w:p>
    <w:p w:rsidR="00EC1291" w:rsidRPr="00EC1291" w:rsidRDefault="00EC1291" w:rsidP="00EC1291">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bookmarkStart w:id="101" w:name="n518"/>
      <w:bookmarkEnd w:id="101"/>
      <w:r w:rsidRPr="00EC1291">
        <w:rPr>
          <w:rFonts w:ascii="Times New Roman" w:eastAsia="Times New Roman" w:hAnsi="Times New Roman" w:cs="Times New Roman"/>
          <w:color w:val="000000"/>
          <w:sz w:val="28"/>
          <w:szCs w:val="28"/>
          <w:lang w:val="ru-RU" w:eastAsia="ru-RU"/>
        </w:rPr>
        <w:t xml:space="preserve">приймає </w:t>
      </w:r>
      <w:proofErr w:type="gramStart"/>
      <w:r w:rsidRPr="00EC1291">
        <w:rPr>
          <w:rFonts w:ascii="Times New Roman" w:eastAsia="Times New Roman" w:hAnsi="Times New Roman" w:cs="Times New Roman"/>
          <w:color w:val="000000"/>
          <w:sz w:val="28"/>
          <w:szCs w:val="28"/>
          <w:lang w:val="ru-RU" w:eastAsia="ru-RU"/>
        </w:rPr>
        <w:t>р</w:t>
      </w:r>
      <w:proofErr w:type="gramEnd"/>
      <w:r w:rsidRPr="00EC1291">
        <w:rPr>
          <w:rFonts w:ascii="Times New Roman" w:eastAsia="Times New Roman" w:hAnsi="Times New Roman" w:cs="Times New Roman"/>
          <w:color w:val="000000"/>
          <w:sz w:val="28"/>
          <w:szCs w:val="28"/>
          <w:lang w:val="ru-RU" w:eastAsia="ru-RU"/>
        </w:rPr>
        <w:t>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EC1291" w:rsidRPr="00EC1291" w:rsidRDefault="00EC1291" w:rsidP="00EC1291">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bookmarkStart w:id="102" w:name="n519"/>
      <w:bookmarkEnd w:id="102"/>
      <w:r w:rsidRPr="00EC1291">
        <w:rPr>
          <w:rFonts w:ascii="Times New Roman" w:eastAsia="Times New Roman" w:hAnsi="Times New Roman" w:cs="Times New Roman"/>
          <w:color w:val="000000"/>
          <w:sz w:val="28"/>
          <w:szCs w:val="28"/>
          <w:lang w:val="ru-RU" w:eastAsia="ru-RU"/>
        </w:rPr>
        <w:t xml:space="preserve">обговорює питання </w:t>
      </w:r>
      <w:proofErr w:type="gramStart"/>
      <w:r w:rsidRPr="00EC1291">
        <w:rPr>
          <w:rFonts w:ascii="Times New Roman" w:eastAsia="Times New Roman" w:hAnsi="Times New Roman" w:cs="Times New Roman"/>
          <w:color w:val="000000"/>
          <w:sz w:val="28"/>
          <w:szCs w:val="28"/>
          <w:lang w:val="ru-RU" w:eastAsia="ru-RU"/>
        </w:rPr>
        <w:t>п</w:t>
      </w:r>
      <w:proofErr w:type="gramEnd"/>
      <w:r w:rsidRPr="00EC1291">
        <w:rPr>
          <w:rFonts w:ascii="Times New Roman" w:eastAsia="Times New Roman" w:hAnsi="Times New Roman" w:cs="Times New Roman"/>
          <w:color w:val="000000"/>
          <w:sz w:val="28"/>
          <w:szCs w:val="28"/>
          <w:lang w:val="ru-RU" w:eastAsia="ru-RU"/>
        </w:rPr>
        <w:t>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EC1291" w:rsidRPr="00EC1291" w:rsidRDefault="00EC1291" w:rsidP="00EC1291">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bookmarkStart w:id="103" w:name="n520"/>
      <w:bookmarkEnd w:id="103"/>
      <w:r w:rsidRPr="00EC1291">
        <w:rPr>
          <w:rFonts w:ascii="Times New Roman" w:eastAsia="Times New Roman" w:hAnsi="Times New Roman" w:cs="Times New Roman"/>
          <w:color w:val="000000"/>
          <w:sz w:val="28"/>
          <w:szCs w:val="28"/>
          <w:lang w:val="ru-RU" w:eastAsia="ru-RU"/>
        </w:rPr>
        <w:t xml:space="preserve">розглядає питання впровадження в освітній процес найкращого педагогічного досвіду та інновацій, участі в </w:t>
      </w:r>
      <w:proofErr w:type="gramStart"/>
      <w:r w:rsidRPr="00EC1291">
        <w:rPr>
          <w:rFonts w:ascii="Times New Roman" w:eastAsia="Times New Roman" w:hAnsi="Times New Roman" w:cs="Times New Roman"/>
          <w:color w:val="000000"/>
          <w:sz w:val="28"/>
          <w:szCs w:val="28"/>
          <w:lang w:val="ru-RU" w:eastAsia="ru-RU"/>
        </w:rPr>
        <w:t>досл</w:t>
      </w:r>
      <w:proofErr w:type="gramEnd"/>
      <w:r w:rsidRPr="00EC1291">
        <w:rPr>
          <w:rFonts w:ascii="Times New Roman" w:eastAsia="Times New Roman" w:hAnsi="Times New Roman" w:cs="Times New Roman"/>
          <w:color w:val="000000"/>
          <w:sz w:val="28"/>
          <w:szCs w:val="28"/>
          <w:lang w:val="ru-RU" w:eastAsia="ru-RU"/>
        </w:rPr>
        <w:t>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EC1291" w:rsidRPr="00EC1291" w:rsidRDefault="00EC1291" w:rsidP="00EC1291">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bookmarkStart w:id="104" w:name="n521"/>
      <w:bookmarkEnd w:id="104"/>
      <w:r w:rsidRPr="00EC1291">
        <w:rPr>
          <w:rFonts w:ascii="Times New Roman" w:eastAsia="Times New Roman" w:hAnsi="Times New Roman" w:cs="Times New Roman"/>
          <w:color w:val="000000"/>
          <w:sz w:val="28"/>
          <w:szCs w:val="28"/>
          <w:lang w:val="ru-RU" w:eastAsia="ru-RU"/>
        </w:rPr>
        <w:t xml:space="preserve">ухвалює </w:t>
      </w:r>
      <w:proofErr w:type="gramStart"/>
      <w:r w:rsidRPr="00EC1291">
        <w:rPr>
          <w:rFonts w:ascii="Times New Roman" w:eastAsia="Times New Roman" w:hAnsi="Times New Roman" w:cs="Times New Roman"/>
          <w:color w:val="000000"/>
          <w:sz w:val="28"/>
          <w:szCs w:val="28"/>
          <w:lang w:val="ru-RU" w:eastAsia="ru-RU"/>
        </w:rPr>
        <w:t>р</w:t>
      </w:r>
      <w:proofErr w:type="gramEnd"/>
      <w:r w:rsidRPr="00EC1291">
        <w:rPr>
          <w:rFonts w:ascii="Times New Roman" w:eastAsia="Times New Roman" w:hAnsi="Times New Roman" w:cs="Times New Roman"/>
          <w:color w:val="000000"/>
          <w:sz w:val="28"/>
          <w:szCs w:val="28"/>
          <w:lang w:val="ru-RU" w:eastAsia="ru-RU"/>
        </w:rPr>
        <w:t>ішення щодо відзначення, морального та матеріального заохочення учнів (вихованців), працівників закладу та інших учасників освітнього процесу;</w:t>
      </w:r>
    </w:p>
    <w:p w:rsidR="00EC1291" w:rsidRPr="00EC1291" w:rsidRDefault="00EC1291" w:rsidP="00EC1291">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bookmarkStart w:id="105" w:name="n522"/>
      <w:bookmarkEnd w:id="105"/>
      <w:r w:rsidRPr="00EC1291">
        <w:rPr>
          <w:rFonts w:ascii="Times New Roman" w:eastAsia="Times New Roman" w:hAnsi="Times New Roman" w:cs="Times New Roman"/>
          <w:color w:val="000000"/>
          <w:sz w:val="28"/>
          <w:szCs w:val="28"/>
          <w:lang w:val="ru-RU" w:eastAsia="ru-RU"/>
        </w:rPr>
        <w:t>розглядає питання щодо відповідальності учнів (вихованців), працівникі</w:t>
      </w:r>
      <w:proofErr w:type="gramStart"/>
      <w:r w:rsidRPr="00EC1291">
        <w:rPr>
          <w:rFonts w:ascii="Times New Roman" w:eastAsia="Times New Roman" w:hAnsi="Times New Roman" w:cs="Times New Roman"/>
          <w:color w:val="000000"/>
          <w:sz w:val="28"/>
          <w:szCs w:val="28"/>
          <w:lang w:val="ru-RU" w:eastAsia="ru-RU"/>
        </w:rPr>
        <w:t>в</w:t>
      </w:r>
      <w:proofErr w:type="gramEnd"/>
      <w:r w:rsidRPr="00EC1291">
        <w:rPr>
          <w:rFonts w:ascii="Times New Roman" w:eastAsia="Times New Roman" w:hAnsi="Times New Roman" w:cs="Times New Roman"/>
          <w:color w:val="000000"/>
          <w:sz w:val="28"/>
          <w:szCs w:val="28"/>
          <w:lang w:val="ru-RU" w:eastAsia="ru-RU"/>
        </w:rPr>
        <w:t xml:space="preserve"> закладу та інших учасників освітнього процесу за невиконання ними своїх обов’язків;</w:t>
      </w:r>
    </w:p>
    <w:p w:rsidR="00EC1291" w:rsidRPr="00EC1291" w:rsidRDefault="00EC1291" w:rsidP="00EC1291">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bookmarkStart w:id="106" w:name="n523"/>
      <w:bookmarkEnd w:id="106"/>
      <w:r w:rsidRPr="00EC1291">
        <w:rPr>
          <w:rFonts w:ascii="Times New Roman" w:eastAsia="Times New Roman" w:hAnsi="Times New Roman" w:cs="Times New Roman"/>
          <w:color w:val="000000"/>
          <w:sz w:val="28"/>
          <w:szCs w:val="28"/>
          <w:lang w:val="ru-RU" w:eastAsia="ru-RU"/>
        </w:rPr>
        <w:t>має право ініціювати проведення позапланового інституційного аудиту закладу та проведення громадської акредитації закладу;</w:t>
      </w:r>
    </w:p>
    <w:p w:rsidR="00EC1291" w:rsidRPr="00EC1291" w:rsidRDefault="00EC1291" w:rsidP="00EC1291">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val="ru-RU" w:eastAsia="ru-RU"/>
        </w:rPr>
      </w:pPr>
      <w:bookmarkStart w:id="107" w:name="n524"/>
      <w:bookmarkEnd w:id="107"/>
      <w:r w:rsidRPr="00EC1291">
        <w:rPr>
          <w:rFonts w:ascii="Times New Roman" w:eastAsia="Times New Roman" w:hAnsi="Times New Roman" w:cs="Times New Roman"/>
          <w:color w:val="000000"/>
          <w:sz w:val="28"/>
          <w:szCs w:val="28"/>
          <w:lang w:val="ru-RU" w:eastAsia="ru-RU"/>
        </w:rPr>
        <w:t>розглядає інші питання, віднесені законом та/або статутом закладу до її повноважень.</w:t>
      </w:r>
    </w:p>
    <w:p w:rsidR="00E938CB" w:rsidRPr="00321CF6" w:rsidRDefault="00EC1291" w:rsidP="00EC1291">
      <w:pPr>
        <w:spacing w:after="0" w:line="240" w:lineRule="auto"/>
        <w:ind w:firstLine="709"/>
        <w:jc w:val="both"/>
        <w:rPr>
          <w:rFonts w:ascii="Times New Roman" w:eastAsia="Calibri" w:hAnsi="Times New Roman" w:cs="Times New Roman"/>
          <w:sz w:val="28"/>
          <w:szCs w:val="28"/>
          <w:lang w:eastAsia="en-US"/>
        </w:rPr>
      </w:pPr>
      <w:bookmarkStart w:id="108" w:name="n525"/>
      <w:bookmarkEnd w:id="108"/>
      <w:r w:rsidRPr="00321CF6">
        <w:rPr>
          <w:rFonts w:ascii="Times New Roman" w:eastAsia="Times New Roman" w:hAnsi="Times New Roman" w:cs="Times New Roman"/>
          <w:color w:val="000000"/>
          <w:sz w:val="28"/>
          <w:szCs w:val="28"/>
          <w:lang w:val="ru-RU" w:eastAsia="ru-RU"/>
        </w:rPr>
        <w:t>Рішення педагогічної ради закладу загальної середньої освіти вводяться в дію рішеннями керівника закладу</w:t>
      </w:r>
      <w:proofErr w:type="gramStart"/>
      <w:r w:rsidRPr="00321CF6">
        <w:rPr>
          <w:rFonts w:ascii="Times New Roman" w:eastAsia="Times New Roman" w:hAnsi="Times New Roman" w:cs="Times New Roman"/>
          <w:color w:val="000000"/>
          <w:sz w:val="28"/>
          <w:szCs w:val="28"/>
          <w:lang w:val="ru-RU" w:eastAsia="ru-RU"/>
        </w:rPr>
        <w:t>.</w:t>
      </w:r>
      <w:r w:rsidR="00E938CB" w:rsidRPr="00321CF6">
        <w:rPr>
          <w:rFonts w:ascii="Times New Roman" w:eastAsia="Calibri" w:hAnsi="Times New Roman" w:cs="Times New Roman"/>
          <w:sz w:val="28"/>
          <w:szCs w:val="28"/>
          <w:lang w:eastAsia="en-US"/>
        </w:rPr>
        <w:t>П</w:t>
      </w:r>
      <w:proofErr w:type="gramEnd"/>
      <w:r w:rsidR="00E938CB" w:rsidRPr="00321CF6">
        <w:rPr>
          <w:rFonts w:ascii="Times New Roman" w:eastAsia="Calibri" w:hAnsi="Times New Roman" w:cs="Times New Roman"/>
          <w:sz w:val="28"/>
          <w:szCs w:val="28"/>
          <w:lang w:eastAsia="en-US"/>
        </w:rPr>
        <w:t>едагогічна рада розглядає також інші питання, пов'язані з діяльністю закладу.</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4.11</w:t>
      </w:r>
      <w:r w:rsidR="00E938CB" w:rsidRPr="00E938CB">
        <w:rPr>
          <w:rFonts w:ascii="Times New Roman" w:eastAsia="Calibri" w:hAnsi="Times New Roman" w:cs="Times New Roman"/>
          <w:sz w:val="28"/>
          <w:szCs w:val="28"/>
          <w:lang w:val="ru-RU" w:eastAsia="en-US"/>
        </w:rPr>
        <w:t xml:space="preserve">. Робота педагогічної ради планується </w:t>
      </w:r>
      <w:proofErr w:type="gramStart"/>
      <w:r w:rsidR="00E938CB" w:rsidRPr="00E938CB">
        <w:rPr>
          <w:rFonts w:ascii="Times New Roman" w:eastAsia="Calibri" w:hAnsi="Times New Roman" w:cs="Times New Roman"/>
          <w:sz w:val="28"/>
          <w:szCs w:val="28"/>
          <w:lang w:val="ru-RU" w:eastAsia="en-US"/>
        </w:rPr>
        <w:t>в дов</w:t>
      </w:r>
      <w:proofErr w:type="gramEnd"/>
      <w:r w:rsidR="00E938CB" w:rsidRPr="00E938CB">
        <w:rPr>
          <w:rFonts w:ascii="Times New Roman" w:eastAsia="Calibri" w:hAnsi="Times New Roman" w:cs="Times New Roman"/>
          <w:sz w:val="28"/>
          <w:szCs w:val="28"/>
          <w:lang w:val="ru-RU" w:eastAsia="en-US"/>
        </w:rPr>
        <w:t>ільній формі відповідно до потреб закладу</w:t>
      </w:r>
      <w:r w:rsidR="00E938CB" w:rsidRPr="00E938CB">
        <w:rPr>
          <w:rFonts w:ascii="Times New Roman" w:eastAsia="Calibri" w:hAnsi="Times New Roman" w:cs="Times New Roman"/>
          <w:sz w:val="28"/>
          <w:szCs w:val="28"/>
          <w:lang w:eastAsia="en-US"/>
        </w:rPr>
        <w:t xml:space="preserve"> освіти</w:t>
      </w:r>
      <w:r w:rsidR="00E938CB" w:rsidRPr="00E938CB">
        <w:rPr>
          <w:rFonts w:ascii="Times New Roman" w:eastAsia="Calibri" w:hAnsi="Times New Roman" w:cs="Times New Roman"/>
          <w:sz w:val="28"/>
          <w:szCs w:val="28"/>
          <w:lang w:val="ru-RU" w:eastAsia="en-US"/>
        </w:rPr>
        <w:t xml:space="preserve">. Кількість засідань педагогічної ради визначається їх </w:t>
      </w:r>
      <w:proofErr w:type="gramStart"/>
      <w:r w:rsidR="00E938CB" w:rsidRPr="00E938CB">
        <w:rPr>
          <w:rFonts w:ascii="Times New Roman" w:eastAsia="Calibri" w:hAnsi="Times New Roman" w:cs="Times New Roman"/>
          <w:sz w:val="28"/>
          <w:szCs w:val="28"/>
          <w:lang w:val="ru-RU" w:eastAsia="en-US"/>
        </w:rPr>
        <w:t>доц</w:t>
      </w:r>
      <w:proofErr w:type="gramEnd"/>
      <w:r w:rsidR="00E938CB" w:rsidRPr="00E938CB">
        <w:rPr>
          <w:rFonts w:ascii="Times New Roman" w:eastAsia="Calibri" w:hAnsi="Times New Roman" w:cs="Times New Roman"/>
          <w:sz w:val="28"/>
          <w:szCs w:val="28"/>
          <w:lang w:val="ru-RU" w:eastAsia="en-US"/>
        </w:rPr>
        <w:t xml:space="preserve">ільністю, але не може бути менше чотирьох разів на рік. Члени педагогічної ради мають право виносити на розгляд її актуальні питання навчально-виховного процесу. </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4.12</w:t>
      </w:r>
      <w:r w:rsidR="00E938CB" w:rsidRPr="00E938CB">
        <w:rPr>
          <w:rFonts w:ascii="Times New Roman" w:eastAsia="Calibri" w:hAnsi="Times New Roman" w:cs="Times New Roman"/>
          <w:sz w:val="28"/>
          <w:szCs w:val="28"/>
          <w:lang w:val="ru-RU" w:eastAsia="en-US"/>
        </w:rPr>
        <w:t>. Учнівські збори класу:</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обирають органи учнівського самоврядування класу;</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висувають своїх представників для участі у роботі загальних зборів опорного закладу;</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обговорюють питання організації навчання, діяльності і дозвілля учнівського колективу.</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4.13</w:t>
      </w:r>
      <w:r w:rsidR="00E938CB" w:rsidRPr="00E938CB">
        <w:rPr>
          <w:rFonts w:ascii="Times New Roman" w:eastAsia="Calibri" w:hAnsi="Times New Roman" w:cs="Times New Roman"/>
          <w:sz w:val="28"/>
          <w:szCs w:val="28"/>
          <w:lang w:eastAsia="en-US"/>
        </w:rPr>
        <w:t xml:space="preserve">. </w:t>
      </w:r>
      <w:r w:rsidR="00E938CB" w:rsidRPr="00E938CB">
        <w:rPr>
          <w:rFonts w:ascii="Times New Roman" w:eastAsia="Calibri" w:hAnsi="Times New Roman" w:cs="Times New Roman"/>
          <w:sz w:val="28"/>
          <w:szCs w:val="28"/>
          <w:lang w:val="ru-RU" w:eastAsia="en-US"/>
        </w:rPr>
        <w:t xml:space="preserve">Батьківські збори класу – колективний орган батьківського самоврядування: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lastRenderedPageBreak/>
        <w:t xml:space="preserve">- обирають органи батьківського самоврядування – батьківський комітет;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обирають своїх представників для роботи загальних зборів;</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вносять на розгляд загальних зборів, педагогічної ради, директора та його заступників пропозиції щодо організації навчально-виховного процесу в класі, опорному закладі, філії;</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 запрошують вчителів, представників адміністрації, психолого- соціальної служби для обговорення стану і перспектив роботи класу, опорного закладу освіти, його філій, а також роз'яснення окремих питань, що турбують батьків. </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4.14</w:t>
      </w:r>
      <w:r w:rsidR="00E938CB" w:rsidRPr="00E938CB">
        <w:rPr>
          <w:rFonts w:ascii="Times New Roman" w:eastAsia="Calibri" w:hAnsi="Times New Roman" w:cs="Times New Roman"/>
          <w:sz w:val="28"/>
          <w:szCs w:val="28"/>
          <w:lang w:eastAsia="en-US"/>
        </w:rPr>
        <w:t>. Керівники закладів освіти (директор опорного закладу, його заступники, завідувачі філій), керівні органи (загальні збори, рада, педагогічна рада, батьківські збори, учнівські збори, батьківський комітет) діють в межах повноважень, визначених Законами України «Про освіту», «Про загальну середню освіту», Положенням про освітній округ, затвердженим постановою Кабінету Міністрів України від 27 серпня 2010 р. № 777, власним Статутом, Положенням про філію та інструкцією про організацію та діяльність  закладу освіти.</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4.15</w:t>
      </w:r>
      <w:r w:rsidR="00E938CB" w:rsidRPr="002634BB">
        <w:rPr>
          <w:rFonts w:ascii="Times New Roman" w:eastAsia="Calibri" w:hAnsi="Times New Roman" w:cs="Times New Roman"/>
          <w:sz w:val="28"/>
          <w:szCs w:val="28"/>
          <w:lang w:eastAsia="en-US"/>
        </w:rPr>
        <w:t xml:space="preserve">. Штатний розпис опорного закладу </w:t>
      </w:r>
      <w:r w:rsidR="00E938CB" w:rsidRPr="00E938CB">
        <w:rPr>
          <w:rFonts w:ascii="Times New Roman" w:eastAsia="Calibri" w:hAnsi="Times New Roman" w:cs="Times New Roman"/>
          <w:sz w:val="28"/>
          <w:szCs w:val="28"/>
          <w:lang w:eastAsia="en-US"/>
        </w:rPr>
        <w:t xml:space="preserve">освіти затверджує </w:t>
      </w:r>
      <w:r w:rsidR="00D64413">
        <w:rPr>
          <w:rFonts w:ascii="Times New Roman" w:eastAsia="Calibri" w:hAnsi="Times New Roman" w:cs="Times New Roman"/>
          <w:sz w:val="28"/>
          <w:szCs w:val="28"/>
          <w:lang w:eastAsia="en-US"/>
        </w:rPr>
        <w:t>керівник органу управління освітою за погодженням з сільським головою</w:t>
      </w:r>
      <w:r w:rsidR="00E938CB" w:rsidRPr="00E938CB">
        <w:rPr>
          <w:rFonts w:ascii="Times New Roman" w:eastAsia="Calibri" w:hAnsi="Times New Roman" w:cs="Times New Roman"/>
          <w:sz w:val="28"/>
          <w:szCs w:val="28"/>
          <w:lang w:eastAsia="en-US"/>
        </w:rPr>
        <w:t xml:space="preserve"> ві</w:t>
      </w:r>
      <w:r w:rsidR="00E938CB" w:rsidRPr="002634BB">
        <w:rPr>
          <w:rFonts w:ascii="Times New Roman" w:eastAsia="Calibri" w:hAnsi="Times New Roman" w:cs="Times New Roman"/>
          <w:sz w:val="28"/>
          <w:szCs w:val="28"/>
          <w:lang w:eastAsia="en-US"/>
        </w:rPr>
        <w:t>дповідно до діючого законодавства, виробничих потреб та фінансових можливостей опорного закладу та його філій</w:t>
      </w:r>
      <w:r w:rsidR="00D64413">
        <w:rPr>
          <w:rFonts w:ascii="Times New Roman" w:eastAsia="Calibri" w:hAnsi="Times New Roman" w:cs="Times New Roman"/>
          <w:sz w:val="28"/>
          <w:szCs w:val="28"/>
          <w:lang w:eastAsia="en-US"/>
        </w:rPr>
        <w:t xml:space="preserve">. </w:t>
      </w:r>
      <w:r w:rsidR="00E938CB" w:rsidRPr="00E938CB">
        <w:rPr>
          <w:rFonts w:ascii="Times New Roman" w:eastAsia="Calibri" w:hAnsi="Times New Roman" w:cs="Times New Roman"/>
          <w:sz w:val="28"/>
          <w:szCs w:val="28"/>
          <w:lang w:val="ru-RU" w:eastAsia="en-US"/>
        </w:rPr>
        <w:t xml:space="preserve">Прийняття </w:t>
      </w:r>
      <w:proofErr w:type="gramStart"/>
      <w:r w:rsidR="00E938CB" w:rsidRPr="00E938CB">
        <w:rPr>
          <w:rFonts w:ascii="Times New Roman" w:eastAsia="Calibri" w:hAnsi="Times New Roman" w:cs="Times New Roman"/>
          <w:sz w:val="28"/>
          <w:szCs w:val="28"/>
          <w:lang w:val="ru-RU" w:eastAsia="en-US"/>
        </w:rPr>
        <w:t>на</w:t>
      </w:r>
      <w:proofErr w:type="gramEnd"/>
      <w:r w:rsidR="00E938CB" w:rsidRPr="00E938CB">
        <w:rPr>
          <w:rFonts w:ascii="Times New Roman" w:eastAsia="Calibri" w:hAnsi="Times New Roman" w:cs="Times New Roman"/>
          <w:sz w:val="28"/>
          <w:szCs w:val="28"/>
          <w:lang w:val="ru-RU" w:eastAsia="en-US"/>
        </w:rPr>
        <w:t xml:space="preserve"> роботу педагогічних працівників може здійснюватись за трудовими договорами, контрактами, в тому числі і на конкурсній основі. </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4.16</w:t>
      </w:r>
      <w:r w:rsidR="00E938CB" w:rsidRPr="00E938CB">
        <w:rPr>
          <w:rFonts w:ascii="Times New Roman" w:eastAsia="Calibri" w:hAnsi="Times New Roman" w:cs="Times New Roman"/>
          <w:sz w:val="28"/>
          <w:szCs w:val="28"/>
          <w:lang w:val="ru-RU" w:eastAsia="en-US"/>
        </w:rPr>
        <w:t xml:space="preserve">. </w:t>
      </w:r>
      <w:proofErr w:type="gramStart"/>
      <w:r w:rsidR="00E938CB" w:rsidRPr="00E938CB">
        <w:rPr>
          <w:rFonts w:ascii="Times New Roman" w:eastAsia="Calibri" w:hAnsi="Times New Roman" w:cs="Times New Roman"/>
          <w:sz w:val="28"/>
          <w:szCs w:val="28"/>
          <w:lang w:val="ru-RU" w:eastAsia="en-US"/>
        </w:rPr>
        <w:t>Діловодство опорного закладу</w:t>
      </w:r>
      <w:r w:rsidR="00E938CB" w:rsidRPr="00E938CB">
        <w:rPr>
          <w:rFonts w:ascii="Times New Roman" w:eastAsia="Calibri" w:hAnsi="Times New Roman" w:cs="Times New Roman"/>
          <w:sz w:val="28"/>
          <w:szCs w:val="28"/>
          <w:lang w:eastAsia="en-US"/>
        </w:rPr>
        <w:t xml:space="preserve"> освіти</w:t>
      </w:r>
      <w:r w:rsidR="00E938CB" w:rsidRPr="00E938CB">
        <w:rPr>
          <w:rFonts w:ascii="Times New Roman" w:eastAsia="Calibri" w:hAnsi="Times New Roman" w:cs="Times New Roman"/>
          <w:sz w:val="28"/>
          <w:szCs w:val="28"/>
          <w:lang w:val="ru-RU" w:eastAsia="en-US"/>
        </w:rPr>
        <w:t xml:space="preserve"> та його філій організовується відповідно до порядку, визначеного чинним законодавством України.</w:t>
      </w:r>
      <w:proofErr w:type="gramEnd"/>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w:t>
      </w:r>
      <w:r w:rsidR="00510E93">
        <w:rPr>
          <w:rFonts w:ascii="Times New Roman" w:eastAsia="Calibri" w:hAnsi="Times New Roman" w:cs="Times New Roman"/>
          <w:sz w:val="28"/>
          <w:szCs w:val="28"/>
          <w:lang w:val="ru-RU" w:eastAsia="en-US"/>
        </w:rPr>
        <w:t>4.17</w:t>
      </w:r>
      <w:r w:rsidRPr="00E938CB">
        <w:rPr>
          <w:rFonts w:ascii="Times New Roman" w:eastAsia="Calibri" w:hAnsi="Times New Roman" w:cs="Times New Roman"/>
          <w:sz w:val="28"/>
          <w:szCs w:val="28"/>
          <w:lang w:val="ru-RU" w:eastAsia="en-US"/>
        </w:rPr>
        <w:t xml:space="preserve">. Звітність опорного закладу </w:t>
      </w:r>
      <w:r w:rsidRPr="00E938CB">
        <w:rPr>
          <w:rFonts w:ascii="Times New Roman" w:eastAsia="Calibri" w:hAnsi="Times New Roman" w:cs="Times New Roman"/>
          <w:sz w:val="28"/>
          <w:szCs w:val="28"/>
          <w:lang w:eastAsia="en-US"/>
        </w:rPr>
        <w:t xml:space="preserve">освіти </w:t>
      </w:r>
      <w:r w:rsidRPr="00E938CB">
        <w:rPr>
          <w:rFonts w:ascii="Times New Roman" w:eastAsia="Calibri" w:hAnsi="Times New Roman" w:cs="Times New Roman"/>
          <w:sz w:val="28"/>
          <w:szCs w:val="28"/>
          <w:lang w:val="ru-RU" w:eastAsia="en-US"/>
        </w:rPr>
        <w:t xml:space="preserve">та його філій встановлюється відповідно до вимог чинного законодавства та державної статистики. </w:t>
      </w:r>
    </w:p>
    <w:p w:rsidR="00E938CB" w:rsidRPr="00E938CB" w:rsidRDefault="00510E9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4.18</w:t>
      </w:r>
      <w:r w:rsidR="00E938CB" w:rsidRPr="00E938CB">
        <w:rPr>
          <w:rFonts w:ascii="Times New Roman" w:eastAsia="Calibri" w:hAnsi="Times New Roman" w:cs="Times New Roman"/>
          <w:sz w:val="28"/>
          <w:szCs w:val="28"/>
          <w:lang w:eastAsia="en-US"/>
        </w:rPr>
        <w:t xml:space="preserve">. В опорному закладі освіти та його філіях можуть створюватися учнівські та вчительські громадські організації, що діють відповідно до чинного законодавства України. </w:t>
      </w:r>
    </w:p>
    <w:p w:rsidR="00E938CB" w:rsidRPr="008B6A48" w:rsidRDefault="00E938CB" w:rsidP="008B6A48">
      <w:pPr>
        <w:spacing w:after="0" w:line="240" w:lineRule="auto"/>
        <w:jc w:val="both"/>
        <w:rPr>
          <w:rFonts w:ascii="Times New Roman" w:hAnsi="Times New Roman" w:cs="Times New Roman"/>
          <w:sz w:val="28"/>
          <w:szCs w:val="28"/>
        </w:rPr>
      </w:pPr>
    </w:p>
    <w:p w:rsidR="00603B58" w:rsidRPr="004D06B9" w:rsidRDefault="00603B58" w:rsidP="006D6BC0">
      <w:pPr>
        <w:pStyle w:val="6"/>
        <w:ind w:firstLine="567"/>
        <w:contextualSpacing/>
        <w:rPr>
          <w:rFonts w:ascii="Times New Roman" w:hAnsi="Times New Roman"/>
          <w:sz w:val="28"/>
          <w:szCs w:val="28"/>
        </w:rPr>
      </w:pPr>
    </w:p>
    <w:p w:rsidR="00E938CB" w:rsidRDefault="00E938CB" w:rsidP="00E938CB">
      <w:pPr>
        <w:spacing w:after="0" w:line="240" w:lineRule="auto"/>
        <w:ind w:firstLine="709"/>
        <w:jc w:val="center"/>
        <w:rPr>
          <w:rFonts w:ascii="Times New Roman" w:eastAsia="Calibri" w:hAnsi="Times New Roman" w:cs="Times New Roman"/>
          <w:b/>
          <w:sz w:val="28"/>
          <w:szCs w:val="28"/>
          <w:lang w:eastAsia="en-US"/>
        </w:rPr>
      </w:pPr>
      <w:r w:rsidRPr="00E938CB">
        <w:rPr>
          <w:rFonts w:ascii="Times New Roman" w:eastAsia="Calibri" w:hAnsi="Times New Roman" w:cs="Times New Roman"/>
          <w:b/>
          <w:sz w:val="28"/>
          <w:szCs w:val="28"/>
          <w:lang w:val="ru-RU" w:eastAsia="en-US"/>
        </w:rPr>
        <w:t>V</w:t>
      </w:r>
      <w:r w:rsidRPr="00E938CB">
        <w:rPr>
          <w:rFonts w:ascii="Times New Roman" w:eastAsia="Calibri" w:hAnsi="Times New Roman" w:cs="Times New Roman"/>
          <w:b/>
          <w:sz w:val="28"/>
          <w:szCs w:val="28"/>
          <w:lang w:eastAsia="en-US"/>
        </w:rPr>
        <w:t>. Матеріально-технічна база</w:t>
      </w:r>
    </w:p>
    <w:p w:rsidR="00510E93" w:rsidRPr="00E938CB" w:rsidRDefault="00510E93" w:rsidP="00E938CB">
      <w:pPr>
        <w:spacing w:after="0" w:line="240" w:lineRule="auto"/>
        <w:ind w:firstLine="709"/>
        <w:jc w:val="center"/>
        <w:rPr>
          <w:rFonts w:ascii="Times New Roman" w:eastAsia="Calibri" w:hAnsi="Times New Roman" w:cs="Times New Roman"/>
          <w:b/>
          <w:sz w:val="28"/>
          <w:szCs w:val="28"/>
          <w:lang w:eastAsia="en-US"/>
        </w:rPr>
      </w:pP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5.1. Матеріально-технічна база опорного закладу освіти та його філій включає будівлі, споруди, землю, комунікації, обладнання, транспортні засоби, інші матеріальні цінності, вартість яких відображено у балансі опорного закладу освіти.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5.2. Майно </w:t>
      </w:r>
      <w:proofErr w:type="gramStart"/>
      <w:r w:rsidRPr="00E938CB">
        <w:rPr>
          <w:rFonts w:ascii="Times New Roman" w:eastAsia="Calibri" w:hAnsi="Times New Roman" w:cs="Times New Roman"/>
          <w:sz w:val="28"/>
          <w:szCs w:val="28"/>
          <w:lang w:val="ru-RU" w:eastAsia="en-US"/>
        </w:rPr>
        <w:t>опорного</w:t>
      </w:r>
      <w:proofErr w:type="gramEnd"/>
      <w:r w:rsidRPr="00E938CB">
        <w:rPr>
          <w:rFonts w:ascii="Times New Roman" w:eastAsia="Calibri" w:hAnsi="Times New Roman" w:cs="Times New Roman"/>
          <w:sz w:val="28"/>
          <w:szCs w:val="28"/>
          <w:lang w:val="ru-RU" w:eastAsia="en-US"/>
        </w:rPr>
        <w:t xml:space="preserve"> закладу</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належить йому на праві оперативного управління відповідно до чинного законодавства, Статуту та укладених опорним закладом </w:t>
      </w:r>
      <w:r w:rsidRPr="00E938CB">
        <w:rPr>
          <w:rFonts w:ascii="Times New Roman" w:eastAsia="Calibri" w:hAnsi="Times New Roman" w:cs="Times New Roman"/>
          <w:sz w:val="28"/>
          <w:szCs w:val="28"/>
          <w:lang w:eastAsia="en-US"/>
        </w:rPr>
        <w:t xml:space="preserve">освіти </w:t>
      </w:r>
      <w:r w:rsidRPr="00E938CB">
        <w:rPr>
          <w:rFonts w:ascii="Times New Roman" w:eastAsia="Calibri" w:hAnsi="Times New Roman" w:cs="Times New Roman"/>
          <w:sz w:val="28"/>
          <w:szCs w:val="28"/>
          <w:lang w:val="ru-RU" w:eastAsia="en-US"/>
        </w:rPr>
        <w:t xml:space="preserve">угод.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lastRenderedPageBreak/>
        <w:t>5.</w:t>
      </w:r>
      <w:r w:rsidRPr="00E938CB">
        <w:rPr>
          <w:rFonts w:ascii="Times New Roman" w:eastAsia="Calibri" w:hAnsi="Times New Roman" w:cs="Times New Roman"/>
          <w:sz w:val="28"/>
          <w:szCs w:val="28"/>
          <w:lang w:eastAsia="en-US"/>
        </w:rPr>
        <w:t>3</w:t>
      </w:r>
      <w:r w:rsidRPr="00E938CB">
        <w:rPr>
          <w:rFonts w:ascii="Times New Roman" w:eastAsia="Calibri" w:hAnsi="Times New Roman" w:cs="Times New Roman"/>
          <w:sz w:val="28"/>
          <w:szCs w:val="28"/>
          <w:lang w:val="ru-RU" w:eastAsia="en-US"/>
        </w:rPr>
        <w:t xml:space="preserve">. Опорний заклад </w:t>
      </w:r>
      <w:r w:rsidRPr="00E938CB">
        <w:rPr>
          <w:rFonts w:ascii="Times New Roman" w:eastAsia="Calibri" w:hAnsi="Times New Roman" w:cs="Times New Roman"/>
          <w:sz w:val="28"/>
          <w:szCs w:val="28"/>
          <w:lang w:eastAsia="en-US"/>
        </w:rPr>
        <w:t xml:space="preserve">освіти </w:t>
      </w:r>
      <w:r w:rsidRPr="00E938CB">
        <w:rPr>
          <w:rFonts w:ascii="Times New Roman" w:eastAsia="Calibri" w:hAnsi="Times New Roman" w:cs="Times New Roman"/>
          <w:sz w:val="28"/>
          <w:szCs w:val="28"/>
          <w:lang w:val="ru-RU" w:eastAsia="en-US"/>
        </w:rPr>
        <w:t xml:space="preserve">та його філії відповідно до </w:t>
      </w:r>
      <w:proofErr w:type="gramStart"/>
      <w:r w:rsidRPr="00E938CB">
        <w:rPr>
          <w:rFonts w:ascii="Times New Roman" w:eastAsia="Calibri" w:hAnsi="Times New Roman" w:cs="Times New Roman"/>
          <w:sz w:val="28"/>
          <w:szCs w:val="28"/>
          <w:lang w:val="ru-RU" w:eastAsia="en-US"/>
        </w:rPr>
        <w:t>чинного</w:t>
      </w:r>
      <w:proofErr w:type="gramEnd"/>
      <w:r w:rsidRPr="00E938CB">
        <w:rPr>
          <w:rFonts w:ascii="Times New Roman" w:eastAsia="Calibri" w:hAnsi="Times New Roman" w:cs="Times New Roman"/>
          <w:sz w:val="28"/>
          <w:szCs w:val="28"/>
          <w:lang w:val="ru-RU" w:eastAsia="en-US"/>
        </w:rPr>
        <w:t xml:space="preserve"> законодавства користуються землею, іншими природними ресурсами і несуть відповідальність за дотримання вимог та норм їх охорони.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5.</w:t>
      </w:r>
      <w:r w:rsidRPr="00E938CB">
        <w:rPr>
          <w:rFonts w:ascii="Times New Roman" w:eastAsia="Calibri" w:hAnsi="Times New Roman" w:cs="Times New Roman"/>
          <w:sz w:val="28"/>
          <w:szCs w:val="28"/>
          <w:lang w:eastAsia="en-US"/>
        </w:rPr>
        <w:t>4</w:t>
      </w:r>
      <w:r w:rsidRPr="00E938CB">
        <w:rPr>
          <w:rFonts w:ascii="Times New Roman" w:eastAsia="Calibri" w:hAnsi="Times New Roman" w:cs="Times New Roman"/>
          <w:sz w:val="28"/>
          <w:szCs w:val="28"/>
          <w:lang w:val="ru-RU" w:eastAsia="en-US"/>
        </w:rPr>
        <w:t xml:space="preserve">. Вилучення основних фондів, оборотних коштів та іншого майна </w:t>
      </w:r>
      <w:proofErr w:type="gramStart"/>
      <w:r w:rsidRPr="00E938CB">
        <w:rPr>
          <w:rFonts w:ascii="Times New Roman" w:eastAsia="Calibri" w:hAnsi="Times New Roman" w:cs="Times New Roman"/>
          <w:sz w:val="28"/>
          <w:szCs w:val="28"/>
          <w:lang w:val="ru-RU" w:eastAsia="en-US"/>
        </w:rPr>
        <w:t>опорного</w:t>
      </w:r>
      <w:proofErr w:type="gramEnd"/>
      <w:r w:rsidRPr="00E938CB">
        <w:rPr>
          <w:rFonts w:ascii="Times New Roman" w:eastAsia="Calibri" w:hAnsi="Times New Roman" w:cs="Times New Roman"/>
          <w:sz w:val="28"/>
          <w:szCs w:val="28"/>
          <w:lang w:val="ru-RU" w:eastAsia="en-US"/>
        </w:rPr>
        <w:t xml:space="preserve"> закладу </w:t>
      </w:r>
      <w:r w:rsidRPr="00E938CB">
        <w:rPr>
          <w:rFonts w:ascii="Times New Roman" w:eastAsia="Calibri" w:hAnsi="Times New Roman" w:cs="Times New Roman"/>
          <w:sz w:val="28"/>
          <w:szCs w:val="28"/>
          <w:lang w:eastAsia="en-US"/>
        </w:rPr>
        <w:t xml:space="preserve">освіти </w:t>
      </w:r>
      <w:r w:rsidRPr="00E938CB">
        <w:rPr>
          <w:rFonts w:ascii="Times New Roman" w:eastAsia="Calibri" w:hAnsi="Times New Roman" w:cs="Times New Roman"/>
          <w:sz w:val="28"/>
          <w:szCs w:val="28"/>
          <w:lang w:val="ru-RU" w:eastAsia="en-US"/>
        </w:rPr>
        <w:t>проводиться лише у випадках, передбачених чинним законодавством. Збитки, завдані опорному закладу</w:t>
      </w:r>
      <w:r w:rsidRPr="00E938CB">
        <w:rPr>
          <w:rFonts w:ascii="Times New Roman" w:eastAsia="Calibri" w:hAnsi="Times New Roman" w:cs="Times New Roman"/>
          <w:sz w:val="28"/>
          <w:szCs w:val="28"/>
          <w:lang w:eastAsia="en-US"/>
        </w:rPr>
        <w:t xml:space="preserve"> освіти </w:t>
      </w:r>
      <w:r w:rsidRPr="00E938CB">
        <w:rPr>
          <w:rFonts w:ascii="Times New Roman" w:eastAsia="Calibri" w:hAnsi="Times New Roman" w:cs="Times New Roman"/>
          <w:sz w:val="28"/>
          <w:szCs w:val="28"/>
          <w:lang w:val="ru-RU" w:eastAsia="en-US"/>
        </w:rPr>
        <w:t xml:space="preserve"> внаслідок порушення його майнових прав іншими юридичними та фізичними особами, відшкодовуються відповідно до </w:t>
      </w:r>
      <w:proofErr w:type="gramStart"/>
      <w:r w:rsidRPr="00E938CB">
        <w:rPr>
          <w:rFonts w:ascii="Times New Roman" w:eastAsia="Calibri" w:hAnsi="Times New Roman" w:cs="Times New Roman"/>
          <w:sz w:val="28"/>
          <w:szCs w:val="28"/>
          <w:lang w:val="ru-RU" w:eastAsia="en-US"/>
        </w:rPr>
        <w:t>чинного</w:t>
      </w:r>
      <w:proofErr w:type="gramEnd"/>
      <w:r w:rsidRPr="00E938CB">
        <w:rPr>
          <w:rFonts w:ascii="Times New Roman" w:eastAsia="Calibri" w:hAnsi="Times New Roman" w:cs="Times New Roman"/>
          <w:sz w:val="28"/>
          <w:szCs w:val="28"/>
          <w:lang w:val="ru-RU" w:eastAsia="en-US"/>
        </w:rPr>
        <w:t xml:space="preserve"> законодавства.</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 5.5. Для забезпечення освітнього процесу база опорного закладу освіти складається із навчальних кабінетів, комп'ютерного класу,  комбінованої майстерні, спортивного залу, бібліотеки, кімнати психологічного розвантаження, кабінету медсестри, їдальні, приміщення для інженерно-технічного та навчально-допоміжного персоналу, тощо.</w:t>
      </w:r>
    </w:p>
    <w:p w:rsid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5.6. Опорний заклад освіти має земельні ділянки, де розміщуються спортивні майданчики, господарські будівлі тощо.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p>
    <w:p w:rsidR="00E938CB" w:rsidRDefault="00E938CB" w:rsidP="00E938CB">
      <w:pPr>
        <w:spacing w:after="0" w:line="240" w:lineRule="auto"/>
        <w:ind w:firstLine="709"/>
        <w:jc w:val="center"/>
        <w:rPr>
          <w:rFonts w:ascii="Times New Roman" w:eastAsia="Calibri" w:hAnsi="Times New Roman" w:cs="Times New Roman"/>
          <w:b/>
          <w:sz w:val="28"/>
          <w:szCs w:val="28"/>
          <w:lang w:val="ru-RU" w:eastAsia="en-US"/>
        </w:rPr>
      </w:pPr>
      <w:r w:rsidRPr="00E938CB">
        <w:rPr>
          <w:rFonts w:ascii="Times New Roman" w:eastAsia="Calibri" w:hAnsi="Times New Roman" w:cs="Times New Roman"/>
          <w:b/>
          <w:sz w:val="28"/>
          <w:szCs w:val="28"/>
          <w:lang w:val="ru-RU" w:eastAsia="en-US"/>
        </w:rPr>
        <w:t>V</w:t>
      </w:r>
      <w:r w:rsidRPr="00E938CB">
        <w:rPr>
          <w:rFonts w:ascii="Times New Roman" w:eastAsia="Calibri" w:hAnsi="Times New Roman" w:cs="Times New Roman"/>
          <w:b/>
          <w:sz w:val="28"/>
          <w:szCs w:val="28"/>
          <w:lang w:eastAsia="en-US"/>
        </w:rPr>
        <w:t>І</w:t>
      </w:r>
      <w:r w:rsidRPr="00E938CB">
        <w:rPr>
          <w:rFonts w:ascii="Times New Roman" w:eastAsia="Calibri" w:hAnsi="Times New Roman" w:cs="Times New Roman"/>
          <w:b/>
          <w:sz w:val="28"/>
          <w:szCs w:val="28"/>
          <w:lang w:val="ru-RU" w:eastAsia="en-US"/>
        </w:rPr>
        <w:t>. Фінансово-господарська діяльність</w:t>
      </w:r>
    </w:p>
    <w:p w:rsidR="00510E93" w:rsidRPr="00E938CB" w:rsidRDefault="00510E93" w:rsidP="00E938CB">
      <w:pPr>
        <w:spacing w:after="0" w:line="240" w:lineRule="auto"/>
        <w:ind w:firstLine="709"/>
        <w:jc w:val="center"/>
        <w:rPr>
          <w:rFonts w:ascii="Times New Roman" w:eastAsia="Calibri" w:hAnsi="Times New Roman" w:cs="Times New Roman"/>
          <w:b/>
          <w:sz w:val="28"/>
          <w:szCs w:val="28"/>
          <w:lang w:eastAsia="en-US"/>
        </w:rPr>
      </w:pP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6.1. Фінансово-господарська діяльність  закладу</w:t>
      </w:r>
      <w:r w:rsidRPr="00E938CB">
        <w:rPr>
          <w:rFonts w:ascii="Times New Roman" w:eastAsia="Calibri" w:hAnsi="Times New Roman" w:cs="Times New Roman"/>
          <w:sz w:val="28"/>
          <w:szCs w:val="28"/>
          <w:lang w:eastAsia="en-US"/>
        </w:rPr>
        <w:t xml:space="preserve"> освтіи</w:t>
      </w:r>
      <w:r w:rsidRPr="00E938CB">
        <w:rPr>
          <w:rFonts w:ascii="Times New Roman" w:eastAsia="Calibri" w:hAnsi="Times New Roman" w:cs="Times New Roman"/>
          <w:sz w:val="28"/>
          <w:szCs w:val="28"/>
          <w:lang w:val="ru-RU" w:eastAsia="en-US"/>
        </w:rPr>
        <w:t xml:space="preserve"> та його філій здійснюється </w:t>
      </w:r>
      <w:proofErr w:type="gramStart"/>
      <w:r w:rsidRPr="00E938CB">
        <w:rPr>
          <w:rFonts w:ascii="Times New Roman" w:eastAsia="Calibri" w:hAnsi="Times New Roman" w:cs="Times New Roman"/>
          <w:sz w:val="28"/>
          <w:szCs w:val="28"/>
          <w:lang w:val="ru-RU" w:eastAsia="en-US"/>
        </w:rPr>
        <w:t>на</w:t>
      </w:r>
      <w:proofErr w:type="gramEnd"/>
      <w:r w:rsidRPr="00E938CB">
        <w:rPr>
          <w:rFonts w:ascii="Times New Roman" w:eastAsia="Calibri" w:hAnsi="Times New Roman" w:cs="Times New Roman"/>
          <w:sz w:val="28"/>
          <w:szCs w:val="28"/>
          <w:lang w:val="ru-RU" w:eastAsia="en-US"/>
        </w:rPr>
        <w:t xml:space="preserve"> основі його кошторису</w:t>
      </w:r>
      <w:r w:rsidRPr="00E938CB">
        <w:rPr>
          <w:rFonts w:ascii="Times New Roman" w:eastAsia="Calibri" w:hAnsi="Times New Roman" w:cs="Times New Roman"/>
          <w:sz w:val="28"/>
          <w:szCs w:val="28"/>
          <w:lang w:eastAsia="en-US"/>
        </w:rPr>
        <w:t>, який затверджує  засновник</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6.2. Джерелами формування кошторису </w:t>
      </w:r>
      <w:r w:rsidRPr="00E938CB">
        <w:rPr>
          <w:rFonts w:ascii="Times New Roman" w:eastAsia="Calibri" w:hAnsi="Times New Roman" w:cs="Times New Roman"/>
          <w:sz w:val="28"/>
          <w:szCs w:val="28"/>
          <w:lang w:eastAsia="en-US"/>
        </w:rPr>
        <w:t>з</w:t>
      </w:r>
      <w:r w:rsidRPr="00E938CB">
        <w:rPr>
          <w:rFonts w:ascii="Times New Roman" w:eastAsia="Calibri" w:hAnsi="Times New Roman" w:cs="Times New Roman"/>
          <w:sz w:val="28"/>
          <w:szCs w:val="28"/>
          <w:lang w:val="ru-RU" w:eastAsia="en-US"/>
        </w:rPr>
        <w:t>акладу</w:t>
      </w:r>
      <w:r w:rsidR="00B11C4A">
        <w:rPr>
          <w:rFonts w:ascii="Times New Roman" w:eastAsia="Calibri" w:hAnsi="Times New Roman" w:cs="Times New Roman"/>
          <w:sz w:val="28"/>
          <w:szCs w:val="28"/>
          <w:lang w:eastAsia="en-US"/>
        </w:rPr>
        <w:t xml:space="preserve"> освіт</w:t>
      </w:r>
      <w:r w:rsidRPr="00E938CB">
        <w:rPr>
          <w:rFonts w:ascii="Times New Roman" w:eastAsia="Calibri" w:hAnsi="Times New Roman" w:cs="Times New Roman"/>
          <w:sz w:val="28"/>
          <w:szCs w:val="28"/>
          <w:lang w:eastAsia="en-US"/>
        </w:rPr>
        <w:t>и</w:t>
      </w:r>
      <w:r w:rsidRPr="00E938CB">
        <w:rPr>
          <w:rFonts w:ascii="Times New Roman" w:eastAsia="Calibri" w:hAnsi="Times New Roman" w:cs="Times New Roman"/>
          <w:sz w:val="28"/>
          <w:szCs w:val="28"/>
          <w:lang w:val="ru-RU" w:eastAsia="en-US"/>
        </w:rPr>
        <w:t xml:space="preserve"> та його філій</w:t>
      </w:r>
      <w:proofErr w:type="gramStart"/>
      <w:r w:rsidRPr="00E938CB">
        <w:rPr>
          <w:rFonts w:ascii="Times New Roman" w:eastAsia="Calibri" w:hAnsi="Times New Roman" w:cs="Times New Roman"/>
          <w:sz w:val="28"/>
          <w:szCs w:val="28"/>
          <w:lang w:val="ru-RU" w:eastAsia="en-US"/>
        </w:rPr>
        <w:t xml:space="preserve"> є:</w:t>
      </w:r>
      <w:proofErr w:type="gramEnd"/>
    </w:p>
    <w:p w:rsidR="00E938CB" w:rsidRPr="00E938CB" w:rsidRDefault="00D64413"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 xml:space="preserve"> </w:t>
      </w:r>
      <w:r w:rsidR="00E938CB" w:rsidRPr="00E938CB">
        <w:rPr>
          <w:rFonts w:ascii="Times New Roman" w:eastAsia="Calibri" w:hAnsi="Times New Roman" w:cs="Times New Roman"/>
          <w:sz w:val="28"/>
          <w:szCs w:val="28"/>
          <w:lang w:val="ru-RU" w:eastAsia="en-US"/>
        </w:rPr>
        <w:t>-</w:t>
      </w:r>
      <w:r>
        <w:rPr>
          <w:rFonts w:ascii="Times New Roman" w:eastAsia="Calibri" w:hAnsi="Times New Roman" w:cs="Times New Roman"/>
          <w:sz w:val="28"/>
          <w:szCs w:val="28"/>
          <w:lang w:val="ru-RU" w:eastAsia="en-US"/>
        </w:rPr>
        <w:t xml:space="preserve"> </w:t>
      </w:r>
      <w:r w:rsidR="00E938CB" w:rsidRPr="00E938CB">
        <w:rPr>
          <w:rFonts w:ascii="Times New Roman" w:eastAsia="Calibri" w:hAnsi="Times New Roman" w:cs="Times New Roman"/>
          <w:sz w:val="28"/>
          <w:szCs w:val="28"/>
          <w:lang w:val="ru-RU" w:eastAsia="en-US"/>
        </w:rPr>
        <w:t xml:space="preserve"> кошти засновника;</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кошти державного бюджету у розмірі, передбаченому нормативами фінансування загальної середньої освіти для забезпечення вивчення предметів </w:t>
      </w:r>
      <w:proofErr w:type="gramStart"/>
      <w:r w:rsidRPr="00E938CB">
        <w:rPr>
          <w:rFonts w:ascii="Times New Roman" w:eastAsia="Calibri" w:hAnsi="Times New Roman" w:cs="Times New Roman"/>
          <w:sz w:val="28"/>
          <w:szCs w:val="28"/>
          <w:lang w:val="ru-RU" w:eastAsia="en-US"/>
        </w:rPr>
        <w:t>в</w:t>
      </w:r>
      <w:proofErr w:type="gramEnd"/>
      <w:r w:rsidRPr="00E938CB">
        <w:rPr>
          <w:rFonts w:ascii="Times New Roman" w:eastAsia="Calibri" w:hAnsi="Times New Roman" w:cs="Times New Roman"/>
          <w:sz w:val="28"/>
          <w:szCs w:val="28"/>
          <w:lang w:val="ru-RU" w:eastAsia="en-US"/>
        </w:rPr>
        <w:t xml:space="preserve"> обсязі Державних стандартів освіти;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кошти, отримані за надання платних послуг;</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доходи від здачі в оренду приміщень, споруд, обладнання;</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благодійні внески фізичних та юридичних </w:t>
      </w:r>
      <w:proofErr w:type="gramStart"/>
      <w:r w:rsidRPr="00E938CB">
        <w:rPr>
          <w:rFonts w:ascii="Times New Roman" w:eastAsia="Calibri" w:hAnsi="Times New Roman" w:cs="Times New Roman"/>
          <w:sz w:val="28"/>
          <w:szCs w:val="28"/>
          <w:lang w:val="ru-RU" w:eastAsia="en-US"/>
        </w:rPr>
        <w:t>осіб</w:t>
      </w:r>
      <w:proofErr w:type="gramEnd"/>
      <w:r w:rsidRPr="00E938CB">
        <w:rPr>
          <w:rFonts w:ascii="Times New Roman" w:eastAsia="Calibri" w:hAnsi="Times New Roman" w:cs="Times New Roman"/>
          <w:sz w:val="28"/>
          <w:szCs w:val="28"/>
          <w:lang w:val="ru-RU" w:eastAsia="en-US"/>
        </w:rPr>
        <w:t>;</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інші джерела, не заборонені чинним законодавством. </w:t>
      </w:r>
    </w:p>
    <w:p w:rsidR="00050BB0" w:rsidRPr="00050BB0" w:rsidRDefault="00713029" w:rsidP="007130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lang w:eastAsia="en-US"/>
        </w:rPr>
        <w:t xml:space="preserve">6.3. </w:t>
      </w:r>
      <w:r w:rsidR="00050BB0" w:rsidRPr="006022E8">
        <w:rPr>
          <w:rFonts w:ascii="Times New Roman" w:eastAsia="Times New Roman" w:hAnsi="Times New Roman" w:cs="Times New Roman"/>
          <w:color w:val="000000"/>
          <w:sz w:val="24"/>
          <w:szCs w:val="24"/>
          <w:lang w:eastAsia="ru-RU"/>
        </w:rPr>
        <w:t xml:space="preserve"> </w:t>
      </w:r>
      <w:r w:rsidR="00050BB0" w:rsidRPr="006022E8">
        <w:rPr>
          <w:rFonts w:ascii="Times New Roman" w:eastAsia="Times New Roman" w:hAnsi="Times New Roman" w:cs="Times New Roman"/>
          <w:color w:val="000000"/>
          <w:sz w:val="28"/>
          <w:szCs w:val="28"/>
          <w:lang w:eastAsia="ru-RU"/>
        </w:rPr>
        <w:t xml:space="preserve">У закладі  </w:t>
      </w:r>
      <w:r w:rsidR="00050BB0" w:rsidRPr="00050BB0">
        <w:rPr>
          <w:rFonts w:ascii="Times New Roman" w:eastAsia="Times New Roman" w:hAnsi="Times New Roman" w:cs="Times New Roman"/>
          <w:color w:val="000000"/>
          <w:sz w:val="28"/>
          <w:szCs w:val="28"/>
          <w:lang w:eastAsia="ru-RU"/>
        </w:rPr>
        <w:t>створюється фонд загального обов'язкового навчання, який</w:t>
      </w:r>
      <w:r w:rsidR="006022E8" w:rsidRPr="006022E8">
        <w:rPr>
          <w:rFonts w:ascii="Times New Roman" w:eastAsia="Times New Roman" w:hAnsi="Times New Roman" w:cs="Times New Roman"/>
          <w:color w:val="000000"/>
          <w:sz w:val="28"/>
          <w:szCs w:val="28"/>
          <w:lang w:eastAsia="ru-RU"/>
        </w:rPr>
        <w:t xml:space="preserve"> </w:t>
      </w:r>
      <w:r w:rsidR="00050BB0" w:rsidRPr="00050BB0">
        <w:rPr>
          <w:rFonts w:ascii="Times New Roman" w:eastAsia="Times New Roman" w:hAnsi="Times New Roman" w:cs="Times New Roman"/>
          <w:color w:val="000000"/>
          <w:sz w:val="28"/>
          <w:szCs w:val="28"/>
          <w:lang w:eastAsia="ru-RU"/>
        </w:rPr>
        <w:t>формується  з  урахуванням  матеріально-побутових  потреб учнів за</w:t>
      </w:r>
      <w:r w:rsidR="006022E8" w:rsidRPr="006022E8">
        <w:rPr>
          <w:rFonts w:ascii="Times New Roman" w:eastAsia="Times New Roman" w:hAnsi="Times New Roman" w:cs="Times New Roman"/>
          <w:color w:val="000000"/>
          <w:sz w:val="28"/>
          <w:szCs w:val="28"/>
          <w:lang w:eastAsia="ru-RU"/>
        </w:rPr>
        <w:t xml:space="preserve"> </w:t>
      </w:r>
      <w:r w:rsidR="00D64413">
        <w:rPr>
          <w:rFonts w:ascii="Times New Roman" w:eastAsia="Times New Roman" w:hAnsi="Times New Roman" w:cs="Times New Roman"/>
          <w:color w:val="000000"/>
          <w:sz w:val="28"/>
          <w:szCs w:val="28"/>
          <w:lang w:eastAsia="ru-RU"/>
        </w:rPr>
        <w:t>рахунок коштів засновника</w:t>
      </w:r>
      <w:r w:rsidR="00050BB0" w:rsidRPr="00050BB0">
        <w:rPr>
          <w:rFonts w:ascii="Times New Roman" w:eastAsia="Times New Roman" w:hAnsi="Times New Roman" w:cs="Times New Roman"/>
          <w:color w:val="000000"/>
          <w:sz w:val="28"/>
          <w:szCs w:val="28"/>
          <w:lang w:eastAsia="ru-RU"/>
        </w:rPr>
        <w:t xml:space="preserve"> та бюджету в  розмірі  не  менше  трьох</w:t>
      </w:r>
      <w:r w:rsidR="006022E8">
        <w:rPr>
          <w:rFonts w:ascii="Times New Roman" w:eastAsia="Times New Roman" w:hAnsi="Times New Roman" w:cs="Times New Roman"/>
          <w:color w:val="000000"/>
          <w:sz w:val="28"/>
          <w:szCs w:val="28"/>
          <w:lang w:eastAsia="ru-RU"/>
        </w:rPr>
        <w:t xml:space="preserve"> </w:t>
      </w:r>
      <w:r w:rsidR="00050BB0" w:rsidRPr="00050BB0">
        <w:rPr>
          <w:rFonts w:ascii="Times New Roman" w:eastAsia="Times New Roman" w:hAnsi="Times New Roman" w:cs="Times New Roman"/>
          <w:color w:val="000000"/>
          <w:sz w:val="28"/>
          <w:szCs w:val="28"/>
          <w:lang w:eastAsia="ru-RU"/>
        </w:rPr>
        <w:t>відсотків  витрат  на  його поточне утримання,  а також за рахунок</w:t>
      </w:r>
      <w:r w:rsidR="006022E8">
        <w:rPr>
          <w:rFonts w:ascii="Times New Roman" w:eastAsia="Times New Roman" w:hAnsi="Times New Roman" w:cs="Times New Roman"/>
          <w:color w:val="000000"/>
          <w:sz w:val="28"/>
          <w:szCs w:val="28"/>
          <w:lang w:eastAsia="ru-RU"/>
        </w:rPr>
        <w:t xml:space="preserve"> </w:t>
      </w:r>
      <w:r w:rsidR="00050BB0" w:rsidRPr="00050BB0">
        <w:rPr>
          <w:rFonts w:ascii="Times New Roman" w:eastAsia="Times New Roman" w:hAnsi="Times New Roman" w:cs="Times New Roman"/>
          <w:color w:val="000000"/>
          <w:sz w:val="28"/>
          <w:szCs w:val="28"/>
          <w:lang w:eastAsia="ru-RU"/>
        </w:rPr>
        <w:t>коштів, залучених з інших джерел.</w:t>
      </w:r>
    </w:p>
    <w:p w:rsidR="00050BB0" w:rsidRPr="00050BB0" w:rsidRDefault="00050BB0" w:rsidP="00050B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ru-RU" w:eastAsia="ru-RU"/>
        </w:rPr>
      </w:pPr>
      <w:r w:rsidRPr="00050BB0">
        <w:rPr>
          <w:rFonts w:ascii="Times New Roman" w:eastAsia="Times New Roman" w:hAnsi="Times New Roman" w:cs="Times New Roman"/>
          <w:color w:val="000000"/>
          <w:sz w:val="28"/>
          <w:szCs w:val="28"/>
          <w:lang w:eastAsia="ru-RU"/>
        </w:rPr>
        <w:t xml:space="preserve">     </w:t>
      </w:r>
      <w:r w:rsidRPr="00050BB0">
        <w:rPr>
          <w:rFonts w:ascii="Times New Roman" w:eastAsia="Times New Roman" w:hAnsi="Times New Roman" w:cs="Times New Roman"/>
          <w:color w:val="000000"/>
          <w:sz w:val="28"/>
          <w:szCs w:val="28"/>
          <w:lang w:val="ru-RU" w:eastAsia="ru-RU"/>
        </w:rPr>
        <w:t>Кошти фонду загального обов'язкового навчання зберігаються на</w:t>
      </w:r>
      <w:r w:rsidR="006022E8">
        <w:rPr>
          <w:rFonts w:ascii="Times New Roman" w:eastAsia="Times New Roman" w:hAnsi="Times New Roman" w:cs="Times New Roman"/>
          <w:color w:val="000000"/>
          <w:sz w:val="28"/>
          <w:szCs w:val="28"/>
          <w:lang w:val="ru-RU" w:eastAsia="ru-RU"/>
        </w:rPr>
        <w:t xml:space="preserve"> </w:t>
      </w:r>
      <w:r w:rsidRPr="00050BB0">
        <w:rPr>
          <w:rFonts w:ascii="Times New Roman" w:eastAsia="Times New Roman" w:hAnsi="Times New Roman" w:cs="Times New Roman"/>
          <w:color w:val="000000"/>
          <w:sz w:val="28"/>
          <w:szCs w:val="28"/>
          <w:lang w:val="ru-RU" w:eastAsia="ru-RU"/>
        </w:rPr>
        <w:t>рахунку цього навчального закладу в установі банку і  витрачаються</w:t>
      </w:r>
      <w:r w:rsidR="006022E8">
        <w:rPr>
          <w:rFonts w:ascii="Times New Roman" w:eastAsia="Times New Roman" w:hAnsi="Times New Roman" w:cs="Times New Roman"/>
          <w:color w:val="000000"/>
          <w:sz w:val="28"/>
          <w:szCs w:val="28"/>
          <w:lang w:val="ru-RU" w:eastAsia="ru-RU"/>
        </w:rPr>
        <w:t xml:space="preserve"> </w:t>
      </w:r>
      <w:r w:rsidRPr="00050BB0">
        <w:rPr>
          <w:rFonts w:ascii="Times New Roman" w:eastAsia="Times New Roman" w:hAnsi="Times New Roman" w:cs="Times New Roman"/>
          <w:color w:val="000000"/>
          <w:sz w:val="28"/>
          <w:szCs w:val="28"/>
          <w:lang w:val="ru-RU" w:eastAsia="ru-RU"/>
        </w:rPr>
        <w:t>відповідно до кошторису,  що затве</w:t>
      </w:r>
      <w:r w:rsidR="006022E8">
        <w:rPr>
          <w:rFonts w:ascii="Times New Roman" w:eastAsia="Times New Roman" w:hAnsi="Times New Roman" w:cs="Times New Roman"/>
          <w:color w:val="000000"/>
          <w:sz w:val="28"/>
          <w:szCs w:val="28"/>
          <w:lang w:val="ru-RU" w:eastAsia="ru-RU"/>
        </w:rPr>
        <w:t xml:space="preserve">рджується директором </w:t>
      </w:r>
      <w:r w:rsidRPr="00050BB0">
        <w:rPr>
          <w:rFonts w:ascii="Times New Roman" w:eastAsia="Times New Roman" w:hAnsi="Times New Roman" w:cs="Times New Roman"/>
          <w:color w:val="000000"/>
          <w:sz w:val="28"/>
          <w:szCs w:val="28"/>
          <w:lang w:val="ru-RU" w:eastAsia="ru-RU"/>
        </w:rPr>
        <w:t>закладу.</w:t>
      </w:r>
    </w:p>
    <w:p w:rsidR="00050BB0" w:rsidRPr="00050BB0" w:rsidRDefault="00050BB0" w:rsidP="00050B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ru-RU" w:eastAsia="ru-RU"/>
        </w:rPr>
      </w:pPr>
      <w:r w:rsidRPr="00050BB0">
        <w:rPr>
          <w:rFonts w:ascii="Times New Roman" w:eastAsia="Times New Roman" w:hAnsi="Times New Roman" w:cs="Times New Roman"/>
          <w:color w:val="000000"/>
          <w:sz w:val="28"/>
          <w:szCs w:val="28"/>
          <w:lang w:val="ru-RU" w:eastAsia="ru-RU"/>
        </w:rPr>
        <w:t xml:space="preserve">     </w:t>
      </w:r>
      <w:proofErr w:type="gramStart"/>
      <w:r w:rsidRPr="00050BB0">
        <w:rPr>
          <w:rFonts w:ascii="Times New Roman" w:eastAsia="Times New Roman" w:hAnsi="Times New Roman" w:cs="Times New Roman"/>
          <w:color w:val="000000"/>
          <w:sz w:val="28"/>
          <w:szCs w:val="28"/>
          <w:lang w:val="ru-RU" w:eastAsia="ru-RU"/>
        </w:rPr>
        <w:t>Обл</w:t>
      </w:r>
      <w:proofErr w:type="gramEnd"/>
      <w:r w:rsidRPr="00050BB0">
        <w:rPr>
          <w:rFonts w:ascii="Times New Roman" w:eastAsia="Times New Roman" w:hAnsi="Times New Roman" w:cs="Times New Roman"/>
          <w:color w:val="000000"/>
          <w:sz w:val="28"/>
          <w:szCs w:val="28"/>
          <w:lang w:val="ru-RU" w:eastAsia="ru-RU"/>
        </w:rPr>
        <w:t>ік і  використання  коштів  фонду загального обов'язкового</w:t>
      </w:r>
      <w:r w:rsidR="006022E8">
        <w:rPr>
          <w:rFonts w:ascii="Times New Roman" w:eastAsia="Times New Roman" w:hAnsi="Times New Roman" w:cs="Times New Roman"/>
          <w:color w:val="000000"/>
          <w:sz w:val="28"/>
          <w:szCs w:val="28"/>
          <w:lang w:val="ru-RU" w:eastAsia="ru-RU"/>
        </w:rPr>
        <w:t xml:space="preserve"> </w:t>
      </w:r>
      <w:r w:rsidRPr="00050BB0">
        <w:rPr>
          <w:rFonts w:ascii="Times New Roman" w:eastAsia="Times New Roman" w:hAnsi="Times New Roman" w:cs="Times New Roman"/>
          <w:color w:val="000000"/>
          <w:sz w:val="28"/>
          <w:szCs w:val="28"/>
          <w:lang w:val="ru-RU" w:eastAsia="ru-RU"/>
        </w:rPr>
        <w:t>навчання здійснюються цим  закладом  згідно  з  наказом</w:t>
      </w:r>
      <w:r w:rsidR="006022E8">
        <w:rPr>
          <w:rFonts w:ascii="Times New Roman" w:eastAsia="Times New Roman" w:hAnsi="Times New Roman" w:cs="Times New Roman"/>
          <w:color w:val="000000"/>
          <w:sz w:val="28"/>
          <w:szCs w:val="28"/>
          <w:lang w:val="ru-RU" w:eastAsia="ru-RU"/>
        </w:rPr>
        <w:t xml:space="preserve"> </w:t>
      </w:r>
      <w:r w:rsidRPr="00050BB0">
        <w:rPr>
          <w:rFonts w:ascii="Times New Roman" w:eastAsia="Times New Roman" w:hAnsi="Times New Roman" w:cs="Times New Roman"/>
          <w:color w:val="000000"/>
          <w:sz w:val="28"/>
          <w:szCs w:val="28"/>
          <w:lang w:val="ru-RU" w:eastAsia="ru-RU"/>
        </w:rPr>
        <w:t xml:space="preserve">директора,  що  видається  на  підставі  рішення  ради </w:t>
      </w:r>
      <w:r w:rsidR="006022E8">
        <w:rPr>
          <w:rFonts w:ascii="Times New Roman" w:eastAsia="Times New Roman" w:hAnsi="Times New Roman" w:cs="Times New Roman"/>
          <w:color w:val="000000"/>
          <w:sz w:val="28"/>
          <w:szCs w:val="28"/>
          <w:lang w:val="ru-RU" w:eastAsia="ru-RU"/>
        </w:rPr>
        <w:t xml:space="preserve"> </w:t>
      </w:r>
      <w:r w:rsidRPr="00050BB0">
        <w:rPr>
          <w:rFonts w:ascii="Times New Roman" w:eastAsia="Times New Roman" w:hAnsi="Times New Roman" w:cs="Times New Roman"/>
          <w:color w:val="000000"/>
          <w:sz w:val="28"/>
          <w:szCs w:val="28"/>
          <w:lang w:val="ru-RU" w:eastAsia="ru-RU"/>
        </w:rPr>
        <w:t>закладу,   відповідно    до    порядку,    передбаченого    чинним</w:t>
      </w:r>
      <w:r w:rsidR="006022E8">
        <w:rPr>
          <w:rFonts w:ascii="Times New Roman" w:eastAsia="Times New Roman" w:hAnsi="Times New Roman" w:cs="Times New Roman"/>
          <w:color w:val="000000"/>
          <w:sz w:val="28"/>
          <w:szCs w:val="28"/>
          <w:lang w:val="ru-RU" w:eastAsia="ru-RU"/>
        </w:rPr>
        <w:t xml:space="preserve"> </w:t>
      </w:r>
      <w:r w:rsidRPr="00050BB0">
        <w:rPr>
          <w:rFonts w:ascii="Times New Roman" w:eastAsia="Times New Roman" w:hAnsi="Times New Roman" w:cs="Times New Roman"/>
          <w:color w:val="000000"/>
          <w:sz w:val="28"/>
          <w:szCs w:val="28"/>
          <w:lang w:val="ru-RU" w:eastAsia="ru-RU"/>
        </w:rPr>
        <w:t>законодавством.</w:t>
      </w:r>
    </w:p>
    <w:p w:rsidR="00050BB0" w:rsidRPr="00050BB0" w:rsidRDefault="00050BB0" w:rsidP="006022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val="ru-RU" w:eastAsia="en-US"/>
        </w:rPr>
      </w:pPr>
      <w:r w:rsidRPr="00050BB0">
        <w:rPr>
          <w:rFonts w:ascii="Times New Roman" w:eastAsia="Times New Roman" w:hAnsi="Times New Roman" w:cs="Times New Roman"/>
          <w:color w:val="000000"/>
          <w:sz w:val="28"/>
          <w:szCs w:val="28"/>
          <w:lang w:val="ru-RU" w:eastAsia="ru-RU"/>
        </w:rPr>
        <w:t xml:space="preserve">     Контроль за правильним використанням коштів фонду  загального</w:t>
      </w:r>
      <w:r w:rsidR="006022E8">
        <w:rPr>
          <w:rFonts w:ascii="Times New Roman" w:eastAsia="Times New Roman" w:hAnsi="Times New Roman" w:cs="Times New Roman"/>
          <w:color w:val="000000"/>
          <w:sz w:val="28"/>
          <w:szCs w:val="28"/>
          <w:lang w:val="ru-RU" w:eastAsia="ru-RU"/>
        </w:rPr>
        <w:t xml:space="preserve"> </w:t>
      </w:r>
      <w:r w:rsidRPr="00050BB0">
        <w:rPr>
          <w:rFonts w:ascii="Times New Roman" w:eastAsia="Times New Roman" w:hAnsi="Times New Roman" w:cs="Times New Roman"/>
          <w:color w:val="000000"/>
          <w:sz w:val="28"/>
          <w:szCs w:val="28"/>
          <w:lang w:val="ru-RU" w:eastAsia="ru-RU"/>
        </w:rPr>
        <w:t>обов</w:t>
      </w:r>
      <w:r w:rsidR="006022E8">
        <w:rPr>
          <w:rFonts w:ascii="Times New Roman" w:eastAsia="Times New Roman" w:hAnsi="Times New Roman" w:cs="Times New Roman"/>
          <w:color w:val="000000"/>
          <w:sz w:val="28"/>
          <w:szCs w:val="28"/>
          <w:lang w:val="ru-RU" w:eastAsia="ru-RU"/>
        </w:rPr>
        <w:t xml:space="preserve">'язкового  навчання  здійснюється відповідно до </w:t>
      </w:r>
      <w:proofErr w:type="gramStart"/>
      <w:r w:rsidR="006022E8">
        <w:rPr>
          <w:rFonts w:ascii="Times New Roman" w:eastAsia="Times New Roman" w:hAnsi="Times New Roman" w:cs="Times New Roman"/>
          <w:color w:val="000000"/>
          <w:sz w:val="28"/>
          <w:szCs w:val="28"/>
          <w:lang w:val="ru-RU" w:eastAsia="ru-RU"/>
        </w:rPr>
        <w:t>чинного</w:t>
      </w:r>
      <w:proofErr w:type="gramEnd"/>
      <w:r w:rsidR="006022E8">
        <w:rPr>
          <w:rFonts w:ascii="Times New Roman" w:eastAsia="Times New Roman" w:hAnsi="Times New Roman" w:cs="Times New Roman"/>
          <w:color w:val="000000"/>
          <w:sz w:val="28"/>
          <w:szCs w:val="28"/>
          <w:lang w:val="ru-RU" w:eastAsia="ru-RU"/>
        </w:rPr>
        <w:t xml:space="preserve"> законодавства.</w:t>
      </w:r>
      <w:r w:rsidRPr="00050BB0">
        <w:rPr>
          <w:rFonts w:ascii="Times New Roman" w:eastAsia="Times New Roman" w:hAnsi="Times New Roman" w:cs="Times New Roman"/>
          <w:color w:val="000000"/>
          <w:sz w:val="28"/>
          <w:szCs w:val="28"/>
          <w:lang w:val="ru-RU" w:eastAsia="ru-RU"/>
        </w:rPr>
        <w:t xml:space="preserve">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lastRenderedPageBreak/>
        <w:t xml:space="preserve">Закладу забороняється розподіляти отримані доходи або їх частини серед засновників, працівників (крім оплати їхньої праці, нарахування єдиного соціального внеску), членів органів управління та інших пов’язаних з ними осіб. </w:t>
      </w:r>
      <w:r w:rsidRPr="00E938CB">
        <w:rPr>
          <w:rFonts w:ascii="Times New Roman" w:eastAsia="Calibri" w:hAnsi="Times New Roman" w:cs="Times New Roman"/>
          <w:sz w:val="28"/>
          <w:szCs w:val="28"/>
          <w:lang w:val="ru-RU" w:eastAsia="en-US"/>
        </w:rPr>
        <w:t>Використання доходів здійснюється виключно для фінансування видаткі</w:t>
      </w:r>
      <w:proofErr w:type="gramStart"/>
      <w:r w:rsidRPr="00E938CB">
        <w:rPr>
          <w:rFonts w:ascii="Times New Roman" w:eastAsia="Calibri" w:hAnsi="Times New Roman" w:cs="Times New Roman"/>
          <w:sz w:val="28"/>
          <w:szCs w:val="28"/>
          <w:lang w:val="ru-RU" w:eastAsia="en-US"/>
        </w:rPr>
        <w:t>в</w:t>
      </w:r>
      <w:proofErr w:type="gramEnd"/>
      <w:r w:rsidRPr="00E938CB">
        <w:rPr>
          <w:rFonts w:ascii="Times New Roman" w:eastAsia="Calibri" w:hAnsi="Times New Roman" w:cs="Times New Roman"/>
          <w:sz w:val="28"/>
          <w:szCs w:val="28"/>
          <w:lang w:val="ru-RU" w:eastAsia="en-US"/>
        </w:rPr>
        <w:t xml:space="preserve"> на утримання </w:t>
      </w:r>
      <w:proofErr w:type="gramStart"/>
      <w:r w:rsidRPr="00E938CB">
        <w:rPr>
          <w:rFonts w:ascii="Times New Roman" w:eastAsia="Calibri" w:hAnsi="Times New Roman" w:cs="Times New Roman"/>
          <w:sz w:val="28"/>
          <w:szCs w:val="28"/>
          <w:lang w:val="ru-RU" w:eastAsia="en-US"/>
        </w:rPr>
        <w:t>закладу</w:t>
      </w:r>
      <w:proofErr w:type="gramEnd"/>
      <w:r w:rsidRPr="00E938CB">
        <w:rPr>
          <w:rFonts w:ascii="Times New Roman" w:eastAsia="Calibri" w:hAnsi="Times New Roman" w:cs="Times New Roman"/>
          <w:sz w:val="28"/>
          <w:szCs w:val="28"/>
          <w:lang w:val="ru-RU" w:eastAsia="en-US"/>
        </w:rPr>
        <w:t xml:space="preserve">, реалізації мети (цілей, завдань) та напрямків діяльності, визначених цим Статутом та положенням про філію.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6.4. Заклад освіти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w:t>
      </w:r>
      <w:r w:rsidR="00050BB0">
        <w:rPr>
          <w:rFonts w:ascii="Times New Roman" w:eastAsia="Calibri" w:hAnsi="Times New Roman" w:cs="Times New Roman"/>
          <w:sz w:val="28"/>
          <w:szCs w:val="28"/>
          <w:lang w:eastAsia="en-US"/>
        </w:rPr>
        <w:t>вих умов колективу закладу освіт</w:t>
      </w:r>
      <w:r w:rsidRPr="00E938CB">
        <w:rPr>
          <w:rFonts w:ascii="Times New Roman" w:eastAsia="Calibri" w:hAnsi="Times New Roman" w:cs="Times New Roman"/>
          <w:sz w:val="28"/>
          <w:szCs w:val="28"/>
          <w:lang w:eastAsia="en-US"/>
        </w:rPr>
        <w:t xml:space="preserve">и та його філій. </w:t>
      </w:r>
    </w:p>
    <w:p w:rsidR="00713029" w:rsidRDefault="00E938CB" w:rsidP="00E938CB">
      <w:pPr>
        <w:spacing w:after="0" w:line="240" w:lineRule="auto"/>
        <w:ind w:firstLine="709"/>
        <w:jc w:val="both"/>
        <w:rPr>
          <w:rFonts w:ascii="Times New Roman" w:hAnsi="Times New Roman" w:cs="Times New Roman"/>
          <w:color w:val="000000"/>
          <w:sz w:val="28"/>
          <w:szCs w:val="28"/>
          <w:shd w:val="clear" w:color="auto" w:fill="FFFFFF"/>
        </w:rPr>
      </w:pPr>
      <w:r w:rsidRPr="00E938CB">
        <w:rPr>
          <w:rFonts w:ascii="Times New Roman" w:eastAsia="Calibri" w:hAnsi="Times New Roman" w:cs="Times New Roman"/>
          <w:sz w:val="28"/>
          <w:szCs w:val="28"/>
          <w:lang w:eastAsia="en-US"/>
        </w:rPr>
        <w:t xml:space="preserve">6.5. </w:t>
      </w:r>
      <w:r w:rsidR="003D1CE9" w:rsidRPr="003D1CE9">
        <w:rPr>
          <w:rFonts w:ascii="Times New Roman" w:hAnsi="Times New Roman" w:cs="Times New Roman"/>
          <w:color w:val="000000"/>
          <w:sz w:val="28"/>
          <w:szCs w:val="28"/>
          <w:shd w:val="clear" w:color="auto" w:fill="FFFFFF"/>
        </w:rPr>
        <w:t>Порядок діловодства і бухгалтерського обліку в закладі освіти визначається керівником відповідно до законодавства. За рішенням керівника закладу освіти бухгалтерський облік може здійснюватися самостійно закладом освіти або через централізовану бухгалтерію.</w:t>
      </w:r>
    </w:p>
    <w:p w:rsidR="003D1CE9" w:rsidRPr="00510E93" w:rsidRDefault="003D1CE9" w:rsidP="00510E9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6.6. Заклад може мати власний рахуно</w:t>
      </w:r>
      <w:r w:rsidR="00510E93">
        <w:rPr>
          <w:rFonts w:ascii="Times New Roman" w:hAnsi="Times New Roman" w:cs="Times New Roman"/>
          <w:color w:val="000000"/>
          <w:sz w:val="28"/>
          <w:szCs w:val="28"/>
          <w:shd w:val="clear" w:color="auto" w:fill="FFFFFF"/>
        </w:rPr>
        <w:t>к у будь-якому відділенні банку.</w:t>
      </w:r>
    </w:p>
    <w:p w:rsidR="00E938CB" w:rsidRDefault="00E938CB" w:rsidP="00E938CB">
      <w:pPr>
        <w:spacing w:after="0" w:line="240" w:lineRule="auto"/>
        <w:ind w:firstLine="709"/>
        <w:jc w:val="center"/>
        <w:rPr>
          <w:rFonts w:ascii="Times New Roman" w:eastAsia="Calibri" w:hAnsi="Times New Roman" w:cs="Times New Roman"/>
          <w:b/>
          <w:sz w:val="28"/>
          <w:szCs w:val="28"/>
          <w:lang w:eastAsia="en-US"/>
        </w:rPr>
      </w:pPr>
      <w:r w:rsidRPr="00E938CB">
        <w:rPr>
          <w:rFonts w:ascii="Times New Roman" w:eastAsia="Calibri" w:hAnsi="Times New Roman" w:cs="Times New Roman"/>
          <w:b/>
          <w:sz w:val="28"/>
          <w:szCs w:val="28"/>
          <w:lang w:val="ru-RU" w:eastAsia="en-US"/>
        </w:rPr>
        <w:t>V</w:t>
      </w:r>
      <w:r w:rsidRPr="00E938CB">
        <w:rPr>
          <w:rFonts w:ascii="Times New Roman" w:eastAsia="Calibri" w:hAnsi="Times New Roman" w:cs="Times New Roman"/>
          <w:b/>
          <w:sz w:val="28"/>
          <w:szCs w:val="28"/>
          <w:lang w:eastAsia="en-US"/>
        </w:rPr>
        <w:t>ІІ. Міжнародне співробітництво</w:t>
      </w:r>
    </w:p>
    <w:p w:rsidR="00713029" w:rsidRPr="00E938CB" w:rsidRDefault="00713029" w:rsidP="00E938CB">
      <w:pPr>
        <w:spacing w:after="0" w:line="240" w:lineRule="auto"/>
        <w:ind w:firstLine="709"/>
        <w:jc w:val="center"/>
        <w:rPr>
          <w:rFonts w:ascii="Times New Roman" w:eastAsia="Calibri" w:hAnsi="Times New Roman" w:cs="Times New Roman"/>
          <w:b/>
          <w:sz w:val="28"/>
          <w:szCs w:val="28"/>
          <w:lang w:eastAsia="en-US"/>
        </w:rPr>
      </w:pP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7.1. Заклад освіт</w:t>
      </w:r>
      <w:r w:rsidRPr="00E938CB">
        <w:rPr>
          <w:rFonts w:ascii="Times New Roman" w:eastAsia="Calibri" w:hAnsi="Times New Roman" w:cs="Times New Roman"/>
          <w:sz w:val="28"/>
          <w:szCs w:val="28"/>
          <w:lang w:eastAsia="en-US"/>
        </w:rPr>
        <w:t xml:space="preserve">и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 </w:t>
      </w:r>
    </w:p>
    <w:p w:rsidR="00E938CB" w:rsidRDefault="006022E8" w:rsidP="00E938CB">
      <w:pPr>
        <w:spacing w:after="0" w:line="240" w:lineRule="auto"/>
        <w:ind w:firstLine="709"/>
        <w:jc w:val="both"/>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eastAsia="en-US"/>
        </w:rPr>
        <w:t>7.2. Заклад освіт</w:t>
      </w:r>
      <w:r w:rsidR="00E938CB" w:rsidRPr="00E938CB">
        <w:rPr>
          <w:rFonts w:ascii="Times New Roman" w:eastAsia="Calibri" w:hAnsi="Times New Roman" w:cs="Times New Roman"/>
          <w:sz w:val="28"/>
          <w:szCs w:val="28"/>
          <w:lang w:eastAsia="en-US"/>
        </w:rPr>
        <w:t xml:space="preserve">и має право відповідно до чинного законодавства укладати угоди про співробітництво з навчальними закладами, </w:t>
      </w:r>
      <w:r w:rsidR="00E938CB" w:rsidRPr="00E938CB">
        <w:rPr>
          <w:rFonts w:ascii="Times New Roman" w:eastAsia="Calibri" w:hAnsi="Times New Roman" w:cs="Times New Roman"/>
          <w:sz w:val="28"/>
          <w:szCs w:val="28"/>
          <w:lang w:val="ru-RU" w:eastAsia="en-US"/>
        </w:rPr>
        <w:t xml:space="preserve">науковими  установами, підприємствами, організаціями, громадськими об’єднаннями інших країн. </w:t>
      </w:r>
    </w:p>
    <w:p w:rsidR="003C7673" w:rsidRPr="003C7673" w:rsidRDefault="003C7673" w:rsidP="003C7673">
      <w:pPr>
        <w:spacing w:after="0" w:line="240" w:lineRule="auto"/>
        <w:ind w:firstLine="567"/>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val="ru-RU" w:eastAsia="en-US"/>
        </w:rPr>
        <w:t xml:space="preserve">  </w:t>
      </w:r>
      <w:r w:rsidR="006022E8">
        <w:rPr>
          <w:rFonts w:ascii="Times New Roman" w:eastAsia="Calibri" w:hAnsi="Times New Roman" w:cs="Times New Roman"/>
          <w:sz w:val="28"/>
          <w:szCs w:val="28"/>
          <w:lang w:val="ru-RU" w:eastAsia="en-US"/>
        </w:rPr>
        <w:t xml:space="preserve">7.3. </w:t>
      </w:r>
      <w:r w:rsidRPr="003C7673">
        <w:rPr>
          <w:rFonts w:ascii="Times New Roman" w:eastAsia="Times New Roman" w:hAnsi="Times New Roman" w:cs="Times New Roman"/>
          <w:sz w:val="28"/>
          <w:szCs w:val="28"/>
        </w:rPr>
        <w:t>Участь опорного закладу та його філій в міжнародних програмах, проектах, учнівських та педагогічних обмінах здійснюється відповідно до чинного законодавства.</w:t>
      </w:r>
    </w:p>
    <w:p w:rsidR="006022E8" w:rsidRPr="00E938CB" w:rsidRDefault="006022E8" w:rsidP="00E938CB">
      <w:pPr>
        <w:spacing w:after="0" w:line="240" w:lineRule="auto"/>
        <w:ind w:firstLine="709"/>
        <w:jc w:val="both"/>
        <w:rPr>
          <w:rFonts w:ascii="Times New Roman" w:eastAsia="Calibri" w:hAnsi="Times New Roman" w:cs="Times New Roman"/>
          <w:sz w:val="28"/>
          <w:szCs w:val="28"/>
          <w:lang w:eastAsia="en-US"/>
        </w:rPr>
      </w:pPr>
    </w:p>
    <w:p w:rsidR="00E938CB" w:rsidRDefault="00E938CB" w:rsidP="00E938CB">
      <w:pPr>
        <w:spacing w:after="0" w:line="240" w:lineRule="auto"/>
        <w:ind w:firstLine="709"/>
        <w:jc w:val="center"/>
        <w:rPr>
          <w:rFonts w:ascii="Times New Roman" w:eastAsia="Calibri" w:hAnsi="Times New Roman" w:cs="Times New Roman"/>
          <w:b/>
          <w:sz w:val="28"/>
          <w:szCs w:val="28"/>
          <w:lang w:eastAsia="en-US"/>
        </w:rPr>
      </w:pPr>
      <w:r w:rsidRPr="00E938CB">
        <w:rPr>
          <w:rFonts w:ascii="Times New Roman" w:eastAsia="Calibri" w:hAnsi="Times New Roman" w:cs="Times New Roman"/>
          <w:b/>
          <w:sz w:val="28"/>
          <w:szCs w:val="28"/>
          <w:lang w:val="ru-RU" w:eastAsia="en-US"/>
        </w:rPr>
        <w:t>VІІІ. Контроль за діяльністю  закладу</w:t>
      </w:r>
      <w:r w:rsidRPr="00E938CB">
        <w:rPr>
          <w:rFonts w:ascii="Times New Roman" w:eastAsia="Calibri" w:hAnsi="Times New Roman" w:cs="Times New Roman"/>
          <w:b/>
          <w:sz w:val="28"/>
          <w:szCs w:val="28"/>
          <w:lang w:eastAsia="en-US"/>
        </w:rPr>
        <w:t xml:space="preserve"> освіти</w:t>
      </w:r>
    </w:p>
    <w:p w:rsidR="00713029" w:rsidRPr="00E938CB" w:rsidRDefault="00713029" w:rsidP="00E938CB">
      <w:pPr>
        <w:spacing w:after="0" w:line="240" w:lineRule="auto"/>
        <w:ind w:firstLine="709"/>
        <w:jc w:val="center"/>
        <w:rPr>
          <w:rFonts w:ascii="Times New Roman" w:eastAsia="Calibri" w:hAnsi="Times New Roman" w:cs="Times New Roman"/>
          <w:b/>
          <w:sz w:val="28"/>
          <w:szCs w:val="28"/>
          <w:lang w:eastAsia="en-US"/>
        </w:rPr>
      </w:pP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8.1. Державний контроль за діяльністю закладу освіти та його філій здійснюється з метою забезпечення реалізації єдиної державної політики в сфері загальної середньої освіти.</w:t>
      </w:r>
    </w:p>
    <w:p w:rsidR="00E938CB" w:rsidRPr="00E938CB" w:rsidRDefault="00E938CB" w:rsidP="00E938CB">
      <w:pPr>
        <w:spacing w:after="0" w:line="240" w:lineRule="auto"/>
        <w:ind w:firstLine="709"/>
        <w:jc w:val="both"/>
        <w:rPr>
          <w:rFonts w:ascii="Times New Roman" w:eastAsia="Calibri" w:hAnsi="Times New Roman" w:cs="Times New Roman"/>
          <w:color w:val="000000"/>
          <w:sz w:val="28"/>
          <w:szCs w:val="28"/>
          <w:lang w:eastAsia="en-US"/>
        </w:rPr>
      </w:pPr>
      <w:r w:rsidRPr="00E938CB">
        <w:rPr>
          <w:rFonts w:ascii="Times New Roman" w:eastAsia="Calibri" w:hAnsi="Times New Roman" w:cs="Times New Roman"/>
          <w:color w:val="000000"/>
          <w:sz w:val="28"/>
          <w:szCs w:val="28"/>
          <w:lang w:eastAsia="en-US"/>
        </w:rPr>
        <w:t>8.2. Державний контроль здійснює регіональне відділення Державної служби якості освіти.</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8.3. Основною формою державного контролю за діяльністю закладу</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та його філій є </w:t>
      </w:r>
      <w:r w:rsidRPr="00E938CB">
        <w:rPr>
          <w:rFonts w:ascii="Times New Roman" w:eastAsia="Calibri" w:hAnsi="Times New Roman" w:cs="Times New Roman"/>
          <w:sz w:val="28"/>
          <w:szCs w:val="28"/>
          <w:lang w:eastAsia="en-US"/>
        </w:rPr>
        <w:t>інституційний аудит</w:t>
      </w:r>
      <w:r w:rsidR="003C7673">
        <w:rPr>
          <w:rFonts w:ascii="Times New Roman" w:eastAsia="Calibri" w:hAnsi="Times New Roman" w:cs="Times New Roman"/>
          <w:sz w:val="28"/>
          <w:szCs w:val="28"/>
          <w:lang w:val="ru-RU" w:eastAsia="en-US"/>
        </w:rPr>
        <w:t>, щ</w:t>
      </w:r>
      <w:r w:rsidRPr="00E938CB">
        <w:rPr>
          <w:rFonts w:ascii="Times New Roman" w:eastAsia="Calibri" w:hAnsi="Times New Roman" w:cs="Times New Roman"/>
          <w:sz w:val="28"/>
          <w:szCs w:val="28"/>
          <w:lang w:val="ru-RU" w:eastAsia="en-US"/>
        </w:rPr>
        <w:t xml:space="preserve">о проводиться не </w:t>
      </w:r>
      <w:proofErr w:type="gramStart"/>
      <w:r w:rsidRPr="00E938CB">
        <w:rPr>
          <w:rFonts w:ascii="Times New Roman" w:eastAsia="Calibri" w:hAnsi="Times New Roman" w:cs="Times New Roman"/>
          <w:sz w:val="28"/>
          <w:szCs w:val="28"/>
          <w:lang w:val="ru-RU" w:eastAsia="en-US"/>
        </w:rPr>
        <w:t>р</w:t>
      </w:r>
      <w:proofErr w:type="gramEnd"/>
      <w:r w:rsidRPr="00E938CB">
        <w:rPr>
          <w:rFonts w:ascii="Times New Roman" w:eastAsia="Calibri" w:hAnsi="Times New Roman" w:cs="Times New Roman"/>
          <w:sz w:val="28"/>
          <w:szCs w:val="28"/>
          <w:lang w:val="ru-RU" w:eastAsia="en-US"/>
        </w:rPr>
        <w:t xml:space="preserve">ідше одного разу на десять років у порядку, встановленому Міністерством освіти і науки України. </w:t>
      </w:r>
    </w:p>
    <w:p w:rsidR="00E938CB" w:rsidRDefault="00E938CB" w:rsidP="00E938CB">
      <w:pPr>
        <w:spacing w:after="0" w:line="240" w:lineRule="auto"/>
        <w:ind w:firstLine="709"/>
        <w:jc w:val="center"/>
        <w:rPr>
          <w:rFonts w:ascii="Times New Roman" w:eastAsia="Calibri" w:hAnsi="Times New Roman" w:cs="Times New Roman"/>
          <w:b/>
          <w:sz w:val="28"/>
          <w:szCs w:val="28"/>
          <w:lang w:eastAsia="en-US"/>
        </w:rPr>
      </w:pPr>
      <w:r w:rsidRPr="00E938CB">
        <w:rPr>
          <w:rFonts w:ascii="Times New Roman" w:eastAsia="Calibri" w:hAnsi="Times New Roman" w:cs="Times New Roman"/>
          <w:b/>
          <w:sz w:val="28"/>
          <w:szCs w:val="28"/>
          <w:lang w:eastAsia="en-US"/>
        </w:rPr>
        <w:t>ІХ. Реорганізація або ліквідація  закладу освіти</w:t>
      </w:r>
    </w:p>
    <w:p w:rsidR="00713029" w:rsidRPr="00E938CB" w:rsidRDefault="00713029" w:rsidP="00E938CB">
      <w:pPr>
        <w:spacing w:after="0" w:line="240" w:lineRule="auto"/>
        <w:ind w:firstLine="709"/>
        <w:jc w:val="center"/>
        <w:rPr>
          <w:rFonts w:ascii="Times New Roman" w:eastAsia="Calibri" w:hAnsi="Times New Roman" w:cs="Times New Roman"/>
          <w:b/>
          <w:sz w:val="28"/>
          <w:szCs w:val="28"/>
          <w:lang w:eastAsia="en-US"/>
        </w:rPr>
      </w:pP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9.1. Рішення про реорганізацію або ліквідацію  закладу освіти та його філій приймає засновник. </w:t>
      </w:r>
      <w:r w:rsidRPr="00E938CB">
        <w:rPr>
          <w:rFonts w:ascii="Times New Roman" w:eastAsia="Calibri" w:hAnsi="Times New Roman" w:cs="Times New Roman"/>
          <w:sz w:val="28"/>
          <w:szCs w:val="28"/>
          <w:lang w:val="ru-RU" w:eastAsia="en-US"/>
        </w:rPr>
        <w:t>Реорганізація або ліквідація закладу</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та його філій відбувається з </w:t>
      </w:r>
      <w:proofErr w:type="gramStart"/>
      <w:r w:rsidRPr="00E938CB">
        <w:rPr>
          <w:rFonts w:ascii="Times New Roman" w:eastAsia="Calibri" w:hAnsi="Times New Roman" w:cs="Times New Roman"/>
          <w:sz w:val="28"/>
          <w:szCs w:val="28"/>
          <w:lang w:val="ru-RU" w:eastAsia="en-US"/>
        </w:rPr>
        <w:t>п</w:t>
      </w:r>
      <w:proofErr w:type="gramEnd"/>
      <w:r w:rsidRPr="00E938CB">
        <w:rPr>
          <w:rFonts w:ascii="Times New Roman" w:eastAsia="Calibri" w:hAnsi="Times New Roman" w:cs="Times New Roman"/>
          <w:sz w:val="28"/>
          <w:szCs w:val="28"/>
          <w:lang w:val="ru-RU" w:eastAsia="en-US"/>
        </w:rPr>
        <w:t xml:space="preserve">ідстав та в порядку, передбаченому чинним законодавством.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9.2. У випадку реорганізації (злиття, приєднання, поділ, виділення, перетворення) права та зобов’язання закладу</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переходять до правонаступників </w:t>
      </w:r>
      <w:proofErr w:type="gramStart"/>
      <w:r w:rsidRPr="00E938CB">
        <w:rPr>
          <w:rFonts w:ascii="Times New Roman" w:eastAsia="Calibri" w:hAnsi="Times New Roman" w:cs="Times New Roman"/>
          <w:sz w:val="28"/>
          <w:szCs w:val="28"/>
          <w:lang w:val="ru-RU" w:eastAsia="en-US"/>
        </w:rPr>
        <w:t>в</w:t>
      </w:r>
      <w:proofErr w:type="gramEnd"/>
      <w:r w:rsidRPr="00E938CB">
        <w:rPr>
          <w:rFonts w:ascii="Times New Roman" w:eastAsia="Calibri" w:hAnsi="Times New Roman" w:cs="Times New Roman"/>
          <w:sz w:val="28"/>
          <w:szCs w:val="28"/>
          <w:lang w:val="ru-RU" w:eastAsia="en-US"/>
        </w:rPr>
        <w:t xml:space="preserve">ідповідно до чинного законодавства.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9.3. Діяльність закладу</w:t>
      </w:r>
      <w:r w:rsidRPr="00E938CB">
        <w:rPr>
          <w:rFonts w:ascii="Times New Roman" w:eastAsia="Calibri" w:hAnsi="Times New Roman" w:cs="Times New Roman"/>
          <w:sz w:val="28"/>
          <w:szCs w:val="28"/>
          <w:lang w:eastAsia="en-US"/>
        </w:rPr>
        <w:t xml:space="preserve"> освтіи</w:t>
      </w:r>
      <w:r w:rsidRPr="00E938CB">
        <w:rPr>
          <w:rFonts w:ascii="Times New Roman" w:eastAsia="Calibri" w:hAnsi="Times New Roman" w:cs="Times New Roman"/>
          <w:sz w:val="28"/>
          <w:szCs w:val="28"/>
          <w:lang w:val="ru-RU" w:eastAsia="en-US"/>
        </w:rPr>
        <w:t xml:space="preserve"> може бути припинена: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за </w:t>
      </w:r>
      <w:proofErr w:type="gramStart"/>
      <w:r w:rsidRPr="00E938CB">
        <w:rPr>
          <w:rFonts w:ascii="Times New Roman" w:eastAsia="Calibri" w:hAnsi="Times New Roman" w:cs="Times New Roman"/>
          <w:sz w:val="28"/>
          <w:szCs w:val="28"/>
          <w:lang w:val="ru-RU" w:eastAsia="en-US"/>
        </w:rPr>
        <w:t>р</w:t>
      </w:r>
      <w:proofErr w:type="gramEnd"/>
      <w:r w:rsidRPr="00E938CB">
        <w:rPr>
          <w:rFonts w:ascii="Times New Roman" w:eastAsia="Calibri" w:hAnsi="Times New Roman" w:cs="Times New Roman"/>
          <w:sz w:val="28"/>
          <w:szCs w:val="28"/>
          <w:lang w:val="ru-RU" w:eastAsia="en-US"/>
        </w:rPr>
        <w:t>ішенням Засновника;</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 в інших випадках, передбачених законодавством України.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9.4. Ліквідація здійснюється ліквідаційною комісією, яка створюється за рішенням засновника.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 xml:space="preserve">9.5. Ліквідаційна комісія несе майнову відповідальність за збитки, які причинені нею закладу освіти, а також третім особам, відповідно з діючим законодавством.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9.6. Ліквідація вважається завершеною, а заклад</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таким, що припинив </w:t>
      </w:r>
      <w:proofErr w:type="gramStart"/>
      <w:r w:rsidRPr="00E938CB">
        <w:rPr>
          <w:rFonts w:ascii="Times New Roman" w:eastAsia="Calibri" w:hAnsi="Times New Roman" w:cs="Times New Roman"/>
          <w:sz w:val="28"/>
          <w:szCs w:val="28"/>
          <w:lang w:val="ru-RU" w:eastAsia="en-US"/>
        </w:rPr>
        <w:t>свою</w:t>
      </w:r>
      <w:proofErr w:type="gramEnd"/>
      <w:r w:rsidRPr="00E938CB">
        <w:rPr>
          <w:rFonts w:ascii="Times New Roman" w:eastAsia="Calibri" w:hAnsi="Times New Roman" w:cs="Times New Roman"/>
          <w:sz w:val="28"/>
          <w:szCs w:val="28"/>
          <w:lang w:val="ru-RU" w:eastAsia="en-US"/>
        </w:rPr>
        <w:t xml:space="preserve"> діяльність, з моменту виключення його з державного реєстру.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9.7. При ліквідації закладу</w:t>
      </w:r>
      <w:r w:rsidRPr="00E938CB">
        <w:rPr>
          <w:rFonts w:ascii="Times New Roman" w:eastAsia="Calibri" w:hAnsi="Times New Roman" w:cs="Times New Roman"/>
          <w:sz w:val="28"/>
          <w:szCs w:val="28"/>
          <w:lang w:eastAsia="en-US"/>
        </w:rPr>
        <w:t xml:space="preserve"> освіти</w:t>
      </w:r>
      <w:r w:rsidRPr="00E938CB">
        <w:rPr>
          <w:rFonts w:ascii="Times New Roman" w:eastAsia="Calibri" w:hAnsi="Times New Roman" w:cs="Times New Roman"/>
          <w:sz w:val="28"/>
          <w:szCs w:val="28"/>
          <w:lang w:val="ru-RU" w:eastAsia="en-US"/>
        </w:rPr>
        <w:t xml:space="preserve"> працівникам, що звільняються, гарантується додержання їх прав та інтересів </w:t>
      </w:r>
      <w:proofErr w:type="gramStart"/>
      <w:r w:rsidRPr="00E938CB">
        <w:rPr>
          <w:rFonts w:ascii="Times New Roman" w:eastAsia="Calibri" w:hAnsi="Times New Roman" w:cs="Times New Roman"/>
          <w:sz w:val="28"/>
          <w:szCs w:val="28"/>
          <w:lang w:val="ru-RU" w:eastAsia="en-US"/>
        </w:rPr>
        <w:t>в</w:t>
      </w:r>
      <w:proofErr w:type="gramEnd"/>
      <w:r w:rsidRPr="00E938CB">
        <w:rPr>
          <w:rFonts w:ascii="Times New Roman" w:eastAsia="Calibri" w:hAnsi="Times New Roman" w:cs="Times New Roman"/>
          <w:sz w:val="28"/>
          <w:szCs w:val="28"/>
          <w:lang w:val="ru-RU" w:eastAsia="en-US"/>
        </w:rPr>
        <w:t xml:space="preserve">ідповідно до трудового законодавства України. </w:t>
      </w:r>
    </w:p>
    <w:p w:rsidR="00E938CB" w:rsidRPr="00E938CB" w:rsidRDefault="00E938CB" w:rsidP="00713029">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eastAsia="en-US"/>
        </w:rPr>
        <w:t>9.8. У разі припинення діяльності закладу (у результаті ліквідації, злиття, поділу, приєднання або перетворення) активи передаються одній або кільком неприбутковим організаціям відповідного виду або зараховуються до доходу бюджету.</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p>
    <w:p w:rsidR="00E938CB" w:rsidRDefault="00E938CB" w:rsidP="00E938CB">
      <w:pPr>
        <w:spacing w:after="0" w:line="240" w:lineRule="auto"/>
        <w:ind w:firstLine="709"/>
        <w:jc w:val="both"/>
        <w:rPr>
          <w:rFonts w:ascii="Times New Roman" w:eastAsia="Calibri" w:hAnsi="Times New Roman" w:cs="Times New Roman"/>
          <w:b/>
          <w:sz w:val="28"/>
          <w:szCs w:val="28"/>
          <w:lang w:val="ru-RU" w:eastAsia="en-US"/>
        </w:rPr>
      </w:pPr>
      <w:r w:rsidRPr="00E938CB">
        <w:rPr>
          <w:rFonts w:ascii="Times New Roman" w:eastAsia="Calibri" w:hAnsi="Times New Roman" w:cs="Times New Roman"/>
          <w:b/>
          <w:sz w:val="28"/>
          <w:szCs w:val="28"/>
          <w:lang w:val="ru-RU" w:eastAsia="en-US"/>
        </w:rPr>
        <w:t>Х. Заключні положення. Порядок внесення змін та доповнень</w:t>
      </w:r>
    </w:p>
    <w:p w:rsidR="00713029" w:rsidRPr="00E938CB" w:rsidRDefault="00713029" w:rsidP="00E938CB">
      <w:pPr>
        <w:spacing w:after="0" w:line="240" w:lineRule="auto"/>
        <w:ind w:firstLine="709"/>
        <w:jc w:val="both"/>
        <w:rPr>
          <w:rFonts w:ascii="Times New Roman" w:eastAsia="Calibri" w:hAnsi="Times New Roman" w:cs="Times New Roman"/>
          <w:b/>
          <w:sz w:val="28"/>
          <w:szCs w:val="28"/>
          <w:lang w:eastAsia="en-US"/>
        </w:rPr>
      </w:pP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10.1. Статут та зміни до нього, що оформлюються у вигляді нової редакції, затверджуються Засновником.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10.2. Зміни </w:t>
      </w:r>
      <w:proofErr w:type="gramStart"/>
      <w:r w:rsidRPr="00E938CB">
        <w:rPr>
          <w:rFonts w:ascii="Times New Roman" w:eastAsia="Calibri" w:hAnsi="Times New Roman" w:cs="Times New Roman"/>
          <w:sz w:val="28"/>
          <w:szCs w:val="28"/>
          <w:lang w:val="ru-RU" w:eastAsia="en-US"/>
        </w:rPr>
        <w:t>п</w:t>
      </w:r>
      <w:proofErr w:type="gramEnd"/>
      <w:r w:rsidRPr="00E938CB">
        <w:rPr>
          <w:rFonts w:ascii="Times New Roman" w:eastAsia="Calibri" w:hAnsi="Times New Roman" w:cs="Times New Roman"/>
          <w:sz w:val="28"/>
          <w:szCs w:val="28"/>
          <w:lang w:val="ru-RU" w:eastAsia="en-US"/>
        </w:rPr>
        <w:t>ідлягають державній реєстрації у порядку, встановленому чинним законодавством, та набирають чинності з дня їх державної реєстрації.</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 10.3. Усі відповідним чином посвідчені примірники Статуту мають однакову юридичну силу. </w:t>
      </w:r>
    </w:p>
    <w:p w:rsidR="00E938CB" w:rsidRPr="00E938CB" w:rsidRDefault="00E938CB" w:rsidP="00E938CB">
      <w:pPr>
        <w:spacing w:after="0" w:line="240" w:lineRule="auto"/>
        <w:ind w:firstLine="709"/>
        <w:jc w:val="both"/>
        <w:rPr>
          <w:rFonts w:ascii="Times New Roman" w:eastAsia="Calibri" w:hAnsi="Times New Roman" w:cs="Times New Roman"/>
          <w:sz w:val="28"/>
          <w:szCs w:val="28"/>
          <w:lang w:eastAsia="en-US"/>
        </w:rPr>
      </w:pPr>
      <w:r w:rsidRPr="00E938CB">
        <w:rPr>
          <w:rFonts w:ascii="Times New Roman" w:eastAsia="Calibri" w:hAnsi="Times New Roman" w:cs="Times New Roman"/>
          <w:sz w:val="28"/>
          <w:szCs w:val="28"/>
          <w:lang w:val="ru-RU" w:eastAsia="en-US"/>
        </w:rPr>
        <w:t xml:space="preserve">10.4. Умови, які не передбачені цим Статутом, регламентуються чинним законодавством України та </w:t>
      </w:r>
      <w:proofErr w:type="gramStart"/>
      <w:r w:rsidRPr="00E938CB">
        <w:rPr>
          <w:rFonts w:ascii="Times New Roman" w:eastAsia="Calibri" w:hAnsi="Times New Roman" w:cs="Times New Roman"/>
          <w:sz w:val="28"/>
          <w:szCs w:val="28"/>
          <w:lang w:val="ru-RU" w:eastAsia="en-US"/>
        </w:rPr>
        <w:t>р</w:t>
      </w:r>
      <w:proofErr w:type="gramEnd"/>
      <w:r w:rsidRPr="00E938CB">
        <w:rPr>
          <w:rFonts w:ascii="Times New Roman" w:eastAsia="Calibri" w:hAnsi="Times New Roman" w:cs="Times New Roman"/>
          <w:sz w:val="28"/>
          <w:szCs w:val="28"/>
          <w:lang w:val="ru-RU" w:eastAsia="en-US"/>
        </w:rPr>
        <w:t>ішеннями Засновника</w:t>
      </w:r>
      <w:r w:rsidRPr="00E938CB">
        <w:rPr>
          <w:rFonts w:ascii="Times New Roman" w:eastAsia="Calibri" w:hAnsi="Times New Roman" w:cs="Times New Roman"/>
          <w:sz w:val="28"/>
          <w:szCs w:val="28"/>
          <w:lang w:eastAsia="en-US"/>
        </w:rPr>
        <w:t>.</w:t>
      </w:r>
    </w:p>
    <w:p w:rsidR="00E938CB" w:rsidRDefault="00E938CB" w:rsidP="00E938CB">
      <w:pPr>
        <w:spacing w:after="0" w:line="240" w:lineRule="auto"/>
        <w:jc w:val="both"/>
        <w:rPr>
          <w:rFonts w:ascii="Times New Roman" w:eastAsia="Calibri" w:hAnsi="Times New Roman" w:cs="Times New Roman"/>
          <w:sz w:val="28"/>
          <w:szCs w:val="28"/>
          <w:lang w:eastAsia="en-US"/>
        </w:rPr>
      </w:pPr>
    </w:p>
    <w:p w:rsidR="001800B7" w:rsidRPr="00E938CB" w:rsidRDefault="001800B7" w:rsidP="00E938CB">
      <w:pPr>
        <w:spacing w:after="0" w:line="240" w:lineRule="auto"/>
        <w:jc w:val="both"/>
        <w:rPr>
          <w:rFonts w:ascii="Times New Roman" w:eastAsia="Calibri" w:hAnsi="Times New Roman" w:cs="Times New Roman"/>
          <w:sz w:val="28"/>
          <w:szCs w:val="28"/>
          <w:lang w:eastAsia="en-US"/>
        </w:rPr>
      </w:pPr>
    </w:p>
    <w:p w:rsidR="00E938CB" w:rsidRPr="00E938CB" w:rsidRDefault="00E938CB" w:rsidP="00E938CB">
      <w:pPr>
        <w:spacing w:after="0" w:line="240" w:lineRule="auto"/>
        <w:jc w:val="both"/>
        <w:rPr>
          <w:rFonts w:ascii="Times New Roman" w:eastAsia="Calibri" w:hAnsi="Times New Roman" w:cs="Times New Roman"/>
          <w:sz w:val="28"/>
          <w:szCs w:val="28"/>
          <w:lang w:eastAsia="en-US"/>
        </w:rPr>
      </w:pPr>
    </w:p>
    <w:p w:rsidR="00CB4D50" w:rsidRDefault="00CB4D50" w:rsidP="006D6BC0">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Сільський голова                                                               В.С.Романюк</w:t>
      </w:r>
    </w:p>
    <w:p w:rsidR="00975AEC" w:rsidRDefault="00975AEC" w:rsidP="006D6BC0">
      <w:pPr>
        <w:spacing w:after="0" w:line="240" w:lineRule="auto"/>
        <w:ind w:firstLine="567"/>
        <w:contextualSpacing/>
        <w:jc w:val="both"/>
        <w:rPr>
          <w:rFonts w:ascii="Times New Roman" w:hAnsi="Times New Roman" w:cs="Times New Roman"/>
          <w:sz w:val="28"/>
          <w:szCs w:val="28"/>
        </w:rPr>
      </w:pPr>
    </w:p>
    <w:p w:rsidR="00975AEC" w:rsidRDefault="00975AEC" w:rsidP="006D6BC0">
      <w:pPr>
        <w:spacing w:after="0" w:line="240" w:lineRule="auto"/>
        <w:ind w:firstLine="567"/>
        <w:contextualSpacing/>
        <w:jc w:val="both"/>
        <w:rPr>
          <w:rFonts w:ascii="Times New Roman" w:hAnsi="Times New Roman" w:cs="Times New Roman"/>
          <w:sz w:val="28"/>
          <w:szCs w:val="28"/>
        </w:rPr>
      </w:pPr>
    </w:p>
    <w:p w:rsidR="00975AEC" w:rsidRDefault="00975AEC" w:rsidP="00975AEC">
      <w:pPr>
        <w:spacing w:after="0" w:line="240" w:lineRule="auto"/>
        <w:contextualSpacing/>
        <w:jc w:val="both"/>
        <w:rPr>
          <w:rFonts w:ascii="Times New Roman" w:hAnsi="Times New Roman" w:cs="Times New Roman"/>
          <w:sz w:val="28"/>
          <w:szCs w:val="28"/>
        </w:rPr>
      </w:pPr>
    </w:p>
    <w:p w:rsidR="00975AEC" w:rsidRDefault="00975AEC" w:rsidP="00975AEC">
      <w:pPr>
        <w:spacing w:after="0" w:line="240" w:lineRule="auto"/>
        <w:contextualSpacing/>
        <w:jc w:val="both"/>
        <w:rPr>
          <w:rFonts w:ascii="Times New Roman" w:hAnsi="Times New Roman" w:cs="Times New Roman"/>
          <w:sz w:val="28"/>
          <w:szCs w:val="28"/>
        </w:rPr>
      </w:pPr>
    </w:p>
    <w:p w:rsidR="00975AEC" w:rsidRDefault="00975AEC" w:rsidP="00975AEC">
      <w:pPr>
        <w:spacing w:after="0" w:line="240" w:lineRule="auto"/>
        <w:contextualSpacing/>
        <w:jc w:val="both"/>
        <w:rPr>
          <w:rFonts w:ascii="Times New Roman" w:hAnsi="Times New Roman" w:cs="Times New Roman"/>
          <w:sz w:val="28"/>
          <w:szCs w:val="28"/>
        </w:rPr>
      </w:pPr>
    </w:p>
    <w:p w:rsidR="00975AEC" w:rsidRDefault="00975AEC" w:rsidP="00975AEC">
      <w:pPr>
        <w:spacing w:after="0" w:line="240" w:lineRule="auto"/>
        <w:contextualSpacing/>
        <w:jc w:val="both"/>
        <w:rPr>
          <w:rFonts w:ascii="Times New Roman" w:hAnsi="Times New Roman" w:cs="Times New Roman"/>
          <w:sz w:val="28"/>
          <w:szCs w:val="28"/>
        </w:rPr>
      </w:pPr>
    </w:p>
    <w:p w:rsidR="00D80FEE" w:rsidRDefault="00D80FEE" w:rsidP="003472DD">
      <w:pPr>
        <w:pStyle w:val="2"/>
        <w:spacing w:line="360" w:lineRule="auto"/>
        <w:contextualSpacing/>
        <w:jc w:val="left"/>
        <w:rPr>
          <w:rFonts w:ascii="Bookman Old Style" w:hAnsi="Bookman Old Style"/>
          <w:sz w:val="28"/>
        </w:rPr>
      </w:pPr>
    </w:p>
    <w:p w:rsidR="003472DD" w:rsidRDefault="003472DD" w:rsidP="003472DD"/>
    <w:p w:rsidR="003472DD" w:rsidRDefault="003472DD" w:rsidP="003472DD"/>
    <w:p w:rsidR="003472DD" w:rsidRDefault="003472DD" w:rsidP="003472DD"/>
    <w:p w:rsidR="003472DD" w:rsidRDefault="003472DD" w:rsidP="003472DD"/>
    <w:p w:rsidR="003472DD" w:rsidRDefault="003472DD" w:rsidP="003472DD"/>
    <w:p w:rsidR="003472DD" w:rsidRDefault="003472DD" w:rsidP="003472DD"/>
    <w:p w:rsidR="003472DD" w:rsidRDefault="003472DD" w:rsidP="003472DD"/>
    <w:sectPr w:rsidR="003472DD" w:rsidSect="00510E93">
      <w:footerReference w:type="default" r:id="rId11"/>
      <w:type w:val="continuous"/>
      <w:pgSz w:w="11906" w:h="16838"/>
      <w:pgMar w:top="1276" w:right="707"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0E1" w:rsidRDefault="000230E1" w:rsidP="006F5ADF">
      <w:pPr>
        <w:spacing w:after="0" w:line="240" w:lineRule="auto"/>
      </w:pPr>
      <w:r>
        <w:separator/>
      </w:r>
    </w:p>
  </w:endnote>
  <w:endnote w:type="continuationSeparator" w:id="0">
    <w:p w:rsidR="000230E1" w:rsidRDefault="000230E1" w:rsidP="006F5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238387"/>
      <w:docPartObj>
        <w:docPartGallery w:val="Page Numbers (Bottom of Page)"/>
        <w:docPartUnique/>
      </w:docPartObj>
    </w:sdtPr>
    <w:sdtEndPr/>
    <w:sdtContent>
      <w:p w:rsidR="007013D9" w:rsidRDefault="007013D9">
        <w:pPr>
          <w:pStyle w:val="a9"/>
          <w:jc w:val="right"/>
        </w:pPr>
        <w:r>
          <w:fldChar w:fldCharType="begin"/>
        </w:r>
        <w:r>
          <w:instrText>PAGE   \* MERGEFORMAT</w:instrText>
        </w:r>
        <w:r>
          <w:fldChar w:fldCharType="separate"/>
        </w:r>
        <w:r w:rsidR="006E4ED0" w:rsidRPr="006E4ED0">
          <w:rPr>
            <w:noProof/>
            <w:lang w:val="ru-RU"/>
          </w:rPr>
          <w:t>1</w:t>
        </w:r>
        <w:r>
          <w:fldChar w:fldCharType="end"/>
        </w:r>
      </w:p>
    </w:sdtContent>
  </w:sdt>
  <w:p w:rsidR="007013D9" w:rsidRDefault="007013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0E1" w:rsidRDefault="000230E1" w:rsidP="006F5ADF">
      <w:pPr>
        <w:spacing w:after="0" w:line="240" w:lineRule="auto"/>
      </w:pPr>
      <w:r>
        <w:separator/>
      </w:r>
    </w:p>
  </w:footnote>
  <w:footnote w:type="continuationSeparator" w:id="0">
    <w:p w:rsidR="000230E1" w:rsidRDefault="000230E1" w:rsidP="006F5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5A0"/>
    <w:multiLevelType w:val="multilevel"/>
    <w:tmpl w:val="51AA3F1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470C6A"/>
    <w:multiLevelType w:val="hybridMultilevel"/>
    <w:tmpl w:val="CAE06B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DCC0D8E"/>
    <w:multiLevelType w:val="singleLevel"/>
    <w:tmpl w:val="5518EB98"/>
    <w:lvl w:ilvl="0">
      <w:start w:val="7"/>
      <w:numFmt w:val="bullet"/>
      <w:lvlText w:val=""/>
      <w:lvlJc w:val="left"/>
      <w:pPr>
        <w:tabs>
          <w:tab w:val="num" w:pos="1080"/>
        </w:tabs>
        <w:ind w:left="1080" w:hanging="360"/>
      </w:pPr>
      <w:rPr>
        <w:rFonts w:ascii="Symbol" w:hAnsi="Symbol" w:hint="default"/>
      </w:rPr>
    </w:lvl>
  </w:abstractNum>
  <w:abstractNum w:abstractNumId="3">
    <w:nsid w:val="17F959DD"/>
    <w:multiLevelType w:val="multilevel"/>
    <w:tmpl w:val="51AA3F1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FE9728F"/>
    <w:multiLevelType w:val="hybridMultilevel"/>
    <w:tmpl w:val="3FEEF16E"/>
    <w:lvl w:ilvl="0" w:tplc="04220001">
      <w:start w:val="1"/>
      <w:numFmt w:val="bullet"/>
      <w:lvlText w:val=""/>
      <w:lvlJc w:val="left"/>
      <w:pPr>
        <w:ind w:left="1070" w:hanging="360"/>
      </w:pPr>
      <w:rPr>
        <w:rFonts w:ascii="Symbol" w:hAnsi="Symbol"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5">
    <w:nsid w:val="2094111C"/>
    <w:multiLevelType w:val="hybridMultilevel"/>
    <w:tmpl w:val="2D022E3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nsid w:val="211D002D"/>
    <w:multiLevelType w:val="hybridMultilevel"/>
    <w:tmpl w:val="BEFAF74E"/>
    <w:lvl w:ilvl="0" w:tplc="C658914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1F0F7E"/>
    <w:multiLevelType w:val="multilevel"/>
    <w:tmpl w:val="4BCE9F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86319A4"/>
    <w:multiLevelType w:val="singleLevel"/>
    <w:tmpl w:val="38522262"/>
    <w:lvl w:ilvl="0">
      <w:start w:val="1"/>
      <w:numFmt w:val="bullet"/>
      <w:lvlText w:val=""/>
      <w:lvlJc w:val="left"/>
      <w:pPr>
        <w:tabs>
          <w:tab w:val="num" w:pos="360"/>
        </w:tabs>
        <w:ind w:left="360" w:hanging="360"/>
      </w:pPr>
      <w:rPr>
        <w:rFonts w:ascii="Symbol" w:hAnsi="Symbol" w:hint="default"/>
      </w:rPr>
    </w:lvl>
  </w:abstractNum>
  <w:abstractNum w:abstractNumId="9">
    <w:nsid w:val="29461A92"/>
    <w:multiLevelType w:val="hybridMultilevel"/>
    <w:tmpl w:val="F476155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29F42F22"/>
    <w:multiLevelType w:val="multilevel"/>
    <w:tmpl w:val="C33C677C"/>
    <w:lvl w:ilvl="0">
      <w:start w:val="3"/>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B534B57"/>
    <w:multiLevelType w:val="singleLevel"/>
    <w:tmpl w:val="04220001"/>
    <w:lvl w:ilvl="0">
      <w:start w:val="1"/>
      <w:numFmt w:val="bullet"/>
      <w:lvlText w:val=""/>
      <w:lvlJc w:val="left"/>
      <w:pPr>
        <w:ind w:left="1080" w:hanging="360"/>
      </w:pPr>
      <w:rPr>
        <w:rFonts w:ascii="Symbol" w:hAnsi="Symbol" w:hint="default"/>
      </w:rPr>
    </w:lvl>
  </w:abstractNum>
  <w:abstractNum w:abstractNumId="12">
    <w:nsid w:val="2D583276"/>
    <w:multiLevelType w:val="hybridMultilevel"/>
    <w:tmpl w:val="263C2938"/>
    <w:lvl w:ilvl="0" w:tplc="0530565A">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E634426"/>
    <w:multiLevelType w:val="hybridMultilevel"/>
    <w:tmpl w:val="9ED28132"/>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
    <w:nsid w:val="31E60970"/>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3A144E30"/>
    <w:multiLevelType w:val="hybridMultilevel"/>
    <w:tmpl w:val="9DA69374"/>
    <w:lvl w:ilvl="0" w:tplc="C658914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4151E5"/>
    <w:multiLevelType w:val="multilevel"/>
    <w:tmpl w:val="07EE88F8"/>
    <w:lvl w:ilvl="0">
      <w:start w:val="2"/>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3597BD2"/>
    <w:multiLevelType w:val="singleLevel"/>
    <w:tmpl w:val="0419000F"/>
    <w:lvl w:ilvl="0">
      <w:start w:val="3"/>
      <w:numFmt w:val="decimal"/>
      <w:lvlText w:val="%1."/>
      <w:lvlJc w:val="left"/>
      <w:pPr>
        <w:tabs>
          <w:tab w:val="num" w:pos="360"/>
        </w:tabs>
        <w:ind w:left="360" w:hanging="360"/>
      </w:pPr>
      <w:rPr>
        <w:rFonts w:hint="default"/>
      </w:rPr>
    </w:lvl>
  </w:abstractNum>
  <w:abstractNum w:abstractNumId="18">
    <w:nsid w:val="46741B4D"/>
    <w:multiLevelType w:val="hybridMultilevel"/>
    <w:tmpl w:val="052A8058"/>
    <w:lvl w:ilvl="0" w:tplc="C658914E">
      <w:start w:val="1"/>
      <w:numFmt w:val="bullet"/>
      <w:lvlText w:val="-"/>
      <w:lvlJc w:val="left"/>
      <w:pPr>
        <w:ind w:left="117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9">
    <w:nsid w:val="4A107D90"/>
    <w:multiLevelType w:val="hybridMultilevel"/>
    <w:tmpl w:val="90582226"/>
    <w:lvl w:ilvl="0" w:tplc="0422000D">
      <w:start w:val="1"/>
      <w:numFmt w:val="bullet"/>
      <w:lvlText w:val=""/>
      <w:lvlJc w:val="left"/>
      <w:pPr>
        <w:ind w:left="1353" w:hanging="360"/>
      </w:pPr>
      <w:rPr>
        <w:rFonts w:ascii="Wingdings" w:hAnsi="Wingdings" w:hint="default"/>
      </w:rPr>
    </w:lvl>
    <w:lvl w:ilvl="1" w:tplc="04220003" w:tentative="1">
      <w:start w:val="1"/>
      <w:numFmt w:val="bullet"/>
      <w:lvlText w:val="o"/>
      <w:lvlJc w:val="left"/>
      <w:pPr>
        <w:ind w:left="1516" w:hanging="360"/>
      </w:pPr>
      <w:rPr>
        <w:rFonts w:ascii="Courier New" w:hAnsi="Courier New" w:cs="Courier New" w:hint="default"/>
      </w:rPr>
    </w:lvl>
    <w:lvl w:ilvl="2" w:tplc="04220005" w:tentative="1">
      <w:start w:val="1"/>
      <w:numFmt w:val="bullet"/>
      <w:lvlText w:val=""/>
      <w:lvlJc w:val="left"/>
      <w:pPr>
        <w:ind w:left="2236" w:hanging="360"/>
      </w:pPr>
      <w:rPr>
        <w:rFonts w:ascii="Wingdings" w:hAnsi="Wingdings" w:hint="default"/>
      </w:rPr>
    </w:lvl>
    <w:lvl w:ilvl="3" w:tplc="04220001" w:tentative="1">
      <w:start w:val="1"/>
      <w:numFmt w:val="bullet"/>
      <w:lvlText w:val=""/>
      <w:lvlJc w:val="left"/>
      <w:pPr>
        <w:ind w:left="2956" w:hanging="360"/>
      </w:pPr>
      <w:rPr>
        <w:rFonts w:ascii="Symbol" w:hAnsi="Symbol" w:hint="default"/>
      </w:rPr>
    </w:lvl>
    <w:lvl w:ilvl="4" w:tplc="04220003" w:tentative="1">
      <w:start w:val="1"/>
      <w:numFmt w:val="bullet"/>
      <w:lvlText w:val="o"/>
      <w:lvlJc w:val="left"/>
      <w:pPr>
        <w:ind w:left="3676" w:hanging="360"/>
      </w:pPr>
      <w:rPr>
        <w:rFonts w:ascii="Courier New" w:hAnsi="Courier New" w:cs="Courier New" w:hint="default"/>
      </w:rPr>
    </w:lvl>
    <w:lvl w:ilvl="5" w:tplc="04220005" w:tentative="1">
      <w:start w:val="1"/>
      <w:numFmt w:val="bullet"/>
      <w:lvlText w:val=""/>
      <w:lvlJc w:val="left"/>
      <w:pPr>
        <w:ind w:left="4396" w:hanging="360"/>
      </w:pPr>
      <w:rPr>
        <w:rFonts w:ascii="Wingdings" w:hAnsi="Wingdings" w:hint="default"/>
      </w:rPr>
    </w:lvl>
    <w:lvl w:ilvl="6" w:tplc="04220001" w:tentative="1">
      <w:start w:val="1"/>
      <w:numFmt w:val="bullet"/>
      <w:lvlText w:val=""/>
      <w:lvlJc w:val="left"/>
      <w:pPr>
        <w:ind w:left="5116" w:hanging="360"/>
      </w:pPr>
      <w:rPr>
        <w:rFonts w:ascii="Symbol" w:hAnsi="Symbol" w:hint="default"/>
      </w:rPr>
    </w:lvl>
    <w:lvl w:ilvl="7" w:tplc="04220003" w:tentative="1">
      <w:start w:val="1"/>
      <w:numFmt w:val="bullet"/>
      <w:lvlText w:val="o"/>
      <w:lvlJc w:val="left"/>
      <w:pPr>
        <w:ind w:left="5836" w:hanging="360"/>
      </w:pPr>
      <w:rPr>
        <w:rFonts w:ascii="Courier New" w:hAnsi="Courier New" w:cs="Courier New" w:hint="default"/>
      </w:rPr>
    </w:lvl>
    <w:lvl w:ilvl="8" w:tplc="04220005" w:tentative="1">
      <w:start w:val="1"/>
      <w:numFmt w:val="bullet"/>
      <w:lvlText w:val=""/>
      <w:lvlJc w:val="left"/>
      <w:pPr>
        <w:ind w:left="6556" w:hanging="360"/>
      </w:pPr>
      <w:rPr>
        <w:rFonts w:ascii="Wingdings" w:hAnsi="Wingdings" w:hint="default"/>
      </w:rPr>
    </w:lvl>
  </w:abstractNum>
  <w:abstractNum w:abstractNumId="20">
    <w:nsid w:val="4D8943E7"/>
    <w:multiLevelType w:val="hybridMultilevel"/>
    <w:tmpl w:val="76C860DC"/>
    <w:lvl w:ilvl="0" w:tplc="C658914E">
      <w:start w:val="1"/>
      <w:numFmt w:val="bullet"/>
      <w:lvlText w:val="-"/>
      <w:lvlJc w:val="left"/>
      <w:pPr>
        <w:ind w:left="117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1">
    <w:nsid w:val="4DF85DC1"/>
    <w:multiLevelType w:val="hybridMultilevel"/>
    <w:tmpl w:val="1B783770"/>
    <w:lvl w:ilvl="0" w:tplc="C658914E">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EB37D72"/>
    <w:multiLevelType w:val="hybridMultilevel"/>
    <w:tmpl w:val="31FA898E"/>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4FA12CBD"/>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539C4FD1"/>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A7B669F"/>
    <w:multiLevelType w:val="hybridMultilevel"/>
    <w:tmpl w:val="07CA118C"/>
    <w:lvl w:ilvl="0" w:tplc="C658914E">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C4E5B9E"/>
    <w:multiLevelType w:val="hybridMultilevel"/>
    <w:tmpl w:val="F1E23100"/>
    <w:lvl w:ilvl="0" w:tplc="C658914E">
      <w:start w:val="1"/>
      <w:numFmt w:val="bullet"/>
      <w:lvlText w:val="-"/>
      <w:lvlJc w:val="left"/>
      <w:pPr>
        <w:ind w:left="788" w:hanging="360"/>
      </w:pPr>
      <w:rPr>
        <w:rFonts w:ascii="Times New Roman" w:eastAsia="Times New Roman" w:hAnsi="Times New Roman" w:cs="Times New Roman" w:hint="default"/>
      </w:rPr>
    </w:lvl>
    <w:lvl w:ilvl="1" w:tplc="04220003" w:tentative="1">
      <w:start w:val="1"/>
      <w:numFmt w:val="bullet"/>
      <w:lvlText w:val="o"/>
      <w:lvlJc w:val="left"/>
      <w:pPr>
        <w:ind w:left="1508" w:hanging="360"/>
      </w:pPr>
      <w:rPr>
        <w:rFonts w:ascii="Courier New" w:hAnsi="Courier New" w:cs="Courier New" w:hint="default"/>
      </w:rPr>
    </w:lvl>
    <w:lvl w:ilvl="2" w:tplc="04220005" w:tentative="1">
      <w:start w:val="1"/>
      <w:numFmt w:val="bullet"/>
      <w:lvlText w:val=""/>
      <w:lvlJc w:val="left"/>
      <w:pPr>
        <w:ind w:left="2228" w:hanging="360"/>
      </w:pPr>
      <w:rPr>
        <w:rFonts w:ascii="Wingdings" w:hAnsi="Wingdings" w:hint="default"/>
      </w:rPr>
    </w:lvl>
    <w:lvl w:ilvl="3" w:tplc="04220001" w:tentative="1">
      <w:start w:val="1"/>
      <w:numFmt w:val="bullet"/>
      <w:lvlText w:val=""/>
      <w:lvlJc w:val="left"/>
      <w:pPr>
        <w:ind w:left="2948" w:hanging="360"/>
      </w:pPr>
      <w:rPr>
        <w:rFonts w:ascii="Symbol" w:hAnsi="Symbol" w:hint="default"/>
      </w:rPr>
    </w:lvl>
    <w:lvl w:ilvl="4" w:tplc="04220003" w:tentative="1">
      <w:start w:val="1"/>
      <w:numFmt w:val="bullet"/>
      <w:lvlText w:val="o"/>
      <w:lvlJc w:val="left"/>
      <w:pPr>
        <w:ind w:left="3668" w:hanging="360"/>
      </w:pPr>
      <w:rPr>
        <w:rFonts w:ascii="Courier New" w:hAnsi="Courier New" w:cs="Courier New" w:hint="default"/>
      </w:rPr>
    </w:lvl>
    <w:lvl w:ilvl="5" w:tplc="04220005" w:tentative="1">
      <w:start w:val="1"/>
      <w:numFmt w:val="bullet"/>
      <w:lvlText w:val=""/>
      <w:lvlJc w:val="left"/>
      <w:pPr>
        <w:ind w:left="4388" w:hanging="360"/>
      </w:pPr>
      <w:rPr>
        <w:rFonts w:ascii="Wingdings" w:hAnsi="Wingdings" w:hint="default"/>
      </w:rPr>
    </w:lvl>
    <w:lvl w:ilvl="6" w:tplc="04220001" w:tentative="1">
      <w:start w:val="1"/>
      <w:numFmt w:val="bullet"/>
      <w:lvlText w:val=""/>
      <w:lvlJc w:val="left"/>
      <w:pPr>
        <w:ind w:left="5108" w:hanging="360"/>
      </w:pPr>
      <w:rPr>
        <w:rFonts w:ascii="Symbol" w:hAnsi="Symbol" w:hint="default"/>
      </w:rPr>
    </w:lvl>
    <w:lvl w:ilvl="7" w:tplc="04220003" w:tentative="1">
      <w:start w:val="1"/>
      <w:numFmt w:val="bullet"/>
      <w:lvlText w:val="o"/>
      <w:lvlJc w:val="left"/>
      <w:pPr>
        <w:ind w:left="5828" w:hanging="360"/>
      </w:pPr>
      <w:rPr>
        <w:rFonts w:ascii="Courier New" w:hAnsi="Courier New" w:cs="Courier New" w:hint="default"/>
      </w:rPr>
    </w:lvl>
    <w:lvl w:ilvl="8" w:tplc="04220005" w:tentative="1">
      <w:start w:val="1"/>
      <w:numFmt w:val="bullet"/>
      <w:lvlText w:val=""/>
      <w:lvlJc w:val="left"/>
      <w:pPr>
        <w:ind w:left="6548" w:hanging="360"/>
      </w:pPr>
      <w:rPr>
        <w:rFonts w:ascii="Wingdings" w:hAnsi="Wingdings" w:hint="default"/>
      </w:rPr>
    </w:lvl>
  </w:abstractNum>
  <w:abstractNum w:abstractNumId="27">
    <w:nsid w:val="5ED67C52"/>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6320068C"/>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633C3CD6"/>
    <w:multiLevelType w:val="hybridMultilevel"/>
    <w:tmpl w:val="430485E8"/>
    <w:lvl w:ilvl="0" w:tplc="C658914E">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39C2508"/>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667153B5"/>
    <w:multiLevelType w:val="multilevel"/>
    <w:tmpl w:val="C794FA8E"/>
    <w:lvl w:ilvl="0">
      <w:start w:val="3"/>
      <w:numFmt w:val="decimal"/>
      <w:lvlText w:val="%1."/>
      <w:lvlJc w:val="left"/>
      <w:pPr>
        <w:ind w:left="570" w:hanging="57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88A343E"/>
    <w:multiLevelType w:val="hybridMultilevel"/>
    <w:tmpl w:val="C81A3F56"/>
    <w:lvl w:ilvl="0" w:tplc="04220001">
      <w:start w:val="1"/>
      <w:numFmt w:val="bullet"/>
      <w:lvlText w:val=""/>
      <w:lvlJc w:val="left"/>
      <w:pPr>
        <w:ind w:left="788" w:hanging="360"/>
      </w:pPr>
      <w:rPr>
        <w:rFonts w:ascii="Symbol" w:hAnsi="Symbol" w:hint="default"/>
      </w:rPr>
    </w:lvl>
    <w:lvl w:ilvl="1" w:tplc="04220003" w:tentative="1">
      <w:start w:val="1"/>
      <w:numFmt w:val="bullet"/>
      <w:lvlText w:val="o"/>
      <w:lvlJc w:val="left"/>
      <w:pPr>
        <w:ind w:left="1508" w:hanging="360"/>
      </w:pPr>
      <w:rPr>
        <w:rFonts w:ascii="Courier New" w:hAnsi="Courier New" w:cs="Courier New" w:hint="default"/>
      </w:rPr>
    </w:lvl>
    <w:lvl w:ilvl="2" w:tplc="04220005" w:tentative="1">
      <w:start w:val="1"/>
      <w:numFmt w:val="bullet"/>
      <w:lvlText w:val=""/>
      <w:lvlJc w:val="left"/>
      <w:pPr>
        <w:ind w:left="2228" w:hanging="360"/>
      </w:pPr>
      <w:rPr>
        <w:rFonts w:ascii="Wingdings" w:hAnsi="Wingdings" w:hint="default"/>
      </w:rPr>
    </w:lvl>
    <w:lvl w:ilvl="3" w:tplc="04220001" w:tentative="1">
      <w:start w:val="1"/>
      <w:numFmt w:val="bullet"/>
      <w:lvlText w:val=""/>
      <w:lvlJc w:val="left"/>
      <w:pPr>
        <w:ind w:left="2948" w:hanging="360"/>
      </w:pPr>
      <w:rPr>
        <w:rFonts w:ascii="Symbol" w:hAnsi="Symbol" w:hint="default"/>
      </w:rPr>
    </w:lvl>
    <w:lvl w:ilvl="4" w:tplc="04220003" w:tentative="1">
      <w:start w:val="1"/>
      <w:numFmt w:val="bullet"/>
      <w:lvlText w:val="o"/>
      <w:lvlJc w:val="left"/>
      <w:pPr>
        <w:ind w:left="3668" w:hanging="360"/>
      </w:pPr>
      <w:rPr>
        <w:rFonts w:ascii="Courier New" w:hAnsi="Courier New" w:cs="Courier New" w:hint="default"/>
      </w:rPr>
    </w:lvl>
    <w:lvl w:ilvl="5" w:tplc="04220005" w:tentative="1">
      <w:start w:val="1"/>
      <w:numFmt w:val="bullet"/>
      <w:lvlText w:val=""/>
      <w:lvlJc w:val="left"/>
      <w:pPr>
        <w:ind w:left="4388" w:hanging="360"/>
      </w:pPr>
      <w:rPr>
        <w:rFonts w:ascii="Wingdings" w:hAnsi="Wingdings" w:hint="default"/>
      </w:rPr>
    </w:lvl>
    <w:lvl w:ilvl="6" w:tplc="04220001" w:tentative="1">
      <w:start w:val="1"/>
      <w:numFmt w:val="bullet"/>
      <w:lvlText w:val=""/>
      <w:lvlJc w:val="left"/>
      <w:pPr>
        <w:ind w:left="5108" w:hanging="360"/>
      </w:pPr>
      <w:rPr>
        <w:rFonts w:ascii="Symbol" w:hAnsi="Symbol" w:hint="default"/>
      </w:rPr>
    </w:lvl>
    <w:lvl w:ilvl="7" w:tplc="04220003" w:tentative="1">
      <w:start w:val="1"/>
      <w:numFmt w:val="bullet"/>
      <w:lvlText w:val="o"/>
      <w:lvlJc w:val="left"/>
      <w:pPr>
        <w:ind w:left="5828" w:hanging="360"/>
      </w:pPr>
      <w:rPr>
        <w:rFonts w:ascii="Courier New" w:hAnsi="Courier New" w:cs="Courier New" w:hint="default"/>
      </w:rPr>
    </w:lvl>
    <w:lvl w:ilvl="8" w:tplc="04220005" w:tentative="1">
      <w:start w:val="1"/>
      <w:numFmt w:val="bullet"/>
      <w:lvlText w:val=""/>
      <w:lvlJc w:val="left"/>
      <w:pPr>
        <w:ind w:left="6548" w:hanging="360"/>
      </w:pPr>
      <w:rPr>
        <w:rFonts w:ascii="Wingdings" w:hAnsi="Wingdings" w:hint="default"/>
      </w:rPr>
    </w:lvl>
  </w:abstractNum>
  <w:abstractNum w:abstractNumId="33">
    <w:nsid w:val="69762569"/>
    <w:multiLevelType w:val="multilevel"/>
    <w:tmpl w:val="C794FA8E"/>
    <w:lvl w:ilvl="0">
      <w:start w:val="3"/>
      <w:numFmt w:val="decimal"/>
      <w:lvlText w:val="%1."/>
      <w:lvlJc w:val="left"/>
      <w:pPr>
        <w:ind w:left="570" w:hanging="570"/>
      </w:pPr>
      <w:rPr>
        <w:rFonts w:hint="default"/>
      </w:rPr>
    </w:lvl>
    <w:lvl w:ilvl="1">
      <w:start w:val="13"/>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AC72311"/>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6C096C34"/>
    <w:multiLevelType w:val="hybridMultilevel"/>
    <w:tmpl w:val="3830F428"/>
    <w:lvl w:ilvl="0" w:tplc="04220001">
      <w:start w:val="1"/>
      <w:numFmt w:val="bullet"/>
      <w:lvlText w:val=""/>
      <w:lvlJc w:val="left"/>
      <w:pPr>
        <w:ind w:left="1515" w:hanging="360"/>
      </w:pPr>
      <w:rPr>
        <w:rFonts w:ascii="Symbol" w:hAnsi="Symbol" w:hint="default"/>
      </w:rPr>
    </w:lvl>
    <w:lvl w:ilvl="1" w:tplc="04220003" w:tentative="1">
      <w:start w:val="1"/>
      <w:numFmt w:val="bullet"/>
      <w:lvlText w:val="o"/>
      <w:lvlJc w:val="left"/>
      <w:pPr>
        <w:ind w:left="2235" w:hanging="360"/>
      </w:pPr>
      <w:rPr>
        <w:rFonts w:ascii="Courier New" w:hAnsi="Courier New" w:cs="Courier New" w:hint="default"/>
      </w:rPr>
    </w:lvl>
    <w:lvl w:ilvl="2" w:tplc="04220005" w:tentative="1">
      <w:start w:val="1"/>
      <w:numFmt w:val="bullet"/>
      <w:lvlText w:val=""/>
      <w:lvlJc w:val="left"/>
      <w:pPr>
        <w:ind w:left="2955" w:hanging="360"/>
      </w:pPr>
      <w:rPr>
        <w:rFonts w:ascii="Wingdings" w:hAnsi="Wingdings" w:hint="default"/>
      </w:rPr>
    </w:lvl>
    <w:lvl w:ilvl="3" w:tplc="04220001" w:tentative="1">
      <w:start w:val="1"/>
      <w:numFmt w:val="bullet"/>
      <w:lvlText w:val=""/>
      <w:lvlJc w:val="left"/>
      <w:pPr>
        <w:ind w:left="3675" w:hanging="360"/>
      </w:pPr>
      <w:rPr>
        <w:rFonts w:ascii="Symbol" w:hAnsi="Symbol" w:hint="default"/>
      </w:rPr>
    </w:lvl>
    <w:lvl w:ilvl="4" w:tplc="04220003" w:tentative="1">
      <w:start w:val="1"/>
      <w:numFmt w:val="bullet"/>
      <w:lvlText w:val="o"/>
      <w:lvlJc w:val="left"/>
      <w:pPr>
        <w:ind w:left="4395" w:hanging="360"/>
      </w:pPr>
      <w:rPr>
        <w:rFonts w:ascii="Courier New" w:hAnsi="Courier New" w:cs="Courier New" w:hint="default"/>
      </w:rPr>
    </w:lvl>
    <w:lvl w:ilvl="5" w:tplc="04220005" w:tentative="1">
      <w:start w:val="1"/>
      <w:numFmt w:val="bullet"/>
      <w:lvlText w:val=""/>
      <w:lvlJc w:val="left"/>
      <w:pPr>
        <w:ind w:left="5115" w:hanging="360"/>
      </w:pPr>
      <w:rPr>
        <w:rFonts w:ascii="Wingdings" w:hAnsi="Wingdings" w:hint="default"/>
      </w:rPr>
    </w:lvl>
    <w:lvl w:ilvl="6" w:tplc="04220001" w:tentative="1">
      <w:start w:val="1"/>
      <w:numFmt w:val="bullet"/>
      <w:lvlText w:val=""/>
      <w:lvlJc w:val="left"/>
      <w:pPr>
        <w:ind w:left="5835" w:hanging="360"/>
      </w:pPr>
      <w:rPr>
        <w:rFonts w:ascii="Symbol" w:hAnsi="Symbol" w:hint="default"/>
      </w:rPr>
    </w:lvl>
    <w:lvl w:ilvl="7" w:tplc="04220003" w:tentative="1">
      <w:start w:val="1"/>
      <w:numFmt w:val="bullet"/>
      <w:lvlText w:val="o"/>
      <w:lvlJc w:val="left"/>
      <w:pPr>
        <w:ind w:left="6555" w:hanging="360"/>
      </w:pPr>
      <w:rPr>
        <w:rFonts w:ascii="Courier New" w:hAnsi="Courier New" w:cs="Courier New" w:hint="default"/>
      </w:rPr>
    </w:lvl>
    <w:lvl w:ilvl="8" w:tplc="04220005" w:tentative="1">
      <w:start w:val="1"/>
      <w:numFmt w:val="bullet"/>
      <w:lvlText w:val=""/>
      <w:lvlJc w:val="left"/>
      <w:pPr>
        <w:ind w:left="7275" w:hanging="360"/>
      </w:pPr>
      <w:rPr>
        <w:rFonts w:ascii="Wingdings" w:hAnsi="Wingdings" w:hint="default"/>
      </w:rPr>
    </w:lvl>
  </w:abstractNum>
  <w:abstractNum w:abstractNumId="36">
    <w:nsid w:val="6F4E4670"/>
    <w:multiLevelType w:val="hybridMultilevel"/>
    <w:tmpl w:val="ED22C3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061157C"/>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13D7C7F"/>
    <w:multiLevelType w:val="hybridMultilevel"/>
    <w:tmpl w:val="D8E205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2AC799C"/>
    <w:multiLevelType w:val="hybridMultilevel"/>
    <w:tmpl w:val="634CD9BC"/>
    <w:lvl w:ilvl="0" w:tplc="0422000D">
      <w:start w:val="1"/>
      <w:numFmt w:val="bullet"/>
      <w:lvlText w:val=""/>
      <w:lvlJc w:val="left"/>
      <w:pPr>
        <w:ind w:left="1353" w:hanging="360"/>
      </w:pPr>
      <w:rPr>
        <w:rFonts w:ascii="Wingdings" w:hAnsi="Wingdings" w:hint="default"/>
      </w:rPr>
    </w:lvl>
    <w:lvl w:ilvl="1" w:tplc="04220003" w:tentative="1">
      <w:start w:val="1"/>
      <w:numFmt w:val="bullet"/>
      <w:lvlText w:val="o"/>
      <w:lvlJc w:val="left"/>
      <w:pPr>
        <w:ind w:left="1516" w:hanging="360"/>
      </w:pPr>
      <w:rPr>
        <w:rFonts w:ascii="Courier New" w:hAnsi="Courier New" w:cs="Courier New" w:hint="default"/>
      </w:rPr>
    </w:lvl>
    <w:lvl w:ilvl="2" w:tplc="04220005" w:tentative="1">
      <w:start w:val="1"/>
      <w:numFmt w:val="bullet"/>
      <w:lvlText w:val=""/>
      <w:lvlJc w:val="left"/>
      <w:pPr>
        <w:ind w:left="2236" w:hanging="360"/>
      </w:pPr>
      <w:rPr>
        <w:rFonts w:ascii="Wingdings" w:hAnsi="Wingdings" w:hint="default"/>
      </w:rPr>
    </w:lvl>
    <w:lvl w:ilvl="3" w:tplc="04220001" w:tentative="1">
      <w:start w:val="1"/>
      <w:numFmt w:val="bullet"/>
      <w:lvlText w:val=""/>
      <w:lvlJc w:val="left"/>
      <w:pPr>
        <w:ind w:left="2956" w:hanging="360"/>
      </w:pPr>
      <w:rPr>
        <w:rFonts w:ascii="Symbol" w:hAnsi="Symbol" w:hint="default"/>
      </w:rPr>
    </w:lvl>
    <w:lvl w:ilvl="4" w:tplc="04220003" w:tentative="1">
      <w:start w:val="1"/>
      <w:numFmt w:val="bullet"/>
      <w:lvlText w:val="o"/>
      <w:lvlJc w:val="left"/>
      <w:pPr>
        <w:ind w:left="3676" w:hanging="360"/>
      </w:pPr>
      <w:rPr>
        <w:rFonts w:ascii="Courier New" w:hAnsi="Courier New" w:cs="Courier New" w:hint="default"/>
      </w:rPr>
    </w:lvl>
    <w:lvl w:ilvl="5" w:tplc="04220005" w:tentative="1">
      <w:start w:val="1"/>
      <w:numFmt w:val="bullet"/>
      <w:lvlText w:val=""/>
      <w:lvlJc w:val="left"/>
      <w:pPr>
        <w:ind w:left="4396" w:hanging="360"/>
      </w:pPr>
      <w:rPr>
        <w:rFonts w:ascii="Wingdings" w:hAnsi="Wingdings" w:hint="default"/>
      </w:rPr>
    </w:lvl>
    <w:lvl w:ilvl="6" w:tplc="04220001" w:tentative="1">
      <w:start w:val="1"/>
      <w:numFmt w:val="bullet"/>
      <w:lvlText w:val=""/>
      <w:lvlJc w:val="left"/>
      <w:pPr>
        <w:ind w:left="5116" w:hanging="360"/>
      </w:pPr>
      <w:rPr>
        <w:rFonts w:ascii="Symbol" w:hAnsi="Symbol" w:hint="default"/>
      </w:rPr>
    </w:lvl>
    <w:lvl w:ilvl="7" w:tplc="04220003" w:tentative="1">
      <w:start w:val="1"/>
      <w:numFmt w:val="bullet"/>
      <w:lvlText w:val="o"/>
      <w:lvlJc w:val="left"/>
      <w:pPr>
        <w:ind w:left="5836" w:hanging="360"/>
      </w:pPr>
      <w:rPr>
        <w:rFonts w:ascii="Courier New" w:hAnsi="Courier New" w:cs="Courier New" w:hint="default"/>
      </w:rPr>
    </w:lvl>
    <w:lvl w:ilvl="8" w:tplc="04220005" w:tentative="1">
      <w:start w:val="1"/>
      <w:numFmt w:val="bullet"/>
      <w:lvlText w:val=""/>
      <w:lvlJc w:val="left"/>
      <w:pPr>
        <w:ind w:left="6556" w:hanging="360"/>
      </w:pPr>
      <w:rPr>
        <w:rFonts w:ascii="Wingdings" w:hAnsi="Wingdings" w:hint="default"/>
      </w:rPr>
    </w:lvl>
  </w:abstractNum>
  <w:abstractNum w:abstractNumId="40">
    <w:nsid w:val="74617846"/>
    <w:multiLevelType w:val="multilevel"/>
    <w:tmpl w:val="C8E8F0DC"/>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51A3550"/>
    <w:multiLevelType w:val="multilevel"/>
    <w:tmpl w:val="C794FA8E"/>
    <w:lvl w:ilvl="0">
      <w:start w:val="3"/>
      <w:numFmt w:val="decimal"/>
      <w:lvlText w:val="%1."/>
      <w:lvlJc w:val="left"/>
      <w:pPr>
        <w:ind w:left="570" w:hanging="57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7E97C07"/>
    <w:multiLevelType w:val="hybridMultilevel"/>
    <w:tmpl w:val="D68A1C42"/>
    <w:lvl w:ilvl="0" w:tplc="C658914E">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3">
    <w:nsid w:val="7DD65DA8"/>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7E1C4F36"/>
    <w:multiLevelType w:val="hybridMultilevel"/>
    <w:tmpl w:val="1A9C233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5">
    <w:nsid w:val="7FE55AAA"/>
    <w:multiLevelType w:val="singleLevel"/>
    <w:tmpl w:val="0419000F"/>
    <w:lvl w:ilvl="0">
      <w:start w:val="1"/>
      <w:numFmt w:val="decimal"/>
      <w:lvlText w:val="%1."/>
      <w:lvlJc w:val="left"/>
      <w:pPr>
        <w:tabs>
          <w:tab w:val="num" w:pos="360"/>
        </w:tabs>
        <w:ind w:left="360" w:hanging="360"/>
      </w:pPr>
      <w:rPr>
        <w:rFonts w:hint="default"/>
      </w:rPr>
    </w:lvl>
  </w:abstractNum>
  <w:num w:numId="1">
    <w:abstractNumId w:val="24"/>
  </w:num>
  <w:num w:numId="2">
    <w:abstractNumId w:val="2"/>
  </w:num>
  <w:num w:numId="3">
    <w:abstractNumId w:val="27"/>
  </w:num>
  <w:num w:numId="4">
    <w:abstractNumId w:val="34"/>
  </w:num>
  <w:num w:numId="5">
    <w:abstractNumId w:val="43"/>
  </w:num>
  <w:num w:numId="6">
    <w:abstractNumId w:val="17"/>
  </w:num>
  <w:num w:numId="7">
    <w:abstractNumId w:val="37"/>
  </w:num>
  <w:num w:numId="8">
    <w:abstractNumId w:val="28"/>
  </w:num>
  <w:num w:numId="9">
    <w:abstractNumId w:val="23"/>
  </w:num>
  <w:num w:numId="10">
    <w:abstractNumId w:val="45"/>
  </w:num>
  <w:num w:numId="11">
    <w:abstractNumId w:val="8"/>
  </w:num>
  <w:num w:numId="12">
    <w:abstractNumId w:val="11"/>
  </w:num>
  <w:num w:numId="13">
    <w:abstractNumId w:val="22"/>
  </w:num>
  <w:num w:numId="14">
    <w:abstractNumId w:val="7"/>
  </w:num>
  <w:num w:numId="15">
    <w:abstractNumId w:val="35"/>
  </w:num>
  <w:num w:numId="16">
    <w:abstractNumId w:val="4"/>
  </w:num>
  <w:num w:numId="17">
    <w:abstractNumId w:val="9"/>
  </w:num>
  <w:num w:numId="18">
    <w:abstractNumId w:val="13"/>
  </w:num>
  <w:num w:numId="19">
    <w:abstractNumId w:val="44"/>
  </w:num>
  <w:num w:numId="20">
    <w:abstractNumId w:val="32"/>
  </w:num>
  <w:num w:numId="21">
    <w:abstractNumId w:val="36"/>
  </w:num>
  <w:num w:numId="22">
    <w:abstractNumId w:val="3"/>
  </w:num>
  <w:num w:numId="23">
    <w:abstractNumId w:val="14"/>
  </w:num>
  <w:num w:numId="24">
    <w:abstractNumId w:val="1"/>
  </w:num>
  <w:num w:numId="25">
    <w:abstractNumId w:val="30"/>
  </w:num>
  <w:num w:numId="26">
    <w:abstractNumId w:val="38"/>
  </w:num>
  <w:num w:numId="27">
    <w:abstractNumId w:val="5"/>
  </w:num>
  <w:num w:numId="28">
    <w:abstractNumId w:val="39"/>
  </w:num>
  <w:num w:numId="29">
    <w:abstractNumId w:val="19"/>
  </w:num>
  <w:num w:numId="30">
    <w:abstractNumId w:val="12"/>
  </w:num>
  <w:num w:numId="31">
    <w:abstractNumId w:val="25"/>
  </w:num>
  <w:num w:numId="32">
    <w:abstractNumId w:val="40"/>
  </w:num>
  <w:num w:numId="33">
    <w:abstractNumId w:val="0"/>
  </w:num>
  <w:num w:numId="34">
    <w:abstractNumId w:val="16"/>
  </w:num>
  <w:num w:numId="35">
    <w:abstractNumId w:val="10"/>
  </w:num>
  <w:num w:numId="36">
    <w:abstractNumId w:val="33"/>
  </w:num>
  <w:num w:numId="37">
    <w:abstractNumId w:val="37"/>
    <w:lvlOverride w:ilvl="0">
      <w:startOverride w:val="1"/>
    </w:lvlOverride>
  </w:num>
  <w:num w:numId="38">
    <w:abstractNumId w:val="31"/>
  </w:num>
  <w:num w:numId="39">
    <w:abstractNumId w:val="6"/>
  </w:num>
  <w:num w:numId="40">
    <w:abstractNumId w:val="42"/>
  </w:num>
  <w:num w:numId="41">
    <w:abstractNumId w:val="29"/>
  </w:num>
  <w:num w:numId="42">
    <w:abstractNumId w:val="26"/>
  </w:num>
  <w:num w:numId="43">
    <w:abstractNumId w:val="20"/>
  </w:num>
  <w:num w:numId="44">
    <w:abstractNumId w:val="18"/>
  </w:num>
  <w:num w:numId="45">
    <w:abstractNumId w:val="15"/>
  </w:num>
  <w:num w:numId="46">
    <w:abstractNumId w:val="21"/>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ADF"/>
    <w:rsid w:val="0001630C"/>
    <w:rsid w:val="000230E1"/>
    <w:rsid w:val="00024872"/>
    <w:rsid w:val="0003573A"/>
    <w:rsid w:val="00050BB0"/>
    <w:rsid w:val="00055D47"/>
    <w:rsid w:val="00091530"/>
    <w:rsid w:val="000A1C0A"/>
    <w:rsid w:val="000C609C"/>
    <w:rsid w:val="001014FA"/>
    <w:rsid w:val="00127C77"/>
    <w:rsid w:val="0013501C"/>
    <w:rsid w:val="001562F4"/>
    <w:rsid w:val="00161141"/>
    <w:rsid w:val="0016116B"/>
    <w:rsid w:val="00165786"/>
    <w:rsid w:val="00166209"/>
    <w:rsid w:val="00166482"/>
    <w:rsid w:val="001800B7"/>
    <w:rsid w:val="001F4EAE"/>
    <w:rsid w:val="001F6DEC"/>
    <w:rsid w:val="00235C19"/>
    <w:rsid w:val="002460FB"/>
    <w:rsid w:val="002634BB"/>
    <w:rsid w:val="002A1D37"/>
    <w:rsid w:val="002B6115"/>
    <w:rsid w:val="002F05BC"/>
    <w:rsid w:val="00321CF6"/>
    <w:rsid w:val="00327353"/>
    <w:rsid w:val="003472DD"/>
    <w:rsid w:val="00375B11"/>
    <w:rsid w:val="003C192A"/>
    <w:rsid w:val="003C7673"/>
    <w:rsid w:val="003D1CE9"/>
    <w:rsid w:val="003D7F1D"/>
    <w:rsid w:val="003F25AB"/>
    <w:rsid w:val="003F6393"/>
    <w:rsid w:val="00406855"/>
    <w:rsid w:val="00424445"/>
    <w:rsid w:val="00437A7B"/>
    <w:rsid w:val="004A3F1D"/>
    <w:rsid w:val="004C4FB2"/>
    <w:rsid w:val="004D06B9"/>
    <w:rsid w:val="004D472B"/>
    <w:rsid w:val="004E5B24"/>
    <w:rsid w:val="004F5ECE"/>
    <w:rsid w:val="005042B3"/>
    <w:rsid w:val="0050601E"/>
    <w:rsid w:val="00507F07"/>
    <w:rsid w:val="00510E93"/>
    <w:rsid w:val="0055151F"/>
    <w:rsid w:val="00557CCE"/>
    <w:rsid w:val="005669A9"/>
    <w:rsid w:val="005803F2"/>
    <w:rsid w:val="00590A4E"/>
    <w:rsid w:val="00592F60"/>
    <w:rsid w:val="005C06D9"/>
    <w:rsid w:val="005D0803"/>
    <w:rsid w:val="005D7F7E"/>
    <w:rsid w:val="005E7403"/>
    <w:rsid w:val="005F7831"/>
    <w:rsid w:val="0060093D"/>
    <w:rsid w:val="006022E8"/>
    <w:rsid w:val="00603B58"/>
    <w:rsid w:val="006073E9"/>
    <w:rsid w:val="0062408B"/>
    <w:rsid w:val="00662D75"/>
    <w:rsid w:val="00672F0A"/>
    <w:rsid w:val="006D6BC0"/>
    <w:rsid w:val="006E4ED0"/>
    <w:rsid w:val="006F4E45"/>
    <w:rsid w:val="006F5ADF"/>
    <w:rsid w:val="007013D9"/>
    <w:rsid w:val="00713029"/>
    <w:rsid w:val="00714ACB"/>
    <w:rsid w:val="00720250"/>
    <w:rsid w:val="00737361"/>
    <w:rsid w:val="00756DF6"/>
    <w:rsid w:val="00766BED"/>
    <w:rsid w:val="00785F84"/>
    <w:rsid w:val="007959DA"/>
    <w:rsid w:val="007A0383"/>
    <w:rsid w:val="007A0CDC"/>
    <w:rsid w:val="007A6A14"/>
    <w:rsid w:val="007B2D92"/>
    <w:rsid w:val="007D7A4A"/>
    <w:rsid w:val="008463D2"/>
    <w:rsid w:val="00873E78"/>
    <w:rsid w:val="008747DB"/>
    <w:rsid w:val="008971BD"/>
    <w:rsid w:val="008A567B"/>
    <w:rsid w:val="008B6A48"/>
    <w:rsid w:val="008E7469"/>
    <w:rsid w:val="008F4B88"/>
    <w:rsid w:val="0091347B"/>
    <w:rsid w:val="009251FE"/>
    <w:rsid w:val="00975AEC"/>
    <w:rsid w:val="0098382D"/>
    <w:rsid w:val="009941F7"/>
    <w:rsid w:val="009C3339"/>
    <w:rsid w:val="009F5327"/>
    <w:rsid w:val="00A072DC"/>
    <w:rsid w:val="00A50871"/>
    <w:rsid w:val="00A51177"/>
    <w:rsid w:val="00A53CDE"/>
    <w:rsid w:val="00A53E9B"/>
    <w:rsid w:val="00A71E6A"/>
    <w:rsid w:val="00A758E3"/>
    <w:rsid w:val="00A75A3C"/>
    <w:rsid w:val="00AB0B0F"/>
    <w:rsid w:val="00AC72F7"/>
    <w:rsid w:val="00AE4A23"/>
    <w:rsid w:val="00AF341D"/>
    <w:rsid w:val="00B11C4A"/>
    <w:rsid w:val="00B14D9A"/>
    <w:rsid w:val="00B4524E"/>
    <w:rsid w:val="00B7247F"/>
    <w:rsid w:val="00B72D5E"/>
    <w:rsid w:val="00BA79BC"/>
    <w:rsid w:val="00BC0870"/>
    <w:rsid w:val="00BF6B43"/>
    <w:rsid w:val="00C16016"/>
    <w:rsid w:val="00C16A6C"/>
    <w:rsid w:val="00C57F51"/>
    <w:rsid w:val="00C72A39"/>
    <w:rsid w:val="00CB4D50"/>
    <w:rsid w:val="00D041BF"/>
    <w:rsid w:val="00D22555"/>
    <w:rsid w:val="00D60733"/>
    <w:rsid w:val="00D64413"/>
    <w:rsid w:val="00D65081"/>
    <w:rsid w:val="00D80FEE"/>
    <w:rsid w:val="00D87486"/>
    <w:rsid w:val="00DA5A40"/>
    <w:rsid w:val="00E1141D"/>
    <w:rsid w:val="00E151C9"/>
    <w:rsid w:val="00E1666E"/>
    <w:rsid w:val="00E2297D"/>
    <w:rsid w:val="00E27984"/>
    <w:rsid w:val="00E37BA1"/>
    <w:rsid w:val="00E4069B"/>
    <w:rsid w:val="00E65BD4"/>
    <w:rsid w:val="00E83863"/>
    <w:rsid w:val="00E938CB"/>
    <w:rsid w:val="00EA0D99"/>
    <w:rsid w:val="00EC1291"/>
    <w:rsid w:val="00EC19B3"/>
    <w:rsid w:val="00EC62AE"/>
    <w:rsid w:val="00F25950"/>
    <w:rsid w:val="00F327F9"/>
    <w:rsid w:val="00F4702A"/>
    <w:rsid w:val="00F578F2"/>
    <w:rsid w:val="00F744DD"/>
    <w:rsid w:val="00F76378"/>
    <w:rsid w:val="00FA03C5"/>
    <w:rsid w:val="00FA3381"/>
    <w:rsid w:val="00FB166A"/>
    <w:rsid w:val="00FE4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F5ADF"/>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6F5ADF"/>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qFormat/>
    <w:rsid w:val="006F5ADF"/>
    <w:pPr>
      <w:keepNext/>
      <w:spacing w:after="0" w:line="240" w:lineRule="auto"/>
      <w:jc w:val="center"/>
      <w:outlineLvl w:val="2"/>
    </w:pPr>
    <w:rPr>
      <w:rFonts w:ascii="Bookman Old Style" w:eastAsia="Times New Roman" w:hAnsi="Bookman Old Style" w:cs="Times New Roman"/>
      <w:sz w:val="28"/>
      <w:szCs w:val="20"/>
    </w:rPr>
  </w:style>
  <w:style w:type="paragraph" w:styleId="4">
    <w:name w:val="heading 4"/>
    <w:basedOn w:val="a"/>
    <w:next w:val="a"/>
    <w:link w:val="40"/>
    <w:qFormat/>
    <w:rsid w:val="006F5ADF"/>
    <w:pPr>
      <w:keepNext/>
      <w:spacing w:after="0" w:line="240" w:lineRule="auto"/>
      <w:jc w:val="both"/>
      <w:outlineLvl w:val="3"/>
    </w:pPr>
    <w:rPr>
      <w:rFonts w:ascii="Bookman Old Style" w:eastAsia="Times New Roman" w:hAnsi="Bookman Old Style" w:cs="Times New Roman"/>
      <w:b/>
      <w:sz w:val="28"/>
      <w:szCs w:val="20"/>
    </w:rPr>
  </w:style>
  <w:style w:type="paragraph" w:styleId="5">
    <w:name w:val="heading 5"/>
    <w:basedOn w:val="a"/>
    <w:next w:val="a"/>
    <w:link w:val="50"/>
    <w:qFormat/>
    <w:rsid w:val="006F5ADF"/>
    <w:pPr>
      <w:keepNext/>
      <w:spacing w:after="0" w:line="240" w:lineRule="auto"/>
      <w:outlineLvl w:val="4"/>
    </w:pPr>
    <w:rPr>
      <w:rFonts w:ascii="Bookman Old Style" w:eastAsia="Times New Roman" w:hAnsi="Bookman Old Style" w:cs="Times New Roman"/>
      <w:b/>
      <w:sz w:val="28"/>
      <w:szCs w:val="20"/>
    </w:rPr>
  </w:style>
  <w:style w:type="paragraph" w:styleId="6">
    <w:name w:val="heading 6"/>
    <w:basedOn w:val="a"/>
    <w:next w:val="a"/>
    <w:link w:val="60"/>
    <w:qFormat/>
    <w:rsid w:val="006F5ADF"/>
    <w:pPr>
      <w:keepNext/>
      <w:spacing w:after="0" w:line="240" w:lineRule="auto"/>
      <w:jc w:val="center"/>
      <w:outlineLvl w:val="5"/>
    </w:pPr>
    <w:rPr>
      <w:rFonts w:ascii="Bookman Old Style" w:eastAsia="Times New Roman" w:hAnsi="Bookman Old Style" w:cs="Times New Roman"/>
      <w:b/>
      <w:sz w:val="32"/>
      <w:szCs w:val="20"/>
    </w:rPr>
  </w:style>
  <w:style w:type="paragraph" w:styleId="7">
    <w:name w:val="heading 7"/>
    <w:basedOn w:val="a"/>
    <w:next w:val="a"/>
    <w:link w:val="70"/>
    <w:qFormat/>
    <w:rsid w:val="006F5ADF"/>
    <w:pPr>
      <w:keepNext/>
      <w:spacing w:after="0" w:line="240" w:lineRule="auto"/>
      <w:jc w:val="center"/>
      <w:outlineLvl w:val="6"/>
    </w:pPr>
    <w:rPr>
      <w:rFonts w:ascii="Bookman Old Style" w:eastAsia="Times New Roman" w:hAnsi="Bookman Old Style" w:cs="Times New Roman"/>
      <w:b/>
      <w:sz w:val="52"/>
      <w:szCs w:val="20"/>
    </w:rPr>
  </w:style>
  <w:style w:type="paragraph" w:styleId="8">
    <w:name w:val="heading 8"/>
    <w:basedOn w:val="a"/>
    <w:next w:val="a"/>
    <w:link w:val="80"/>
    <w:qFormat/>
    <w:rsid w:val="006F5ADF"/>
    <w:pPr>
      <w:keepNext/>
      <w:spacing w:after="0" w:line="240" w:lineRule="auto"/>
      <w:jc w:val="center"/>
      <w:outlineLvl w:val="7"/>
    </w:pPr>
    <w:rPr>
      <w:rFonts w:ascii="Bookman Old Style" w:eastAsia="Times New Roman" w:hAnsi="Bookman Old Style" w:cs="Times New Roman"/>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5ADF"/>
    <w:rPr>
      <w:rFonts w:ascii="Times New Roman" w:eastAsia="Times New Roman" w:hAnsi="Times New Roman" w:cs="Times New Roman"/>
      <w:sz w:val="28"/>
      <w:szCs w:val="20"/>
      <w:lang w:val="uk-UA"/>
    </w:rPr>
  </w:style>
  <w:style w:type="character" w:customStyle="1" w:styleId="20">
    <w:name w:val="Заголовок 2 Знак"/>
    <w:basedOn w:val="a0"/>
    <w:link w:val="2"/>
    <w:rsid w:val="006F5ADF"/>
    <w:rPr>
      <w:rFonts w:ascii="Times New Roman" w:eastAsia="Times New Roman" w:hAnsi="Times New Roman" w:cs="Times New Roman"/>
      <w:sz w:val="40"/>
      <w:szCs w:val="20"/>
      <w:lang w:val="uk-UA"/>
    </w:rPr>
  </w:style>
  <w:style w:type="character" w:customStyle="1" w:styleId="30">
    <w:name w:val="Заголовок 3 Знак"/>
    <w:basedOn w:val="a0"/>
    <w:link w:val="3"/>
    <w:rsid w:val="006F5ADF"/>
    <w:rPr>
      <w:rFonts w:ascii="Bookman Old Style" w:eastAsia="Times New Roman" w:hAnsi="Bookman Old Style" w:cs="Times New Roman"/>
      <w:sz w:val="28"/>
      <w:szCs w:val="20"/>
      <w:lang w:val="uk-UA"/>
    </w:rPr>
  </w:style>
  <w:style w:type="character" w:customStyle="1" w:styleId="40">
    <w:name w:val="Заголовок 4 Знак"/>
    <w:basedOn w:val="a0"/>
    <w:link w:val="4"/>
    <w:rsid w:val="006F5ADF"/>
    <w:rPr>
      <w:rFonts w:ascii="Bookman Old Style" w:eastAsia="Times New Roman" w:hAnsi="Bookman Old Style" w:cs="Times New Roman"/>
      <w:b/>
      <w:sz w:val="28"/>
      <w:szCs w:val="20"/>
      <w:lang w:val="uk-UA"/>
    </w:rPr>
  </w:style>
  <w:style w:type="character" w:customStyle="1" w:styleId="50">
    <w:name w:val="Заголовок 5 Знак"/>
    <w:basedOn w:val="a0"/>
    <w:link w:val="5"/>
    <w:rsid w:val="006F5ADF"/>
    <w:rPr>
      <w:rFonts w:ascii="Bookman Old Style" w:eastAsia="Times New Roman" w:hAnsi="Bookman Old Style" w:cs="Times New Roman"/>
      <w:b/>
      <w:sz w:val="28"/>
      <w:szCs w:val="20"/>
      <w:lang w:val="uk-UA"/>
    </w:rPr>
  </w:style>
  <w:style w:type="character" w:customStyle="1" w:styleId="60">
    <w:name w:val="Заголовок 6 Знак"/>
    <w:basedOn w:val="a0"/>
    <w:link w:val="6"/>
    <w:rsid w:val="006F5ADF"/>
    <w:rPr>
      <w:rFonts w:ascii="Bookman Old Style" w:eastAsia="Times New Roman" w:hAnsi="Bookman Old Style" w:cs="Times New Roman"/>
      <w:b/>
      <w:sz w:val="32"/>
      <w:szCs w:val="20"/>
      <w:lang w:val="uk-UA"/>
    </w:rPr>
  </w:style>
  <w:style w:type="character" w:customStyle="1" w:styleId="70">
    <w:name w:val="Заголовок 7 Знак"/>
    <w:basedOn w:val="a0"/>
    <w:link w:val="7"/>
    <w:rsid w:val="006F5ADF"/>
    <w:rPr>
      <w:rFonts w:ascii="Bookman Old Style" w:eastAsia="Times New Roman" w:hAnsi="Bookman Old Style" w:cs="Times New Roman"/>
      <w:b/>
      <w:sz w:val="52"/>
      <w:szCs w:val="20"/>
      <w:lang w:val="uk-UA"/>
    </w:rPr>
  </w:style>
  <w:style w:type="character" w:customStyle="1" w:styleId="80">
    <w:name w:val="Заголовок 8 Знак"/>
    <w:basedOn w:val="a0"/>
    <w:link w:val="8"/>
    <w:rsid w:val="006F5ADF"/>
    <w:rPr>
      <w:rFonts w:ascii="Bookman Old Style" w:eastAsia="Times New Roman" w:hAnsi="Bookman Old Style" w:cs="Times New Roman"/>
      <w:sz w:val="36"/>
      <w:szCs w:val="20"/>
      <w:lang w:val="uk-UA"/>
    </w:rPr>
  </w:style>
  <w:style w:type="paragraph" w:styleId="a3">
    <w:name w:val="Body Text Indent"/>
    <w:basedOn w:val="a"/>
    <w:link w:val="a4"/>
    <w:rsid w:val="006F5ADF"/>
    <w:pPr>
      <w:spacing w:after="0" w:line="240" w:lineRule="auto"/>
      <w:ind w:left="-851" w:firstLine="851"/>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6F5ADF"/>
    <w:rPr>
      <w:rFonts w:ascii="Times New Roman" w:eastAsia="Times New Roman" w:hAnsi="Times New Roman" w:cs="Times New Roman"/>
      <w:sz w:val="28"/>
      <w:szCs w:val="20"/>
      <w:lang w:val="uk-UA"/>
    </w:rPr>
  </w:style>
  <w:style w:type="paragraph" w:styleId="21">
    <w:name w:val="Body Text Indent 2"/>
    <w:basedOn w:val="a"/>
    <w:link w:val="22"/>
    <w:rsid w:val="006F5ADF"/>
    <w:pPr>
      <w:spacing w:after="0" w:line="240" w:lineRule="auto"/>
      <w:ind w:left="284" w:hanging="426"/>
      <w:jc w:val="both"/>
    </w:pPr>
    <w:rPr>
      <w:rFonts w:ascii="Bookman Old Style" w:eastAsia="Times New Roman" w:hAnsi="Bookman Old Style" w:cs="Times New Roman"/>
      <w:sz w:val="28"/>
      <w:szCs w:val="20"/>
    </w:rPr>
  </w:style>
  <w:style w:type="character" w:customStyle="1" w:styleId="22">
    <w:name w:val="Основной текст с отступом 2 Знак"/>
    <w:basedOn w:val="a0"/>
    <w:link w:val="21"/>
    <w:rsid w:val="006F5ADF"/>
    <w:rPr>
      <w:rFonts w:ascii="Bookman Old Style" w:eastAsia="Times New Roman" w:hAnsi="Bookman Old Style" w:cs="Times New Roman"/>
      <w:sz w:val="28"/>
      <w:szCs w:val="20"/>
      <w:lang w:val="uk-UA"/>
    </w:rPr>
  </w:style>
  <w:style w:type="paragraph" w:styleId="a5">
    <w:name w:val="Body Text"/>
    <w:basedOn w:val="a"/>
    <w:link w:val="a6"/>
    <w:rsid w:val="006F5ADF"/>
    <w:pPr>
      <w:spacing w:after="0" w:line="240" w:lineRule="auto"/>
      <w:jc w:val="center"/>
    </w:pPr>
    <w:rPr>
      <w:rFonts w:ascii="Bookman Old Style" w:eastAsia="Times New Roman" w:hAnsi="Bookman Old Style" w:cs="Times New Roman"/>
      <w:b/>
      <w:sz w:val="32"/>
      <w:szCs w:val="20"/>
    </w:rPr>
  </w:style>
  <w:style w:type="character" w:customStyle="1" w:styleId="a6">
    <w:name w:val="Основной текст Знак"/>
    <w:basedOn w:val="a0"/>
    <w:link w:val="a5"/>
    <w:rsid w:val="006F5ADF"/>
    <w:rPr>
      <w:rFonts w:ascii="Bookman Old Style" w:eastAsia="Times New Roman" w:hAnsi="Bookman Old Style" w:cs="Times New Roman"/>
      <w:b/>
      <w:sz w:val="32"/>
      <w:szCs w:val="20"/>
      <w:lang w:val="uk-UA"/>
    </w:rPr>
  </w:style>
  <w:style w:type="paragraph" w:styleId="a7">
    <w:name w:val="header"/>
    <w:basedOn w:val="a"/>
    <w:link w:val="a8"/>
    <w:uiPriority w:val="99"/>
    <w:unhideWhenUsed/>
    <w:rsid w:val="006F5A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5ADF"/>
  </w:style>
  <w:style w:type="paragraph" w:styleId="a9">
    <w:name w:val="footer"/>
    <w:basedOn w:val="a"/>
    <w:link w:val="aa"/>
    <w:uiPriority w:val="99"/>
    <w:unhideWhenUsed/>
    <w:rsid w:val="006F5A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5ADF"/>
  </w:style>
  <w:style w:type="paragraph" w:styleId="ab">
    <w:name w:val="List Paragraph"/>
    <w:basedOn w:val="a"/>
    <w:uiPriority w:val="34"/>
    <w:qFormat/>
    <w:rsid w:val="00024872"/>
    <w:pPr>
      <w:ind w:left="720"/>
      <w:contextualSpacing/>
    </w:pPr>
  </w:style>
  <w:style w:type="paragraph" w:styleId="HTML">
    <w:name w:val="HTML Preformatted"/>
    <w:basedOn w:val="a"/>
    <w:link w:val="HTML0"/>
    <w:uiPriority w:val="99"/>
    <w:rsid w:val="00E6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65BD4"/>
    <w:rPr>
      <w:rFonts w:ascii="Courier New" w:eastAsia="Times New Roman" w:hAnsi="Courier New" w:cs="Courier New"/>
      <w:sz w:val="20"/>
      <w:szCs w:val="20"/>
    </w:rPr>
  </w:style>
  <w:style w:type="paragraph" w:styleId="ac">
    <w:name w:val="Balloon Text"/>
    <w:basedOn w:val="a"/>
    <w:link w:val="ad"/>
    <w:uiPriority w:val="99"/>
    <w:semiHidden/>
    <w:unhideWhenUsed/>
    <w:rsid w:val="00672F0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2F0A"/>
    <w:rPr>
      <w:rFonts w:ascii="Tahoma" w:hAnsi="Tahoma" w:cs="Tahoma"/>
      <w:sz w:val="16"/>
      <w:szCs w:val="16"/>
    </w:rPr>
  </w:style>
  <w:style w:type="paragraph" w:customStyle="1" w:styleId="rvps2">
    <w:name w:val="rvps2"/>
    <w:basedOn w:val="a"/>
    <w:rsid w:val="003F63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e">
    <w:name w:val="Hyperlink"/>
    <w:basedOn w:val="a0"/>
    <w:uiPriority w:val="99"/>
    <w:semiHidden/>
    <w:unhideWhenUsed/>
    <w:rsid w:val="00BA79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F5ADF"/>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6F5ADF"/>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qFormat/>
    <w:rsid w:val="006F5ADF"/>
    <w:pPr>
      <w:keepNext/>
      <w:spacing w:after="0" w:line="240" w:lineRule="auto"/>
      <w:jc w:val="center"/>
      <w:outlineLvl w:val="2"/>
    </w:pPr>
    <w:rPr>
      <w:rFonts w:ascii="Bookman Old Style" w:eastAsia="Times New Roman" w:hAnsi="Bookman Old Style" w:cs="Times New Roman"/>
      <w:sz w:val="28"/>
      <w:szCs w:val="20"/>
    </w:rPr>
  </w:style>
  <w:style w:type="paragraph" w:styleId="4">
    <w:name w:val="heading 4"/>
    <w:basedOn w:val="a"/>
    <w:next w:val="a"/>
    <w:link w:val="40"/>
    <w:qFormat/>
    <w:rsid w:val="006F5ADF"/>
    <w:pPr>
      <w:keepNext/>
      <w:spacing w:after="0" w:line="240" w:lineRule="auto"/>
      <w:jc w:val="both"/>
      <w:outlineLvl w:val="3"/>
    </w:pPr>
    <w:rPr>
      <w:rFonts w:ascii="Bookman Old Style" w:eastAsia="Times New Roman" w:hAnsi="Bookman Old Style" w:cs="Times New Roman"/>
      <w:b/>
      <w:sz w:val="28"/>
      <w:szCs w:val="20"/>
    </w:rPr>
  </w:style>
  <w:style w:type="paragraph" w:styleId="5">
    <w:name w:val="heading 5"/>
    <w:basedOn w:val="a"/>
    <w:next w:val="a"/>
    <w:link w:val="50"/>
    <w:qFormat/>
    <w:rsid w:val="006F5ADF"/>
    <w:pPr>
      <w:keepNext/>
      <w:spacing w:after="0" w:line="240" w:lineRule="auto"/>
      <w:outlineLvl w:val="4"/>
    </w:pPr>
    <w:rPr>
      <w:rFonts w:ascii="Bookman Old Style" w:eastAsia="Times New Roman" w:hAnsi="Bookman Old Style" w:cs="Times New Roman"/>
      <w:b/>
      <w:sz w:val="28"/>
      <w:szCs w:val="20"/>
    </w:rPr>
  </w:style>
  <w:style w:type="paragraph" w:styleId="6">
    <w:name w:val="heading 6"/>
    <w:basedOn w:val="a"/>
    <w:next w:val="a"/>
    <w:link w:val="60"/>
    <w:qFormat/>
    <w:rsid w:val="006F5ADF"/>
    <w:pPr>
      <w:keepNext/>
      <w:spacing w:after="0" w:line="240" w:lineRule="auto"/>
      <w:jc w:val="center"/>
      <w:outlineLvl w:val="5"/>
    </w:pPr>
    <w:rPr>
      <w:rFonts w:ascii="Bookman Old Style" w:eastAsia="Times New Roman" w:hAnsi="Bookman Old Style" w:cs="Times New Roman"/>
      <w:b/>
      <w:sz w:val="32"/>
      <w:szCs w:val="20"/>
    </w:rPr>
  </w:style>
  <w:style w:type="paragraph" w:styleId="7">
    <w:name w:val="heading 7"/>
    <w:basedOn w:val="a"/>
    <w:next w:val="a"/>
    <w:link w:val="70"/>
    <w:qFormat/>
    <w:rsid w:val="006F5ADF"/>
    <w:pPr>
      <w:keepNext/>
      <w:spacing w:after="0" w:line="240" w:lineRule="auto"/>
      <w:jc w:val="center"/>
      <w:outlineLvl w:val="6"/>
    </w:pPr>
    <w:rPr>
      <w:rFonts w:ascii="Bookman Old Style" w:eastAsia="Times New Roman" w:hAnsi="Bookman Old Style" w:cs="Times New Roman"/>
      <w:b/>
      <w:sz w:val="52"/>
      <w:szCs w:val="20"/>
    </w:rPr>
  </w:style>
  <w:style w:type="paragraph" w:styleId="8">
    <w:name w:val="heading 8"/>
    <w:basedOn w:val="a"/>
    <w:next w:val="a"/>
    <w:link w:val="80"/>
    <w:qFormat/>
    <w:rsid w:val="006F5ADF"/>
    <w:pPr>
      <w:keepNext/>
      <w:spacing w:after="0" w:line="240" w:lineRule="auto"/>
      <w:jc w:val="center"/>
      <w:outlineLvl w:val="7"/>
    </w:pPr>
    <w:rPr>
      <w:rFonts w:ascii="Bookman Old Style" w:eastAsia="Times New Roman" w:hAnsi="Bookman Old Style" w:cs="Times New Roman"/>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5ADF"/>
    <w:rPr>
      <w:rFonts w:ascii="Times New Roman" w:eastAsia="Times New Roman" w:hAnsi="Times New Roman" w:cs="Times New Roman"/>
      <w:sz w:val="28"/>
      <w:szCs w:val="20"/>
      <w:lang w:val="uk-UA"/>
    </w:rPr>
  </w:style>
  <w:style w:type="character" w:customStyle="1" w:styleId="20">
    <w:name w:val="Заголовок 2 Знак"/>
    <w:basedOn w:val="a0"/>
    <w:link w:val="2"/>
    <w:rsid w:val="006F5ADF"/>
    <w:rPr>
      <w:rFonts w:ascii="Times New Roman" w:eastAsia="Times New Roman" w:hAnsi="Times New Roman" w:cs="Times New Roman"/>
      <w:sz w:val="40"/>
      <w:szCs w:val="20"/>
      <w:lang w:val="uk-UA"/>
    </w:rPr>
  </w:style>
  <w:style w:type="character" w:customStyle="1" w:styleId="30">
    <w:name w:val="Заголовок 3 Знак"/>
    <w:basedOn w:val="a0"/>
    <w:link w:val="3"/>
    <w:rsid w:val="006F5ADF"/>
    <w:rPr>
      <w:rFonts w:ascii="Bookman Old Style" w:eastAsia="Times New Roman" w:hAnsi="Bookman Old Style" w:cs="Times New Roman"/>
      <w:sz w:val="28"/>
      <w:szCs w:val="20"/>
      <w:lang w:val="uk-UA"/>
    </w:rPr>
  </w:style>
  <w:style w:type="character" w:customStyle="1" w:styleId="40">
    <w:name w:val="Заголовок 4 Знак"/>
    <w:basedOn w:val="a0"/>
    <w:link w:val="4"/>
    <w:rsid w:val="006F5ADF"/>
    <w:rPr>
      <w:rFonts w:ascii="Bookman Old Style" w:eastAsia="Times New Roman" w:hAnsi="Bookman Old Style" w:cs="Times New Roman"/>
      <w:b/>
      <w:sz w:val="28"/>
      <w:szCs w:val="20"/>
      <w:lang w:val="uk-UA"/>
    </w:rPr>
  </w:style>
  <w:style w:type="character" w:customStyle="1" w:styleId="50">
    <w:name w:val="Заголовок 5 Знак"/>
    <w:basedOn w:val="a0"/>
    <w:link w:val="5"/>
    <w:rsid w:val="006F5ADF"/>
    <w:rPr>
      <w:rFonts w:ascii="Bookman Old Style" w:eastAsia="Times New Roman" w:hAnsi="Bookman Old Style" w:cs="Times New Roman"/>
      <w:b/>
      <w:sz w:val="28"/>
      <w:szCs w:val="20"/>
      <w:lang w:val="uk-UA"/>
    </w:rPr>
  </w:style>
  <w:style w:type="character" w:customStyle="1" w:styleId="60">
    <w:name w:val="Заголовок 6 Знак"/>
    <w:basedOn w:val="a0"/>
    <w:link w:val="6"/>
    <w:rsid w:val="006F5ADF"/>
    <w:rPr>
      <w:rFonts w:ascii="Bookman Old Style" w:eastAsia="Times New Roman" w:hAnsi="Bookman Old Style" w:cs="Times New Roman"/>
      <w:b/>
      <w:sz w:val="32"/>
      <w:szCs w:val="20"/>
      <w:lang w:val="uk-UA"/>
    </w:rPr>
  </w:style>
  <w:style w:type="character" w:customStyle="1" w:styleId="70">
    <w:name w:val="Заголовок 7 Знак"/>
    <w:basedOn w:val="a0"/>
    <w:link w:val="7"/>
    <w:rsid w:val="006F5ADF"/>
    <w:rPr>
      <w:rFonts w:ascii="Bookman Old Style" w:eastAsia="Times New Roman" w:hAnsi="Bookman Old Style" w:cs="Times New Roman"/>
      <w:b/>
      <w:sz w:val="52"/>
      <w:szCs w:val="20"/>
      <w:lang w:val="uk-UA"/>
    </w:rPr>
  </w:style>
  <w:style w:type="character" w:customStyle="1" w:styleId="80">
    <w:name w:val="Заголовок 8 Знак"/>
    <w:basedOn w:val="a0"/>
    <w:link w:val="8"/>
    <w:rsid w:val="006F5ADF"/>
    <w:rPr>
      <w:rFonts w:ascii="Bookman Old Style" w:eastAsia="Times New Roman" w:hAnsi="Bookman Old Style" w:cs="Times New Roman"/>
      <w:sz w:val="36"/>
      <w:szCs w:val="20"/>
      <w:lang w:val="uk-UA"/>
    </w:rPr>
  </w:style>
  <w:style w:type="paragraph" w:styleId="a3">
    <w:name w:val="Body Text Indent"/>
    <w:basedOn w:val="a"/>
    <w:link w:val="a4"/>
    <w:rsid w:val="006F5ADF"/>
    <w:pPr>
      <w:spacing w:after="0" w:line="240" w:lineRule="auto"/>
      <w:ind w:left="-851" w:firstLine="851"/>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6F5ADF"/>
    <w:rPr>
      <w:rFonts w:ascii="Times New Roman" w:eastAsia="Times New Roman" w:hAnsi="Times New Roman" w:cs="Times New Roman"/>
      <w:sz w:val="28"/>
      <w:szCs w:val="20"/>
      <w:lang w:val="uk-UA"/>
    </w:rPr>
  </w:style>
  <w:style w:type="paragraph" w:styleId="21">
    <w:name w:val="Body Text Indent 2"/>
    <w:basedOn w:val="a"/>
    <w:link w:val="22"/>
    <w:rsid w:val="006F5ADF"/>
    <w:pPr>
      <w:spacing w:after="0" w:line="240" w:lineRule="auto"/>
      <w:ind w:left="284" w:hanging="426"/>
      <w:jc w:val="both"/>
    </w:pPr>
    <w:rPr>
      <w:rFonts w:ascii="Bookman Old Style" w:eastAsia="Times New Roman" w:hAnsi="Bookman Old Style" w:cs="Times New Roman"/>
      <w:sz w:val="28"/>
      <w:szCs w:val="20"/>
    </w:rPr>
  </w:style>
  <w:style w:type="character" w:customStyle="1" w:styleId="22">
    <w:name w:val="Основной текст с отступом 2 Знак"/>
    <w:basedOn w:val="a0"/>
    <w:link w:val="21"/>
    <w:rsid w:val="006F5ADF"/>
    <w:rPr>
      <w:rFonts w:ascii="Bookman Old Style" w:eastAsia="Times New Roman" w:hAnsi="Bookman Old Style" w:cs="Times New Roman"/>
      <w:sz w:val="28"/>
      <w:szCs w:val="20"/>
      <w:lang w:val="uk-UA"/>
    </w:rPr>
  </w:style>
  <w:style w:type="paragraph" w:styleId="a5">
    <w:name w:val="Body Text"/>
    <w:basedOn w:val="a"/>
    <w:link w:val="a6"/>
    <w:rsid w:val="006F5ADF"/>
    <w:pPr>
      <w:spacing w:after="0" w:line="240" w:lineRule="auto"/>
      <w:jc w:val="center"/>
    </w:pPr>
    <w:rPr>
      <w:rFonts w:ascii="Bookman Old Style" w:eastAsia="Times New Roman" w:hAnsi="Bookman Old Style" w:cs="Times New Roman"/>
      <w:b/>
      <w:sz w:val="32"/>
      <w:szCs w:val="20"/>
    </w:rPr>
  </w:style>
  <w:style w:type="character" w:customStyle="1" w:styleId="a6">
    <w:name w:val="Основной текст Знак"/>
    <w:basedOn w:val="a0"/>
    <w:link w:val="a5"/>
    <w:rsid w:val="006F5ADF"/>
    <w:rPr>
      <w:rFonts w:ascii="Bookman Old Style" w:eastAsia="Times New Roman" w:hAnsi="Bookman Old Style" w:cs="Times New Roman"/>
      <w:b/>
      <w:sz w:val="32"/>
      <w:szCs w:val="20"/>
      <w:lang w:val="uk-UA"/>
    </w:rPr>
  </w:style>
  <w:style w:type="paragraph" w:styleId="a7">
    <w:name w:val="header"/>
    <w:basedOn w:val="a"/>
    <w:link w:val="a8"/>
    <w:uiPriority w:val="99"/>
    <w:unhideWhenUsed/>
    <w:rsid w:val="006F5A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5ADF"/>
  </w:style>
  <w:style w:type="paragraph" w:styleId="a9">
    <w:name w:val="footer"/>
    <w:basedOn w:val="a"/>
    <w:link w:val="aa"/>
    <w:uiPriority w:val="99"/>
    <w:unhideWhenUsed/>
    <w:rsid w:val="006F5A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5ADF"/>
  </w:style>
  <w:style w:type="paragraph" w:styleId="ab">
    <w:name w:val="List Paragraph"/>
    <w:basedOn w:val="a"/>
    <w:uiPriority w:val="34"/>
    <w:qFormat/>
    <w:rsid w:val="00024872"/>
    <w:pPr>
      <w:ind w:left="720"/>
      <w:contextualSpacing/>
    </w:pPr>
  </w:style>
  <w:style w:type="paragraph" w:styleId="HTML">
    <w:name w:val="HTML Preformatted"/>
    <w:basedOn w:val="a"/>
    <w:link w:val="HTML0"/>
    <w:uiPriority w:val="99"/>
    <w:rsid w:val="00E6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65BD4"/>
    <w:rPr>
      <w:rFonts w:ascii="Courier New" w:eastAsia="Times New Roman" w:hAnsi="Courier New" w:cs="Courier New"/>
      <w:sz w:val="20"/>
      <w:szCs w:val="20"/>
    </w:rPr>
  </w:style>
  <w:style w:type="paragraph" w:styleId="ac">
    <w:name w:val="Balloon Text"/>
    <w:basedOn w:val="a"/>
    <w:link w:val="ad"/>
    <w:uiPriority w:val="99"/>
    <w:semiHidden/>
    <w:unhideWhenUsed/>
    <w:rsid w:val="00672F0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2F0A"/>
    <w:rPr>
      <w:rFonts w:ascii="Tahoma" w:hAnsi="Tahoma" w:cs="Tahoma"/>
      <w:sz w:val="16"/>
      <w:szCs w:val="16"/>
    </w:rPr>
  </w:style>
  <w:style w:type="paragraph" w:customStyle="1" w:styleId="rvps2">
    <w:name w:val="rvps2"/>
    <w:basedOn w:val="a"/>
    <w:rsid w:val="003F63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e">
    <w:name w:val="Hyperlink"/>
    <w:basedOn w:val="a0"/>
    <w:uiPriority w:val="99"/>
    <w:semiHidden/>
    <w:unhideWhenUsed/>
    <w:rsid w:val="00BA79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9925">
      <w:bodyDiv w:val="1"/>
      <w:marLeft w:val="0"/>
      <w:marRight w:val="0"/>
      <w:marTop w:val="0"/>
      <w:marBottom w:val="0"/>
      <w:divBdr>
        <w:top w:val="none" w:sz="0" w:space="0" w:color="auto"/>
        <w:left w:val="none" w:sz="0" w:space="0" w:color="auto"/>
        <w:bottom w:val="none" w:sz="0" w:space="0" w:color="auto"/>
        <w:right w:val="none" w:sz="0" w:space="0" w:color="auto"/>
      </w:divBdr>
    </w:div>
    <w:div w:id="52197377">
      <w:bodyDiv w:val="1"/>
      <w:marLeft w:val="0"/>
      <w:marRight w:val="0"/>
      <w:marTop w:val="0"/>
      <w:marBottom w:val="0"/>
      <w:divBdr>
        <w:top w:val="none" w:sz="0" w:space="0" w:color="auto"/>
        <w:left w:val="none" w:sz="0" w:space="0" w:color="auto"/>
        <w:bottom w:val="none" w:sz="0" w:space="0" w:color="auto"/>
        <w:right w:val="none" w:sz="0" w:space="0" w:color="auto"/>
      </w:divBdr>
    </w:div>
    <w:div w:id="97871057">
      <w:bodyDiv w:val="1"/>
      <w:marLeft w:val="0"/>
      <w:marRight w:val="0"/>
      <w:marTop w:val="0"/>
      <w:marBottom w:val="0"/>
      <w:divBdr>
        <w:top w:val="none" w:sz="0" w:space="0" w:color="auto"/>
        <w:left w:val="none" w:sz="0" w:space="0" w:color="auto"/>
        <w:bottom w:val="none" w:sz="0" w:space="0" w:color="auto"/>
        <w:right w:val="none" w:sz="0" w:space="0" w:color="auto"/>
      </w:divBdr>
    </w:div>
    <w:div w:id="450246937">
      <w:bodyDiv w:val="1"/>
      <w:marLeft w:val="0"/>
      <w:marRight w:val="0"/>
      <w:marTop w:val="0"/>
      <w:marBottom w:val="0"/>
      <w:divBdr>
        <w:top w:val="none" w:sz="0" w:space="0" w:color="auto"/>
        <w:left w:val="none" w:sz="0" w:space="0" w:color="auto"/>
        <w:bottom w:val="none" w:sz="0" w:space="0" w:color="auto"/>
        <w:right w:val="none" w:sz="0" w:space="0" w:color="auto"/>
      </w:divBdr>
    </w:div>
    <w:div w:id="615020725">
      <w:bodyDiv w:val="1"/>
      <w:marLeft w:val="0"/>
      <w:marRight w:val="0"/>
      <w:marTop w:val="0"/>
      <w:marBottom w:val="0"/>
      <w:divBdr>
        <w:top w:val="none" w:sz="0" w:space="0" w:color="auto"/>
        <w:left w:val="none" w:sz="0" w:space="0" w:color="auto"/>
        <w:bottom w:val="none" w:sz="0" w:space="0" w:color="auto"/>
        <w:right w:val="none" w:sz="0" w:space="0" w:color="auto"/>
      </w:divBdr>
    </w:div>
    <w:div w:id="615331288">
      <w:bodyDiv w:val="1"/>
      <w:marLeft w:val="0"/>
      <w:marRight w:val="0"/>
      <w:marTop w:val="0"/>
      <w:marBottom w:val="0"/>
      <w:divBdr>
        <w:top w:val="none" w:sz="0" w:space="0" w:color="auto"/>
        <w:left w:val="none" w:sz="0" w:space="0" w:color="auto"/>
        <w:bottom w:val="none" w:sz="0" w:space="0" w:color="auto"/>
        <w:right w:val="none" w:sz="0" w:space="0" w:color="auto"/>
      </w:divBdr>
    </w:div>
    <w:div w:id="700472203">
      <w:bodyDiv w:val="1"/>
      <w:marLeft w:val="0"/>
      <w:marRight w:val="0"/>
      <w:marTop w:val="0"/>
      <w:marBottom w:val="0"/>
      <w:divBdr>
        <w:top w:val="none" w:sz="0" w:space="0" w:color="auto"/>
        <w:left w:val="none" w:sz="0" w:space="0" w:color="auto"/>
        <w:bottom w:val="none" w:sz="0" w:space="0" w:color="auto"/>
        <w:right w:val="none" w:sz="0" w:space="0" w:color="auto"/>
      </w:divBdr>
    </w:div>
    <w:div w:id="715079078">
      <w:bodyDiv w:val="1"/>
      <w:marLeft w:val="0"/>
      <w:marRight w:val="0"/>
      <w:marTop w:val="0"/>
      <w:marBottom w:val="0"/>
      <w:divBdr>
        <w:top w:val="none" w:sz="0" w:space="0" w:color="auto"/>
        <w:left w:val="none" w:sz="0" w:space="0" w:color="auto"/>
        <w:bottom w:val="none" w:sz="0" w:space="0" w:color="auto"/>
        <w:right w:val="none" w:sz="0" w:space="0" w:color="auto"/>
      </w:divBdr>
    </w:div>
    <w:div w:id="846017734">
      <w:bodyDiv w:val="1"/>
      <w:marLeft w:val="0"/>
      <w:marRight w:val="0"/>
      <w:marTop w:val="0"/>
      <w:marBottom w:val="0"/>
      <w:divBdr>
        <w:top w:val="none" w:sz="0" w:space="0" w:color="auto"/>
        <w:left w:val="none" w:sz="0" w:space="0" w:color="auto"/>
        <w:bottom w:val="none" w:sz="0" w:space="0" w:color="auto"/>
        <w:right w:val="none" w:sz="0" w:space="0" w:color="auto"/>
      </w:divBdr>
    </w:div>
    <w:div w:id="935987523">
      <w:bodyDiv w:val="1"/>
      <w:marLeft w:val="0"/>
      <w:marRight w:val="0"/>
      <w:marTop w:val="0"/>
      <w:marBottom w:val="0"/>
      <w:divBdr>
        <w:top w:val="none" w:sz="0" w:space="0" w:color="auto"/>
        <w:left w:val="none" w:sz="0" w:space="0" w:color="auto"/>
        <w:bottom w:val="none" w:sz="0" w:space="0" w:color="auto"/>
        <w:right w:val="none" w:sz="0" w:space="0" w:color="auto"/>
      </w:divBdr>
    </w:div>
    <w:div w:id="936017782">
      <w:bodyDiv w:val="1"/>
      <w:marLeft w:val="0"/>
      <w:marRight w:val="0"/>
      <w:marTop w:val="0"/>
      <w:marBottom w:val="0"/>
      <w:divBdr>
        <w:top w:val="none" w:sz="0" w:space="0" w:color="auto"/>
        <w:left w:val="none" w:sz="0" w:space="0" w:color="auto"/>
        <w:bottom w:val="none" w:sz="0" w:space="0" w:color="auto"/>
        <w:right w:val="none" w:sz="0" w:space="0" w:color="auto"/>
      </w:divBdr>
    </w:div>
    <w:div w:id="936326098">
      <w:bodyDiv w:val="1"/>
      <w:marLeft w:val="0"/>
      <w:marRight w:val="0"/>
      <w:marTop w:val="0"/>
      <w:marBottom w:val="0"/>
      <w:divBdr>
        <w:top w:val="none" w:sz="0" w:space="0" w:color="auto"/>
        <w:left w:val="none" w:sz="0" w:space="0" w:color="auto"/>
        <w:bottom w:val="none" w:sz="0" w:space="0" w:color="auto"/>
        <w:right w:val="none" w:sz="0" w:space="0" w:color="auto"/>
      </w:divBdr>
    </w:div>
    <w:div w:id="1003624789">
      <w:bodyDiv w:val="1"/>
      <w:marLeft w:val="0"/>
      <w:marRight w:val="0"/>
      <w:marTop w:val="0"/>
      <w:marBottom w:val="0"/>
      <w:divBdr>
        <w:top w:val="none" w:sz="0" w:space="0" w:color="auto"/>
        <w:left w:val="none" w:sz="0" w:space="0" w:color="auto"/>
        <w:bottom w:val="none" w:sz="0" w:space="0" w:color="auto"/>
        <w:right w:val="none" w:sz="0" w:space="0" w:color="auto"/>
      </w:divBdr>
    </w:div>
    <w:div w:id="1062404790">
      <w:bodyDiv w:val="1"/>
      <w:marLeft w:val="0"/>
      <w:marRight w:val="0"/>
      <w:marTop w:val="0"/>
      <w:marBottom w:val="0"/>
      <w:divBdr>
        <w:top w:val="none" w:sz="0" w:space="0" w:color="auto"/>
        <w:left w:val="none" w:sz="0" w:space="0" w:color="auto"/>
        <w:bottom w:val="none" w:sz="0" w:space="0" w:color="auto"/>
        <w:right w:val="none" w:sz="0" w:space="0" w:color="auto"/>
      </w:divBdr>
    </w:div>
    <w:div w:id="1190293948">
      <w:bodyDiv w:val="1"/>
      <w:marLeft w:val="0"/>
      <w:marRight w:val="0"/>
      <w:marTop w:val="0"/>
      <w:marBottom w:val="0"/>
      <w:divBdr>
        <w:top w:val="none" w:sz="0" w:space="0" w:color="auto"/>
        <w:left w:val="none" w:sz="0" w:space="0" w:color="auto"/>
        <w:bottom w:val="none" w:sz="0" w:space="0" w:color="auto"/>
        <w:right w:val="none" w:sz="0" w:space="0" w:color="auto"/>
      </w:divBdr>
    </w:div>
    <w:div w:id="1223951563">
      <w:bodyDiv w:val="1"/>
      <w:marLeft w:val="0"/>
      <w:marRight w:val="0"/>
      <w:marTop w:val="0"/>
      <w:marBottom w:val="0"/>
      <w:divBdr>
        <w:top w:val="none" w:sz="0" w:space="0" w:color="auto"/>
        <w:left w:val="none" w:sz="0" w:space="0" w:color="auto"/>
        <w:bottom w:val="none" w:sz="0" w:space="0" w:color="auto"/>
        <w:right w:val="none" w:sz="0" w:space="0" w:color="auto"/>
      </w:divBdr>
    </w:div>
    <w:div w:id="1236932293">
      <w:bodyDiv w:val="1"/>
      <w:marLeft w:val="0"/>
      <w:marRight w:val="0"/>
      <w:marTop w:val="0"/>
      <w:marBottom w:val="0"/>
      <w:divBdr>
        <w:top w:val="none" w:sz="0" w:space="0" w:color="auto"/>
        <w:left w:val="none" w:sz="0" w:space="0" w:color="auto"/>
        <w:bottom w:val="none" w:sz="0" w:space="0" w:color="auto"/>
        <w:right w:val="none" w:sz="0" w:space="0" w:color="auto"/>
      </w:divBdr>
    </w:div>
    <w:div w:id="1292899215">
      <w:bodyDiv w:val="1"/>
      <w:marLeft w:val="0"/>
      <w:marRight w:val="0"/>
      <w:marTop w:val="0"/>
      <w:marBottom w:val="0"/>
      <w:divBdr>
        <w:top w:val="none" w:sz="0" w:space="0" w:color="auto"/>
        <w:left w:val="none" w:sz="0" w:space="0" w:color="auto"/>
        <w:bottom w:val="none" w:sz="0" w:space="0" w:color="auto"/>
        <w:right w:val="none" w:sz="0" w:space="0" w:color="auto"/>
      </w:divBdr>
    </w:div>
    <w:div w:id="1402293407">
      <w:bodyDiv w:val="1"/>
      <w:marLeft w:val="0"/>
      <w:marRight w:val="0"/>
      <w:marTop w:val="0"/>
      <w:marBottom w:val="0"/>
      <w:divBdr>
        <w:top w:val="none" w:sz="0" w:space="0" w:color="auto"/>
        <w:left w:val="none" w:sz="0" w:space="0" w:color="auto"/>
        <w:bottom w:val="none" w:sz="0" w:space="0" w:color="auto"/>
        <w:right w:val="none" w:sz="0" w:space="0" w:color="auto"/>
      </w:divBdr>
    </w:div>
    <w:div w:id="1506821913">
      <w:bodyDiv w:val="1"/>
      <w:marLeft w:val="0"/>
      <w:marRight w:val="0"/>
      <w:marTop w:val="0"/>
      <w:marBottom w:val="0"/>
      <w:divBdr>
        <w:top w:val="none" w:sz="0" w:space="0" w:color="auto"/>
        <w:left w:val="none" w:sz="0" w:space="0" w:color="auto"/>
        <w:bottom w:val="none" w:sz="0" w:space="0" w:color="auto"/>
        <w:right w:val="none" w:sz="0" w:space="0" w:color="auto"/>
      </w:divBdr>
    </w:div>
    <w:div w:id="1692338144">
      <w:bodyDiv w:val="1"/>
      <w:marLeft w:val="0"/>
      <w:marRight w:val="0"/>
      <w:marTop w:val="0"/>
      <w:marBottom w:val="0"/>
      <w:divBdr>
        <w:top w:val="none" w:sz="0" w:space="0" w:color="auto"/>
        <w:left w:val="none" w:sz="0" w:space="0" w:color="auto"/>
        <w:bottom w:val="none" w:sz="0" w:space="0" w:color="auto"/>
        <w:right w:val="none" w:sz="0" w:space="0" w:color="auto"/>
      </w:divBdr>
    </w:div>
    <w:div w:id="1708872306">
      <w:bodyDiv w:val="1"/>
      <w:marLeft w:val="0"/>
      <w:marRight w:val="0"/>
      <w:marTop w:val="0"/>
      <w:marBottom w:val="0"/>
      <w:divBdr>
        <w:top w:val="none" w:sz="0" w:space="0" w:color="auto"/>
        <w:left w:val="none" w:sz="0" w:space="0" w:color="auto"/>
        <w:bottom w:val="none" w:sz="0" w:space="0" w:color="auto"/>
        <w:right w:val="none" w:sz="0" w:space="0" w:color="auto"/>
      </w:divBdr>
    </w:div>
    <w:div w:id="1809085236">
      <w:bodyDiv w:val="1"/>
      <w:marLeft w:val="0"/>
      <w:marRight w:val="0"/>
      <w:marTop w:val="0"/>
      <w:marBottom w:val="0"/>
      <w:divBdr>
        <w:top w:val="none" w:sz="0" w:space="0" w:color="auto"/>
        <w:left w:val="none" w:sz="0" w:space="0" w:color="auto"/>
        <w:bottom w:val="none" w:sz="0" w:space="0" w:color="auto"/>
        <w:right w:val="none" w:sz="0" w:space="0" w:color="auto"/>
      </w:divBdr>
    </w:div>
    <w:div w:id="1937668490">
      <w:bodyDiv w:val="1"/>
      <w:marLeft w:val="0"/>
      <w:marRight w:val="0"/>
      <w:marTop w:val="0"/>
      <w:marBottom w:val="0"/>
      <w:divBdr>
        <w:top w:val="none" w:sz="0" w:space="0" w:color="auto"/>
        <w:left w:val="none" w:sz="0" w:space="0" w:color="auto"/>
        <w:bottom w:val="none" w:sz="0" w:space="0" w:color="auto"/>
        <w:right w:val="none" w:sz="0" w:space="0" w:color="auto"/>
      </w:divBdr>
    </w:div>
    <w:div w:id="1941832796">
      <w:bodyDiv w:val="1"/>
      <w:marLeft w:val="0"/>
      <w:marRight w:val="0"/>
      <w:marTop w:val="0"/>
      <w:marBottom w:val="0"/>
      <w:divBdr>
        <w:top w:val="none" w:sz="0" w:space="0" w:color="auto"/>
        <w:left w:val="none" w:sz="0" w:space="0" w:color="auto"/>
        <w:bottom w:val="none" w:sz="0" w:space="0" w:color="auto"/>
        <w:right w:val="none" w:sz="0" w:space="0" w:color="auto"/>
      </w:divBdr>
    </w:div>
    <w:div w:id="2014919533">
      <w:bodyDiv w:val="1"/>
      <w:marLeft w:val="0"/>
      <w:marRight w:val="0"/>
      <w:marTop w:val="0"/>
      <w:marBottom w:val="0"/>
      <w:divBdr>
        <w:top w:val="none" w:sz="0" w:space="0" w:color="auto"/>
        <w:left w:val="none" w:sz="0" w:space="0" w:color="auto"/>
        <w:bottom w:val="none" w:sz="0" w:space="0" w:color="auto"/>
        <w:right w:val="none" w:sz="0" w:space="0" w:color="auto"/>
      </w:divBdr>
    </w:div>
    <w:div w:id="2076198601">
      <w:bodyDiv w:val="1"/>
      <w:marLeft w:val="0"/>
      <w:marRight w:val="0"/>
      <w:marTop w:val="0"/>
      <w:marBottom w:val="0"/>
      <w:divBdr>
        <w:top w:val="none" w:sz="0" w:space="0" w:color="auto"/>
        <w:left w:val="none" w:sz="0" w:space="0" w:color="auto"/>
        <w:bottom w:val="none" w:sz="0" w:space="0" w:color="auto"/>
        <w:right w:val="none" w:sz="0" w:space="0" w:color="auto"/>
      </w:divBdr>
    </w:div>
    <w:div w:id="2090879380">
      <w:bodyDiv w:val="1"/>
      <w:marLeft w:val="0"/>
      <w:marRight w:val="0"/>
      <w:marTop w:val="0"/>
      <w:marBottom w:val="0"/>
      <w:divBdr>
        <w:top w:val="none" w:sz="0" w:space="0" w:color="auto"/>
        <w:left w:val="none" w:sz="0" w:space="0" w:color="auto"/>
        <w:bottom w:val="none" w:sz="0" w:space="0" w:color="auto"/>
        <w:right w:val="none" w:sz="0" w:space="0" w:color="auto"/>
      </w:divBdr>
    </w:div>
    <w:div w:id="210865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zakon2.rada.gov.ua/laws/show/254%D0%BA/96-%D0%B2%D1%8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E999D-B4C3-457C-A92D-CB934646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26</Pages>
  <Words>8407</Words>
  <Characters>47922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ZAUH</dc:creator>
  <cp:lastModifiedBy>osvita</cp:lastModifiedBy>
  <cp:revision>28</cp:revision>
  <cp:lastPrinted>2018-12-26T08:16:00Z</cp:lastPrinted>
  <dcterms:created xsi:type="dcterms:W3CDTF">2018-06-06T08:03:00Z</dcterms:created>
  <dcterms:modified xsi:type="dcterms:W3CDTF">2020-02-18T10:51:00Z</dcterms:modified>
</cp:coreProperties>
</file>