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C6" w:rsidRDefault="00EE51C6" w:rsidP="00EE51C6">
      <w:pPr>
        <w:shd w:val="clear" w:color="auto" w:fill="FFFFFF"/>
        <w:spacing w:after="240" w:line="264" w:lineRule="atLeast"/>
        <w:jc w:val="center"/>
        <w:textAlignment w:val="baseline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1C6" w:rsidRDefault="00EE51C6" w:rsidP="00EE51C6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Україна</w:t>
      </w:r>
    </w:p>
    <w:p w:rsidR="00EE51C6" w:rsidRDefault="00EE51C6" w:rsidP="00EE51C6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</w:t>
      </w:r>
    </w:p>
    <w:p w:rsidR="00EE51C6" w:rsidRDefault="00EE51C6" w:rsidP="00EE51C6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Вінницького району Вінницької області</w:t>
      </w:r>
    </w:p>
    <w:p w:rsidR="00EE51C6" w:rsidRDefault="0030607D" w:rsidP="00EE51C6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pict>
          <v:line id="_x0000_s1027" style="position:absolute;left:0;text-align:left;z-index:251658240" from="-10.95pt,6.25pt" to="501.3pt,6.25pt" strokeweight="4.5pt">
            <v:stroke linestyle="thickThin"/>
          </v:line>
        </w:pict>
      </w:r>
    </w:p>
    <w:p w:rsidR="00EE51C6" w:rsidRPr="000D46E7" w:rsidRDefault="00EE51C6" w:rsidP="00EE51C6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 xml:space="preserve">23222, с. </w:t>
      </w:r>
      <w:proofErr w:type="spellStart"/>
      <w:r>
        <w:rPr>
          <w:rFonts w:ascii="Courier New" w:hAnsi="Courier New" w:cs="Courier New"/>
          <w:lang w:val="uk-UA"/>
        </w:rPr>
        <w:t>Якушинці</w:t>
      </w:r>
      <w:proofErr w:type="spellEnd"/>
      <w:r>
        <w:rPr>
          <w:rFonts w:ascii="Courier New" w:hAnsi="Courier New" w:cs="Courier New"/>
          <w:lang w:val="uk-UA"/>
        </w:rPr>
        <w:t xml:space="preserve">, вул. Новоселів,1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EE51C6" w:rsidRPr="002A0180" w:rsidRDefault="00EE51C6" w:rsidP="00EE51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180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EE51C6" w:rsidRPr="007670DD" w:rsidRDefault="00EE51C6" w:rsidP="00EE51C6">
      <w:pPr>
        <w:shd w:val="clear" w:color="auto" w:fill="FFFFFF"/>
        <w:tabs>
          <w:tab w:val="left" w:pos="7935"/>
        </w:tabs>
        <w:spacing w:after="240" w:line="26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724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</w:t>
      </w:r>
      <w:r w:rsidR="00DF17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724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серпня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201</w:t>
      </w:r>
      <w:r w:rsidR="008E7F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                                             </w:t>
      </w:r>
      <w:r w:rsidR="00BB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сесія 7 скликання</w:t>
      </w:r>
    </w:p>
    <w:p w:rsidR="0064215D" w:rsidRDefault="00EE51C6" w:rsidP="00642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A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82F79" w:rsidRPr="00EE5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="00F82F79" w:rsidRPr="00EE5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proofErr w:type="spellEnd"/>
      <w:r w:rsidR="00F82F79" w:rsidRPr="00EE5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B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F82F79" w:rsidRPr="00EE5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Переліку</w:t>
      </w:r>
      <w:proofErr w:type="spellEnd"/>
    </w:p>
    <w:p w:rsidR="00EE51C6" w:rsidRDefault="00F82F79" w:rsidP="006421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proofErr w:type="gramStart"/>
      <w:r w:rsidRPr="00EE5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</w:t>
      </w:r>
      <w:proofErr w:type="gramEnd"/>
      <w:r w:rsidRPr="00EE5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іністративних</w:t>
      </w:r>
      <w:proofErr w:type="spellEnd"/>
      <w:r w:rsidRPr="00EE5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E5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послуг</w:t>
      </w:r>
      <w:proofErr w:type="spellEnd"/>
      <w:r w:rsidRPr="00EE5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642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EE5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E5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які</w:t>
      </w:r>
      <w:proofErr w:type="spellEnd"/>
      <w:r w:rsidR="00EE51C6" w:rsidRPr="00EE5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E5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надаються</w:t>
      </w:r>
      <w:proofErr w:type="spellEnd"/>
      <w:r w:rsidRPr="00EE5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E51C6" w:rsidRDefault="00EE51C6" w:rsidP="0064215D">
      <w:pPr>
        <w:shd w:val="clear" w:color="auto" w:fill="FEFE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E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</w:t>
      </w:r>
      <w:proofErr w:type="spellStart"/>
      <w:r w:rsidRPr="00EE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ами</w:t>
      </w:r>
      <w:proofErr w:type="spellEnd"/>
      <w:r w:rsidRPr="00EE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E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виконавчої</w:t>
      </w:r>
      <w:proofErr w:type="spellEnd"/>
      <w:r w:rsidRPr="00EE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E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влади</w:t>
      </w:r>
      <w:proofErr w:type="spellEnd"/>
      <w:r w:rsidRPr="00EE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через </w:t>
      </w:r>
      <w:r w:rsidR="00642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Ц</w:t>
      </w:r>
      <w:proofErr w:type="spellStart"/>
      <w:r w:rsidRPr="00EE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ентр</w:t>
      </w:r>
      <w:proofErr w:type="spellEnd"/>
      <w:r w:rsidRPr="00EE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E51C6" w:rsidRDefault="00EE51C6" w:rsidP="0064215D">
      <w:pPr>
        <w:shd w:val="clear" w:color="auto" w:fill="FEFE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F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надання адміністративних послуг</w:t>
      </w:r>
    </w:p>
    <w:p w:rsidR="0064215D" w:rsidRDefault="0064215D" w:rsidP="0064215D">
      <w:pPr>
        <w:shd w:val="clear" w:color="auto" w:fill="FEFE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4603B" w:rsidRPr="0024603B" w:rsidRDefault="00F82F79" w:rsidP="002460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4603B" w:rsidRPr="00391F0D">
        <w:rPr>
          <w:rFonts w:ascii="Times New Roman" w:hAnsi="Times New Roman" w:cs="Times New Roman"/>
          <w:sz w:val="28"/>
          <w:szCs w:val="28"/>
          <w:lang w:val="uk-UA"/>
        </w:rPr>
        <w:t>Керуючись статтею 2</w:t>
      </w:r>
      <w:r w:rsidR="0024603B" w:rsidRPr="0024603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91F0D">
        <w:rPr>
          <w:rFonts w:ascii="Times New Roman" w:hAnsi="Times New Roman" w:cs="Times New Roman"/>
          <w:sz w:val="28"/>
          <w:szCs w:val="28"/>
          <w:lang w:val="uk-UA"/>
        </w:rPr>
        <w:t>,26</w:t>
      </w:r>
      <w:r w:rsidR="0024603B" w:rsidRPr="00391F0D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Закон</w:t>
      </w:r>
      <w:r w:rsidR="00391F0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24603B" w:rsidRPr="00391F0D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адміністративні послуги»,</w:t>
      </w:r>
      <w:r w:rsidR="00391F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1F0D" w:rsidRPr="00391F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 України «Про державну реєстрацію юридичних осіб фізичних осіб - підприємців та громадських формувань»</w:t>
      </w:r>
      <w:r w:rsidR="0024603B" w:rsidRPr="00391F0D">
        <w:rPr>
          <w:rFonts w:ascii="Times New Roman" w:hAnsi="Times New Roman" w:cs="Times New Roman"/>
          <w:sz w:val="28"/>
          <w:szCs w:val="28"/>
          <w:lang w:val="uk-UA"/>
        </w:rPr>
        <w:t xml:space="preserve"> з метою реалізації прав, свобод і законних інтересів фізичних</w:t>
      </w:r>
      <w:r w:rsidR="00391F0D">
        <w:rPr>
          <w:rFonts w:ascii="Times New Roman" w:hAnsi="Times New Roman" w:cs="Times New Roman"/>
          <w:sz w:val="28"/>
          <w:szCs w:val="28"/>
          <w:lang w:val="uk-UA"/>
        </w:rPr>
        <w:t xml:space="preserve"> та юридичних</w:t>
      </w:r>
      <w:r w:rsidR="0024603B" w:rsidRPr="00391F0D">
        <w:rPr>
          <w:rFonts w:ascii="Times New Roman" w:hAnsi="Times New Roman" w:cs="Times New Roman"/>
          <w:sz w:val="28"/>
          <w:szCs w:val="28"/>
          <w:lang w:val="uk-UA"/>
        </w:rPr>
        <w:t xml:space="preserve"> осіб у сфері отримання адміністративних послуг,</w:t>
      </w:r>
      <w:r w:rsidR="0024603B" w:rsidRPr="0024603B">
        <w:rPr>
          <w:rFonts w:ascii="Times New Roman" w:hAnsi="Times New Roman" w:cs="Times New Roman"/>
          <w:sz w:val="28"/>
          <w:szCs w:val="28"/>
          <w:lang w:val="uk-UA"/>
        </w:rPr>
        <w:t>сесія сільської ради</w:t>
      </w:r>
    </w:p>
    <w:p w:rsidR="00013A65" w:rsidRDefault="00013A65" w:rsidP="00013A65">
      <w:pPr>
        <w:pStyle w:val="Default"/>
        <w:jc w:val="both"/>
        <w:rPr>
          <w:sz w:val="28"/>
          <w:szCs w:val="28"/>
          <w:lang w:val="uk-UA"/>
        </w:rPr>
      </w:pPr>
      <w:r w:rsidRPr="00EE51C6">
        <w:rPr>
          <w:b/>
          <w:bCs/>
          <w:sz w:val="28"/>
          <w:szCs w:val="28"/>
          <w:lang w:val="uk-UA"/>
        </w:rPr>
        <w:t>ВИРІШИ</w:t>
      </w:r>
      <w:r w:rsidR="00391F0D">
        <w:rPr>
          <w:b/>
          <w:bCs/>
          <w:sz w:val="28"/>
          <w:szCs w:val="28"/>
          <w:lang w:val="uk-UA"/>
        </w:rPr>
        <w:t>ЛА</w:t>
      </w:r>
      <w:r w:rsidRPr="00EE51C6">
        <w:rPr>
          <w:sz w:val="28"/>
          <w:szCs w:val="28"/>
          <w:lang w:val="uk-UA"/>
        </w:rPr>
        <w:t xml:space="preserve">: </w:t>
      </w:r>
    </w:p>
    <w:p w:rsidR="008E7FB4" w:rsidRPr="008E7FB4" w:rsidRDefault="00715854" w:rsidP="008E7FB4">
      <w:pPr>
        <w:shd w:val="clear" w:color="auto" w:fill="FEFE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15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B50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Затвердити Перелік адміністративних послуг, які надаються </w:t>
      </w:r>
      <w:r w:rsidR="008E7FB4" w:rsidRPr="008E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5854" w:rsidRPr="00BB0633" w:rsidRDefault="008E7FB4" w:rsidP="0064215D">
      <w:pPr>
        <w:shd w:val="clear" w:color="auto" w:fill="FEFE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21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орган</w:t>
      </w:r>
      <w:r w:rsidRPr="008E7F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ами</w:t>
      </w:r>
      <w:r w:rsidRPr="006421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виконавчої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6421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влади, через центр надання адміністративних послуг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сільської ради </w:t>
      </w:r>
      <w:r w:rsidR="006421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="00013A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гідно з додатк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="00013A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15854" w:rsidRPr="00BB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дода</w:t>
      </w:r>
      <w:r w:rsidR="00BB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="00715854" w:rsidRPr="00BB06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ться.</w:t>
      </w:r>
    </w:p>
    <w:p w:rsidR="00715854" w:rsidRDefault="008E7FB4" w:rsidP="00715854">
      <w:pPr>
        <w:shd w:val="clear" w:color="auto" w:fill="FE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715854" w:rsidRPr="0001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15854" w:rsidRPr="0001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Розмістити</w:t>
      </w:r>
      <w:proofErr w:type="spellEnd"/>
      <w:r w:rsidR="00715854" w:rsidRPr="0001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15854" w:rsidRPr="0001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</w:t>
      </w:r>
      <w:proofErr w:type="spellEnd"/>
      <w:r w:rsidR="00715854" w:rsidRPr="0001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715854" w:rsidRPr="0001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="00715854" w:rsidRPr="0001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іністративних</w:t>
      </w:r>
      <w:proofErr w:type="spellEnd"/>
      <w:r w:rsidR="00715854" w:rsidRPr="0001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15854" w:rsidRPr="0001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</w:t>
      </w:r>
      <w:r w:rsidR="00715854" w:rsidRPr="0001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15854" w:rsidRPr="0001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="00715854" w:rsidRPr="0001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стендах та на </w:t>
      </w:r>
      <w:proofErr w:type="spellStart"/>
      <w:r w:rsidR="00715854" w:rsidRPr="0001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офіційному</w:t>
      </w:r>
      <w:proofErr w:type="spellEnd"/>
      <w:r w:rsidR="00715854" w:rsidRPr="0001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веб-</w:t>
      </w:r>
      <w:proofErr w:type="spellStart"/>
      <w:r w:rsidR="00715854" w:rsidRPr="0001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 w:rsidR="00715854" w:rsidRPr="0001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3A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013A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 </w:t>
      </w:r>
      <w:r w:rsidR="00715854" w:rsidRPr="0001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1EDD" w:rsidRDefault="00561EDD" w:rsidP="00561EDD">
      <w:pPr>
        <w:shd w:val="clear" w:color="auto" w:fill="FEFE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ЦНАП переглянути інформаційні та технологічні картки відповідно до нового переліку </w:t>
      </w:r>
      <w:r w:rsidRPr="005B50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адміністративних послуг, які надаються </w:t>
      </w:r>
      <w:r w:rsidRPr="00561E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61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орган</w:t>
      </w:r>
      <w:r w:rsidRPr="008E7F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ами</w:t>
      </w:r>
      <w:r w:rsidRPr="00561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</w:t>
      </w:r>
      <w:r w:rsidRPr="00561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иконавчої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561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влади, через </w:t>
      </w:r>
      <w:r w:rsidR="006421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Ц</w:t>
      </w:r>
      <w:r w:rsidRPr="00561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ентр надання адміністративних послуг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сільської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561EDD" w:rsidRDefault="00561EDD" w:rsidP="00561EDD">
      <w:pPr>
        <w:shd w:val="clear" w:color="auto" w:fill="FEFE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Сільському голові затвердити інформаційні та технологічні картки.</w:t>
      </w:r>
    </w:p>
    <w:p w:rsidR="00391F0D" w:rsidRPr="00561EDD" w:rsidRDefault="00391F0D" w:rsidP="00561EDD">
      <w:pPr>
        <w:shd w:val="clear" w:color="auto" w:fill="FEFE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Контроль покласти на постійну комісію з питань прав людини, законності,   депутатської діяльності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,  етики . </w:t>
      </w:r>
    </w:p>
    <w:p w:rsidR="00715854" w:rsidRPr="00561EDD" w:rsidRDefault="00715854" w:rsidP="00715854">
      <w:pPr>
        <w:shd w:val="clear" w:color="auto" w:fill="FE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15854" w:rsidRPr="00561EDD" w:rsidRDefault="00715854" w:rsidP="00715854">
      <w:pPr>
        <w:shd w:val="clear" w:color="auto" w:fill="FE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1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6E7A" w:rsidRPr="00561EDD" w:rsidRDefault="00715854" w:rsidP="005B501A">
      <w:pPr>
        <w:shd w:val="clear" w:color="auto" w:fill="FEFEFF"/>
        <w:tabs>
          <w:tab w:val="left" w:pos="5595"/>
        </w:tabs>
        <w:spacing w:after="0" w:line="240" w:lineRule="auto"/>
        <w:rPr>
          <w:b/>
          <w:lang w:val="uk-UA"/>
        </w:rPr>
      </w:pPr>
      <w:r w:rsidRPr="0001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B501A" w:rsidRPr="005B50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Сільський голова </w:t>
      </w:r>
      <w:r w:rsidR="005B501A" w:rsidRPr="005B50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В.С. Романюк </w:t>
      </w:r>
    </w:p>
    <w:sectPr w:rsidR="00C46E7A" w:rsidRPr="00561EDD" w:rsidSect="00C4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854"/>
    <w:rsid w:val="00013A65"/>
    <w:rsid w:val="00210EEE"/>
    <w:rsid w:val="0024603B"/>
    <w:rsid w:val="0030607D"/>
    <w:rsid w:val="00391F0D"/>
    <w:rsid w:val="003D7E2A"/>
    <w:rsid w:val="004351D3"/>
    <w:rsid w:val="00510CD1"/>
    <w:rsid w:val="00523798"/>
    <w:rsid w:val="00561EDD"/>
    <w:rsid w:val="0058363F"/>
    <w:rsid w:val="005B501A"/>
    <w:rsid w:val="0064215D"/>
    <w:rsid w:val="00711F9F"/>
    <w:rsid w:val="00715854"/>
    <w:rsid w:val="0072455C"/>
    <w:rsid w:val="00752D2A"/>
    <w:rsid w:val="008E7FB4"/>
    <w:rsid w:val="009F48FF"/>
    <w:rsid w:val="00AC0EC0"/>
    <w:rsid w:val="00BB0633"/>
    <w:rsid w:val="00C46E7A"/>
    <w:rsid w:val="00D8518B"/>
    <w:rsid w:val="00DF1700"/>
    <w:rsid w:val="00EE51C6"/>
    <w:rsid w:val="00F8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13A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3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20</cp:revision>
  <cp:lastPrinted>2018-08-10T09:01:00Z</cp:lastPrinted>
  <dcterms:created xsi:type="dcterms:W3CDTF">2016-06-13T07:23:00Z</dcterms:created>
  <dcterms:modified xsi:type="dcterms:W3CDTF">2018-08-10T10:21:00Z</dcterms:modified>
</cp:coreProperties>
</file>