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C5" w:rsidRPr="007F13D2" w:rsidRDefault="00B403C5" w:rsidP="00B403C5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BC10D1" wp14:editId="1BDE1E16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C5" w:rsidRPr="007F13D2" w:rsidRDefault="00B403C5" w:rsidP="00B4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B403C5" w:rsidRPr="007F13D2" w:rsidRDefault="00B403C5" w:rsidP="00B4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B403C5" w:rsidRPr="007F13D2" w:rsidRDefault="00B403C5" w:rsidP="00B4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  <w:proofErr w:type="gram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інницької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B403C5" w:rsidRPr="007F13D2" w:rsidRDefault="00B403C5" w:rsidP="00B4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34E4B8" wp14:editId="0F373F90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403C5" w:rsidRPr="007F13D2" w:rsidRDefault="00B403C5" w:rsidP="00B4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Новоселів,1 тел: 56-75-14, 56-75-19</w:t>
      </w:r>
    </w:p>
    <w:p w:rsidR="00B403C5" w:rsidRPr="007F13D2" w:rsidRDefault="00B403C5" w:rsidP="00B403C5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B403C5" w:rsidRPr="007F13D2" w:rsidRDefault="00B403C5" w:rsidP="00B40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3C5" w:rsidRPr="007F13D2" w:rsidRDefault="00B403C5" w:rsidP="00B403C5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B403C5" w:rsidRPr="007F13D2" w:rsidRDefault="00B403C5" w:rsidP="00B403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7F13D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                                                                 </w:t>
      </w:r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 І Ш Е Н </w:t>
      </w:r>
      <w:proofErr w:type="spellStart"/>
      <w:proofErr w:type="gramStart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proofErr w:type="spellEnd"/>
      <w:proofErr w:type="gramEnd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Я</w:t>
      </w:r>
    </w:p>
    <w:p w:rsidR="00B403C5" w:rsidRPr="007F13D2" w:rsidRDefault="00B403C5" w:rsidP="00B403C5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B403C5" w:rsidRPr="0056700F" w:rsidRDefault="0056700F" w:rsidP="00B4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7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липня 2018 року                                                                 17 сесія 7 скликання</w:t>
      </w:r>
      <w:r w:rsidR="00B403C5" w:rsidRPr="00567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403C5" w:rsidRPr="00567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403C5" w:rsidRPr="00567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</w:t>
      </w:r>
    </w:p>
    <w:p w:rsidR="00B403C5" w:rsidRDefault="00B403C5" w:rsidP="00B403C5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27140">
        <w:rPr>
          <w:rFonts w:ascii="Times New Roman" w:hAnsi="Times New Roman"/>
          <w:b/>
          <w:sz w:val="28"/>
          <w:szCs w:val="28"/>
          <w:lang w:val="uk-UA" w:eastAsia="uk-UA"/>
        </w:rPr>
        <w:t>Про затвердження Положен</w:t>
      </w:r>
      <w:r w:rsidR="00CA0179">
        <w:rPr>
          <w:rFonts w:ascii="Times New Roman" w:hAnsi="Times New Roman"/>
          <w:b/>
          <w:sz w:val="28"/>
          <w:szCs w:val="28"/>
          <w:lang w:val="uk-UA" w:eastAsia="uk-UA"/>
        </w:rPr>
        <w:t>ня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727140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</w:p>
    <w:p w:rsidR="00B403C5" w:rsidRDefault="00B403C5" w:rsidP="00B403C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преміювання </w:t>
      </w:r>
      <w:r w:rsidRPr="00727140">
        <w:rPr>
          <w:rFonts w:ascii="Times New Roman" w:hAnsi="Times New Roman"/>
          <w:b/>
          <w:sz w:val="28"/>
          <w:szCs w:val="28"/>
          <w:lang w:val="uk-UA" w:eastAsia="uk-UA"/>
        </w:rPr>
        <w:t>працівників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комунальн</w:t>
      </w:r>
      <w:r w:rsidR="00BA7C9E">
        <w:rPr>
          <w:rFonts w:ascii="Times New Roman" w:hAnsi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403C5" w:rsidRDefault="00B403C5" w:rsidP="00B403C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</w:t>
      </w:r>
      <w:r w:rsidR="00BA7C9E">
        <w:rPr>
          <w:rFonts w:ascii="Times New Roman" w:hAnsi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«Центр культури та дозвілля </w:t>
      </w:r>
    </w:p>
    <w:p w:rsidR="00B403C5" w:rsidRPr="00B403C5" w:rsidRDefault="00B403C5" w:rsidP="00B403C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ради» та </w:t>
      </w:r>
    </w:p>
    <w:p w:rsidR="00B403C5" w:rsidRDefault="00B403C5" w:rsidP="00B403C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«Публічна бібліотека </w:t>
      </w:r>
    </w:p>
    <w:p w:rsidR="00B403C5" w:rsidRPr="00727140" w:rsidRDefault="00B403C5" w:rsidP="00B403C5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Якушинецької сільської ради»</w:t>
      </w:r>
    </w:p>
    <w:p w:rsidR="0056700F" w:rsidRPr="0056700F" w:rsidRDefault="00B403C5" w:rsidP="0056700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700F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</w:t>
      </w:r>
      <w:r w:rsidR="00CA0179" w:rsidRPr="0056700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A0179" w:rsidRPr="0056700F">
        <w:rPr>
          <w:rFonts w:ascii="Times New Roman" w:hAnsi="Times New Roman" w:cs="Times New Roman"/>
          <w:sz w:val="28"/>
          <w:szCs w:val="28"/>
          <w:lang w:val="uk-UA" w:eastAsia="uk-UA"/>
        </w:rPr>
        <w:t>рішенн</w:t>
      </w:r>
      <w:r w:rsidR="00BA7C9E" w:rsidRPr="0056700F">
        <w:rPr>
          <w:rFonts w:ascii="Times New Roman" w:hAnsi="Times New Roman" w:cs="Times New Roman"/>
          <w:sz w:val="28"/>
          <w:szCs w:val="28"/>
          <w:lang w:val="uk-UA" w:eastAsia="uk-UA"/>
        </w:rPr>
        <w:t>ь</w:t>
      </w:r>
      <w:proofErr w:type="spellEnd"/>
      <w:r w:rsidR="00CA0179" w:rsidRPr="0056700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A7C9E" w:rsidRPr="0056700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14 сесії 7 скликання від 20 квітня 2018 року </w:t>
      </w:r>
      <w:proofErr w:type="spellStart"/>
      <w:r w:rsidR="00CA0179" w:rsidRPr="0056700F">
        <w:rPr>
          <w:rFonts w:ascii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="00CA0179" w:rsidRPr="0056700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 ради</w:t>
      </w:r>
      <w:r w:rsidRPr="0056700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BA7C9E" w:rsidRPr="0056700F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 «Про культуру», «Про оплату праці», «Про бібліотеки та бібліотечну справу», </w:t>
      </w:r>
      <w:r w:rsidR="00BA7C9E" w:rsidRPr="0056700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місцеве самоврядування в Україні“,  </w:t>
      </w:r>
      <w:r w:rsidR="00BA7C9E" w:rsidRPr="0056700F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«Питання виплати працівникам державних і комунальних клубних закладів, парків культури та відпочинку, центрів (будинків) народної творчості, центрів культури та дозвілля, інших культурно-освітніх центрів доплати за вислугу років, допомоги для оздоровлення та матеріальної допомоги для вирішення соціально-побутових питань» від 09 грудня 2015 року № 1026, постанови Кабінету Міністрів України «</w:t>
      </w:r>
      <w:r w:rsidR="00BA7C9E" w:rsidRPr="005670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Порядку виплати доплати за вислугу років працівникам державних і комунальних бібліотек» від 22 січня 2005 року № 84, </w:t>
      </w:r>
      <w:r w:rsidR="00BA7C9E" w:rsidRPr="0056700F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«</w:t>
      </w:r>
      <w:r w:rsidR="00BA7C9E" w:rsidRPr="005670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підвищення заробітної плати працівникам бібліотек» від </w:t>
      </w:r>
      <w:r w:rsidR="00BA7C9E" w:rsidRPr="0056700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A7C9E" w:rsidRPr="005670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30 вересня 2009 року № 1073,</w:t>
      </w:r>
      <w:r w:rsidR="00BA7C9E" w:rsidRPr="0056700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A7C9E" w:rsidRPr="0056700F">
        <w:rPr>
          <w:rFonts w:ascii="Times New Roman" w:hAnsi="Times New Roman" w:cs="Times New Roman"/>
          <w:sz w:val="28"/>
          <w:szCs w:val="28"/>
          <w:lang w:val="uk-UA"/>
        </w:rPr>
        <w:t>наказу Міністерства культури України «</w:t>
      </w:r>
      <w:r w:rsidR="00BA7C9E" w:rsidRPr="005670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впорядкування умов оплати праці працівників культури на основі Єдиної тарифної сітки» від 18 жовтня 2005 року № 745,</w:t>
      </w:r>
      <w:r w:rsidRPr="0056700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6700F" w:rsidRPr="0056700F">
        <w:rPr>
          <w:rFonts w:ascii="Times New Roman" w:hAnsi="Times New Roman"/>
          <w:sz w:val="28"/>
          <w:szCs w:val="28"/>
          <w:lang w:val="uk-UA"/>
        </w:rPr>
        <w:t>Якушинецьк</w:t>
      </w:r>
      <w:r w:rsidR="0056700F" w:rsidRPr="0056700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5670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700F" w:rsidRPr="00567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 вирішила:</w:t>
      </w:r>
    </w:p>
    <w:p w:rsidR="00B403C5" w:rsidRPr="0056700F" w:rsidRDefault="00B403C5" w:rsidP="00BA7C9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700F">
        <w:rPr>
          <w:rFonts w:ascii="Times New Roman" w:hAnsi="Times New Roman"/>
          <w:sz w:val="28"/>
          <w:szCs w:val="28"/>
          <w:lang w:val="uk-UA" w:eastAsia="uk-UA"/>
        </w:rPr>
        <w:t>Затвердити</w:t>
      </w:r>
      <w:r w:rsidR="00BA7C9E" w:rsidRPr="005670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6700F">
        <w:rPr>
          <w:rFonts w:ascii="Times New Roman" w:hAnsi="Times New Roman"/>
          <w:sz w:val="28"/>
          <w:szCs w:val="28"/>
          <w:lang w:val="uk-UA" w:eastAsia="uk-UA"/>
        </w:rPr>
        <w:t xml:space="preserve">Положення про </w:t>
      </w:r>
      <w:r w:rsidR="00BA7C9E" w:rsidRPr="0056700F">
        <w:rPr>
          <w:rFonts w:ascii="Times New Roman" w:hAnsi="Times New Roman"/>
          <w:sz w:val="28"/>
          <w:szCs w:val="28"/>
          <w:lang w:val="uk-UA" w:eastAsia="uk-UA"/>
        </w:rPr>
        <w:t xml:space="preserve">преміювання працівників </w:t>
      </w:r>
      <w:r w:rsidR="00BA7C9E" w:rsidRPr="0056700F">
        <w:rPr>
          <w:rFonts w:ascii="Times New Roman" w:hAnsi="Times New Roman"/>
          <w:sz w:val="28"/>
          <w:szCs w:val="28"/>
          <w:lang w:val="uk-UA"/>
        </w:rPr>
        <w:t xml:space="preserve">комунальних закладів «Центр культури та дозвілля </w:t>
      </w:r>
      <w:proofErr w:type="spellStart"/>
      <w:r w:rsidR="00BA7C9E" w:rsidRPr="0056700F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BA7C9E" w:rsidRPr="0056700F">
        <w:rPr>
          <w:rFonts w:ascii="Times New Roman" w:hAnsi="Times New Roman"/>
          <w:sz w:val="28"/>
          <w:szCs w:val="28"/>
          <w:lang w:val="uk-UA"/>
        </w:rPr>
        <w:t xml:space="preserve"> сільської ради» та «Публічна бібліотека </w:t>
      </w:r>
      <w:proofErr w:type="spellStart"/>
      <w:r w:rsidR="00BA7C9E" w:rsidRPr="0056700F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BA7C9E" w:rsidRPr="0056700F">
        <w:rPr>
          <w:rFonts w:ascii="Times New Roman" w:hAnsi="Times New Roman"/>
          <w:sz w:val="28"/>
          <w:szCs w:val="28"/>
          <w:lang w:val="uk-UA"/>
        </w:rPr>
        <w:t xml:space="preserve"> сільської ради» </w:t>
      </w:r>
      <w:r w:rsidRPr="0056700F">
        <w:rPr>
          <w:rFonts w:ascii="Times New Roman" w:hAnsi="Times New Roman"/>
          <w:sz w:val="28"/>
          <w:szCs w:val="28"/>
          <w:lang w:val="uk-UA" w:eastAsia="uk-UA"/>
        </w:rPr>
        <w:t xml:space="preserve"> (Додаток №</w:t>
      </w:r>
      <w:r w:rsidR="00BA7C9E" w:rsidRPr="0056700F"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56700F"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56700F" w:rsidRDefault="0056700F" w:rsidP="0056700F">
      <w:pPr>
        <w:ind w:left="284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56700F" w:rsidRPr="0056700F" w:rsidRDefault="0056700F" w:rsidP="0056700F">
      <w:p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56700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Голова </w:t>
      </w:r>
      <w:proofErr w:type="spellStart"/>
      <w:r w:rsidRPr="0056700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сільсько</w:t>
      </w:r>
      <w:proofErr w:type="spellEnd"/>
      <w:r w:rsidRPr="0056700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ї ради                                                      В. </w:t>
      </w:r>
      <w:r w:rsidRPr="0056700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С. Романюк</w:t>
      </w:r>
    </w:p>
    <w:p w:rsidR="00B403C5" w:rsidRPr="00383E32" w:rsidRDefault="00B403C5" w:rsidP="00B403C5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B403C5" w:rsidRPr="00383E32" w:rsidRDefault="00B403C5" w:rsidP="00B403C5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B403C5" w:rsidRPr="00383E32" w:rsidRDefault="00B403C5" w:rsidP="00B403C5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B403C5" w:rsidRPr="00383E32" w:rsidRDefault="00B403C5" w:rsidP="00B403C5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B403C5" w:rsidRPr="00383E32" w:rsidRDefault="00B403C5" w:rsidP="00B403C5">
      <w:pPr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372"/>
      </w:tblGrid>
      <w:tr w:rsidR="00B403C5" w:rsidRPr="00383E32" w:rsidTr="00245DE2">
        <w:tc>
          <w:tcPr>
            <w:tcW w:w="5353" w:type="dxa"/>
            <w:shd w:val="clear" w:color="auto" w:fill="auto"/>
          </w:tcPr>
          <w:p w:rsidR="00B403C5" w:rsidRPr="00383E32" w:rsidRDefault="00B403C5" w:rsidP="00245DE2">
            <w:pPr>
              <w:tabs>
                <w:tab w:val="left" w:pos="658"/>
              </w:tabs>
              <w:spacing w:line="319" w:lineRule="exact"/>
              <w:ind w:right="2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</w:p>
        </w:tc>
        <w:tc>
          <w:tcPr>
            <w:tcW w:w="4501" w:type="dxa"/>
            <w:shd w:val="clear" w:color="auto" w:fill="auto"/>
          </w:tcPr>
          <w:p w:rsidR="00B403C5" w:rsidRPr="00383E32" w:rsidRDefault="00B403C5" w:rsidP="00245DE2">
            <w:pPr>
              <w:tabs>
                <w:tab w:val="left" w:pos="658"/>
              </w:tabs>
              <w:spacing w:line="319" w:lineRule="exact"/>
              <w:ind w:right="2"/>
              <w:jc w:val="right"/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</w:p>
        </w:tc>
      </w:tr>
    </w:tbl>
    <w:p w:rsidR="00B403C5" w:rsidRPr="00383E32" w:rsidRDefault="00B403C5" w:rsidP="00B403C5">
      <w:pPr>
        <w:rPr>
          <w:lang w:val="uk-UA"/>
        </w:rPr>
      </w:pPr>
    </w:p>
    <w:p w:rsidR="00B403C5" w:rsidRPr="00383E32" w:rsidRDefault="00B403C5" w:rsidP="00B403C5">
      <w:pPr>
        <w:rPr>
          <w:lang w:val="uk-UA"/>
        </w:rPr>
      </w:pPr>
    </w:p>
    <w:p w:rsidR="00B403C5" w:rsidRPr="00B403C5" w:rsidRDefault="00B403C5">
      <w:pPr>
        <w:rPr>
          <w:lang w:val="uk-UA"/>
        </w:rPr>
      </w:pPr>
    </w:p>
    <w:sectPr w:rsidR="00B403C5" w:rsidRPr="00B403C5" w:rsidSect="0098663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FEE"/>
    <w:multiLevelType w:val="hybridMultilevel"/>
    <w:tmpl w:val="CF46358C"/>
    <w:lvl w:ilvl="0" w:tplc="A67ED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0374897"/>
    <w:multiLevelType w:val="multilevel"/>
    <w:tmpl w:val="3842B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C5"/>
    <w:rsid w:val="001D27FC"/>
    <w:rsid w:val="0056700F"/>
    <w:rsid w:val="0098663F"/>
    <w:rsid w:val="00B403C5"/>
    <w:rsid w:val="00BA7C9E"/>
    <w:rsid w:val="00CA0179"/>
    <w:rsid w:val="00E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03C5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B4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03C5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B4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3</cp:revision>
  <cp:lastPrinted>2018-07-18T12:39:00Z</cp:lastPrinted>
  <dcterms:created xsi:type="dcterms:W3CDTF">2018-07-17T05:13:00Z</dcterms:created>
  <dcterms:modified xsi:type="dcterms:W3CDTF">2018-07-18T12:40:00Z</dcterms:modified>
</cp:coreProperties>
</file>