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38E" w:rsidRPr="008A644A" w:rsidRDefault="00CE7F50" w:rsidP="002D438E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0050" cy="485775"/>
            <wp:effectExtent l="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8E" w:rsidRPr="008A644A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Україна</w:t>
      </w:r>
    </w:p>
    <w:p w:rsidR="002D438E" w:rsidRPr="008A644A" w:rsidRDefault="002D438E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Я</w:t>
      </w:r>
      <w:r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кушинецька сільська рада</w:t>
      </w:r>
    </w:p>
    <w:p w:rsidR="002D438E" w:rsidRPr="008A644A" w:rsidRDefault="00CE7F50" w:rsidP="002D43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44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2540" t="0" r="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38E" w:rsidRDefault="002D438E" w:rsidP="002D438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04.4pt;margin-top:-23.7pt;width:36pt;height:3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" stroked="f">
                <v:textbox style="layout-flow:vertical">
                  <w:txbxContent>
                    <w:p w:rsidR="002D438E" w:rsidRDefault="002D438E" w:rsidP="002D438E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D438E" w:rsidRPr="008A644A">
        <w:rPr>
          <w:rFonts w:ascii="Times New Roman" w:eastAsia="Times New Roman" w:hAnsi="Times New Roman"/>
          <w:b/>
          <w:sz w:val="28"/>
          <w:szCs w:val="28"/>
          <w:lang w:eastAsia="ru-RU"/>
        </w:rPr>
        <w:t>Вінницького району Вінницької області</w:t>
      </w:r>
    </w:p>
    <w:p w:rsidR="002D438E" w:rsidRPr="002D438E" w:rsidRDefault="00CE7F50" w:rsidP="002D438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52705</wp:posOffset>
                </wp:positionV>
                <wp:extent cx="6243955" cy="22860"/>
                <wp:effectExtent l="0" t="19050" r="42545" b="533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2286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491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4.15pt" to="479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" strokeweight="4.5pt">
                <v:stroke linestyle="thickThin"/>
              </v:line>
            </w:pict>
          </mc:Fallback>
        </mc:AlternateContent>
      </w:r>
    </w:p>
    <w:p w:rsidR="009930B8" w:rsidRDefault="009930B8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62B8" w:rsidRPr="00740BF2" w:rsidRDefault="000A3A93" w:rsidP="00ED62B8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ED62B8" w:rsidRPr="00740BF2">
        <w:rPr>
          <w:rFonts w:ascii="Times New Roman" w:hAnsi="Times New Roman"/>
          <w:b/>
          <w:bCs/>
          <w:sz w:val="28"/>
          <w:szCs w:val="28"/>
        </w:rPr>
        <w:t>РІШЕННЯ</w:t>
      </w:r>
      <w:r w:rsidR="009930B8">
        <w:rPr>
          <w:rFonts w:ascii="Times New Roman" w:hAnsi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/>
          <w:b/>
          <w:bCs/>
          <w:sz w:val="28"/>
          <w:szCs w:val="28"/>
        </w:rPr>
        <w:t>______</w:t>
      </w:r>
    </w:p>
    <w:p w:rsidR="00ED62B8" w:rsidRPr="00740BF2" w:rsidRDefault="00ED62B8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ED62B8" w:rsidRPr="00740BF2" w:rsidRDefault="009930B8" w:rsidP="00ED62B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3AD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2E3ADF">
        <w:rPr>
          <w:rFonts w:ascii="Times New Roman" w:hAnsi="Times New Roman"/>
          <w:sz w:val="28"/>
          <w:szCs w:val="28"/>
        </w:rPr>
        <w:t>серпня</w:t>
      </w:r>
      <w:r w:rsidR="00ED62B8" w:rsidRPr="00740BF2">
        <w:rPr>
          <w:rFonts w:ascii="Times New Roman" w:hAnsi="Times New Roman"/>
          <w:sz w:val="28"/>
          <w:szCs w:val="28"/>
        </w:rPr>
        <w:t xml:space="preserve"> 20</w:t>
      </w:r>
      <w:r w:rsidR="002E3ADF">
        <w:rPr>
          <w:rFonts w:ascii="Times New Roman" w:hAnsi="Times New Roman"/>
          <w:sz w:val="28"/>
          <w:szCs w:val="28"/>
        </w:rPr>
        <w:t>20</w:t>
      </w:r>
      <w:r w:rsidR="00ED62B8" w:rsidRPr="00740BF2">
        <w:rPr>
          <w:rFonts w:ascii="Times New Roman" w:hAnsi="Times New Roman"/>
          <w:sz w:val="28"/>
          <w:szCs w:val="28"/>
        </w:rPr>
        <w:t xml:space="preserve"> року        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3A93">
        <w:rPr>
          <w:rFonts w:ascii="Times New Roman" w:hAnsi="Times New Roman"/>
          <w:sz w:val="28"/>
          <w:szCs w:val="28"/>
        </w:rPr>
        <w:t xml:space="preserve">         </w:t>
      </w:r>
      <w:r w:rsidR="00ED62B8">
        <w:rPr>
          <w:rFonts w:ascii="Times New Roman" w:hAnsi="Times New Roman"/>
          <w:sz w:val="28"/>
          <w:szCs w:val="28"/>
        </w:rPr>
        <w:t xml:space="preserve"> </w:t>
      </w:r>
      <w:r w:rsidR="000A3A93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сесія</w:t>
      </w:r>
      <w:r w:rsidR="00ED62B8" w:rsidRPr="00740BF2">
        <w:rPr>
          <w:rFonts w:ascii="Times New Roman" w:hAnsi="Times New Roman"/>
          <w:sz w:val="28"/>
          <w:szCs w:val="28"/>
        </w:rPr>
        <w:t xml:space="preserve"> 7 скликання</w:t>
      </w:r>
      <w:r w:rsidR="00ED62B8">
        <w:rPr>
          <w:rFonts w:ascii="Times New Roman" w:hAnsi="Times New Roman"/>
          <w:sz w:val="28"/>
          <w:szCs w:val="28"/>
        </w:rPr>
        <w:t xml:space="preserve">                       </w:t>
      </w:r>
    </w:p>
    <w:p w:rsidR="00EC216B" w:rsidRPr="00806079" w:rsidRDefault="00EC216B" w:rsidP="009879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A644A" w:rsidRDefault="009879CC" w:rsidP="002E3ADF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806079">
        <w:rPr>
          <w:rFonts w:ascii="Times New Roman" w:hAnsi="Times New Roman"/>
          <w:b/>
          <w:noProof/>
          <w:sz w:val="28"/>
          <w:szCs w:val="28"/>
        </w:rPr>
        <w:t xml:space="preserve">Про </w:t>
      </w:r>
      <w:r w:rsidR="00AA017D">
        <w:rPr>
          <w:rFonts w:ascii="Times New Roman" w:hAnsi="Times New Roman"/>
          <w:b/>
          <w:noProof/>
          <w:sz w:val="28"/>
          <w:szCs w:val="28"/>
        </w:rPr>
        <w:t xml:space="preserve">втрату чинності рішень сільської ради </w:t>
      </w:r>
    </w:p>
    <w:p w:rsidR="002E3ADF" w:rsidRPr="002E3ADF" w:rsidRDefault="002E3ADF" w:rsidP="00152036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962B0" w:rsidRPr="00F962B0" w:rsidRDefault="00F962B0" w:rsidP="00152036">
      <w:pPr>
        <w:shd w:val="clear" w:color="auto" w:fill="FFFFFF"/>
        <w:spacing w:before="5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62B0">
        <w:rPr>
          <w:rFonts w:ascii="Times New Roman" w:hAnsi="Times New Roman"/>
          <w:sz w:val="28"/>
          <w:szCs w:val="28"/>
        </w:rPr>
        <w:t xml:space="preserve"> </w:t>
      </w:r>
      <w:r w:rsidRPr="00F962B0">
        <w:rPr>
          <w:rFonts w:ascii="Times New Roman" w:hAnsi="Times New Roman"/>
          <w:sz w:val="28"/>
          <w:szCs w:val="28"/>
        </w:rPr>
        <w:tab/>
      </w:r>
      <w:r w:rsidR="00AA017D">
        <w:rPr>
          <w:rFonts w:ascii="Times New Roman" w:hAnsi="Times New Roman"/>
          <w:sz w:val="28"/>
          <w:szCs w:val="28"/>
        </w:rPr>
        <w:t>В</w:t>
      </w:r>
      <w:r w:rsidR="00AA017D" w:rsidRPr="00AA017D">
        <w:rPr>
          <w:rFonts w:ascii="Times New Roman" w:hAnsi="Times New Roman"/>
          <w:sz w:val="28"/>
          <w:szCs w:val="28"/>
        </w:rPr>
        <w:t xml:space="preserve">ідповідно до </w:t>
      </w:r>
      <w:r w:rsidR="00A0328E">
        <w:rPr>
          <w:rFonts w:ascii="Times New Roman" w:hAnsi="Times New Roman"/>
          <w:sz w:val="28"/>
          <w:szCs w:val="28"/>
        </w:rPr>
        <w:t xml:space="preserve">пункту 13 розділу І </w:t>
      </w:r>
      <w:r w:rsidR="00AA017D" w:rsidRPr="00AA017D">
        <w:rPr>
          <w:rFonts w:ascii="Times New Roman" w:hAnsi="Times New Roman"/>
          <w:sz w:val="28"/>
          <w:szCs w:val="28"/>
        </w:rPr>
        <w:t>Закону України «Про внесення змін до деяких законодавчих актів України щодо стимулювання інвестиційної діяльності в Україні» від 20.09.2019 № 132-IX</w:t>
      </w:r>
      <w:r w:rsidR="00AA017D">
        <w:rPr>
          <w:rFonts w:ascii="Times New Roman" w:hAnsi="Times New Roman"/>
          <w:sz w:val="28"/>
          <w:szCs w:val="28"/>
        </w:rPr>
        <w:t xml:space="preserve">, </w:t>
      </w:r>
      <w:r w:rsidR="00A0328E">
        <w:rPr>
          <w:rFonts w:ascii="Times New Roman" w:hAnsi="Times New Roman"/>
          <w:sz w:val="28"/>
          <w:szCs w:val="28"/>
        </w:rPr>
        <w:t xml:space="preserve">яким </w:t>
      </w:r>
      <w:r w:rsidR="00A0328E" w:rsidRPr="00A0328E">
        <w:rPr>
          <w:rFonts w:ascii="Times New Roman" w:hAnsi="Times New Roman"/>
          <w:sz w:val="28"/>
          <w:szCs w:val="28"/>
        </w:rPr>
        <w:t>у Законі України «Про регулювання містобудівної діяльності» виключаються  стаття 40 «Пайова участь у розвитку інфраструктури населеного пункту» та частина п’ята статті 30 «Технічні умови»</w:t>
      </w:r>
      <w:r w:rsidR="00A0328E">
        <w:rPr>
          <w:rFonts w:ascii="Times New Roman" w:hAnsi="Times New Roman"/>
          <w:sz w:val="28"/>
          <w:szCs w:val="28"/>
        </w:rPr>
        <w:t xml:space="preserve">, </w:t>
      </w:r>
      <w:r w:rsidR="00AA017D">
        <w:rPr>
          <w:rFonts w:ascii="Times New Roman" w:hAnsi="Times New Roman"/>
          <w:sz w:val="28"/>
          <w:szCs w:val="28"/>
        </w:rPr>
        <w:t xml:space="preserve">керуючись </w:t>
      </w:r>
      <w:r w:rsidRPr="00F962B0">
        <w:rPr>
          <w:rFonts w:ascii="Times New Roman" w:hAnsi="Times New Roman"/>
          <w:sz w:val="28"/>
          <w:szCs w:val="28"/>
        </w:rPr>
        <w:t>ст</w:t>
      </w:r>
      <w:r w:rsidR="00152036" w:rsidRPr="00152036">
        <w:rPr>
          <w:rFonts w:ascii="Times New Roman" w:hAnsi="Times New Roman"/>
          <w:sz w:val="28"/>
          <w:szCs w:val="28"/>
        </w:rPr>
        <w:t xml:space="preserve">. ст. </w:t>
      </w:r>
      <w:r w:rsidRPr="00F962B0">
        <w:rPr>
          <w:rFonts w:ascii="Times New Roman" w:hAnsi="Times New Roman"/>
          <w:sz w:val="28"/>
          <w:szCs w:val="28"/>
        </w:rPr>
        <w:t>25, 26</w:t>
      </w:r>
      <w:r w:rsidR="00AA017D">
        <w:rPr>
          <w:rFonts w:ascii="Times New Roman" w:hAnsi="Times New Roman"/>
          <w:sz w:val="28"/>
          <w:szCs w:val="28"/>
        </w:rPr>
        <w:t xml:space="preserve"> </w:t>
      </w:r>
      <w:r w:rsidRPr="00F962B0">
        <w:rPr>
          <w:rFonts w:ascii="Times New Roman" w:hAnsi="Times New Roman"/>
          <w:sz w:val="28"/>
          <w:szCs w:val="28"/>
        </w:rPr>
        <w:t xml:space="preserve">Закону України «Про місцеве самоврядування в Україні», </w:t>
      </w:r>
      <w:r w:rsidR="00781F75">
        <w:rPr>
          <w:rFonts w:ascii="Times New Roman" w:hAnsi="Times New Roman"/>
          <w:sz w:val="28"/>
          <w:szCs w:val="28"/>
        </w:rPr>
        <w:t xml:space="preserve"> </w:t>
      </w:r>
      <w:r w:rsidRPr="00F962B0">
        <w:rPr>
          <w:rFonts w:ascii="Times New Roman" w:hAnsi="Times New Roman"/>
          <w:sz w:val="28"/>
          <w:szCs w:val="28"/>
        </w:rPr>
        <w:t>сільська рада</w:t>
      </w:r>
    </w:p>
    <w:p w:rsidR="009879CC" w:rsidRPr="000A3A93" w:rsidRDefault="009879CC" w:rsidP="002D438E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A93"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A0328E" w:rsidRDefault="003226AD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="002E3ADF">
        <w:rPr>
          <w:rFonts w:ascii="Times New Roman" w:hAnsi="Times New Roman"/>
          <w:sz w:val="28"/>
          <w:szCs w:val="28"/>
        </w:rPr>
        <w:t xml:space="preserve"> </w:t>
      </w:r>
      <w:r w:rsidR="00AA017D">
        <w:rPr>
          <w:rFonts w:ascii="Times New Roman" w:hAnsi="Times New Roman"/>
          <w:sz w:val="28"/>
          <w:szCs w:val="28"/>
        </w:rPr>
        <w:t xml:space="preserve">Вважати таким, що </w:t>
      </w:r>
      <w:r w:rsidR="00A0328E">
        <w:rPr>
          <w:rFonts w:ascii="Times New Roman" w:hAnsi="Times New Roman"/>
          <w:sz w:val="28"/>
          <w:szCs w:val="28"/>
        </w:rPr>
        <w:t>втратило чинність рішення 13 сесії 6 скликання від 13 грудня 2011 року «Про пайову участь</w:t>
      </w:r>
      <w:r w:rsidR="00EC216B">
        <w:rPr>
          <w:rFonts w:ascii="Times New Roman" w:hAnsi="Times New Roman"/>
          <w:sz w:val="28"/>
          <w:szCs w:val="28"/>
        </w:rPr>
        <w:t xml:space="preserve"> </w:t>
      </w:r>
      <w:r w:rsidR="00A0328E">
        <w:rPr>
          <w:rFonts w:ascii="Times New Roman" w:hAnsi="Times New Roman"/>
          <w:sz w:val="28"/>
          <w:szCs w:val="28"/>
        </w:rPr>
        <w:t xml:space="preserve">у розвитку інфраструктури </w:t>
      </w:r>
      <w:proofErr w:type="spellStart"/>
      <w:r w:rsidR="00A0328E">
        <w:rPr>
          <w:rFonts w:ascii="Times New Roman" w:hAnsi="Times New Roman"/>
          <w:sz w:val="28"/>
          <w:szCs w:val="28"/>
        </w:rPr>
        <w:t>Якушинецької</w:t>
      </w:r>
      <w:proofErr w:type="spellEnd"/>
      <w:r w:rsidR="00A0328E">
        <w:rPr>
          <w:rFonts w:ascii="Times New Roman" w:hAnsi="Times New Roman"/>
          <w:sz w:val="28"/>
          <w:szCs w:val="28"/>
        </w:rPr>
        <w:t xml:space="preserve"> територіальної громади».</w:t>
      </w:r>
    </w:p>
    <w:p w:rsidR="00A0328E" w:rsidRDefault="00EC216B" w:rsidP="003226AD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0328E">
        <w:rPr>
          <w:rFonts w:ascii="Times New Roman" w:hAnsi="Times New Roman"/>
          <w:sz w:val="28"/>
          <w:szCs w:val="28"/>
        </w:rPr>
        <w:t xml:space="preserve">2. Вважати таким, що втратило чинність рішення 18 сесії 7 скликання від 21 березня 2017 року «Про внесення змін до </w:t>
      </w:r>
      <w:r w:rsidR="00A0328E" w:rsidRPr="00A0328E">
        <w:rPr>
          <w:rFonts w:ascii="Times New Roman" w:hAnsi="Times New Roman"/>
          <w:sz w:val="28"/>
          <w:szCs w:val="28"/>
        </w:rPr>
        <w:t xml:space="preserve">рішення 13 сесії 6 скликання від 13 грудня 2011 року «Про пайову участь у розвитку інфраструктури </w:t>
      </w:r>
      <w:proofErr w:type="spellStart"/>
      <w:r w:rsidR="00A0328E" w:rsidRPr="00A0328E">
        <w:rPr>
          <w:rFonts w:ascii="Times New Roman" w:hAnsi="Times New Roman"/>
          <w:sz w:val="28"/>
          <w:szCs w:val="28"/>
        </w:rPr>
        <w:t>Якушинецької</w:t>
      </w:r>
      <w:proofErr w:type="spellEnd"/>
      <w:r w:rsidR="00A0328E" w:rsidRPr="00A0328E">
        <w:rPr>
          <w:rFonts w:ascii="Times New Roman" w:hAnsi="Times New Roman"/>
          <w:sz w:val="28"/>
          <w:szCs w:val="28"/>
        </w:rPr>
        <w:t xml:space="preserve"> територіальної громади»</w:t>
      </w:r>
      <w:r>
        <w:rPr>
          <w:rFonts w:ascii="Times New Roman" w:hAnsi="Times New Roman"/>
          <w:sz w:val="28"/>
          <w:szCs w:val="28"/>
        </w:rPr>
        <w:t xml:space="preserve"> та Положення про пайову участь </w:t>
      </w:r>
      <w:r w:rsidRPr="00EC216B">
        <w:rPr>
          <w:rFonts w:ascii="Times New Roman" w:hAnsi="Times New Roman"/>
          <w:sz w:val="28"/>
          <w:szCs w:val="28"/>
        </w:rPr>
        <w:t xml:space="preserve">у розвитку інфраструктури </w:t>
      </w:r>
      <w:proofErr w:type="spellStart"/>
      <w:r w:rsidRPr="00EC216B">
        <w:rPr>
          <w:rFonts w:ascii="Times New Roman" w:hAnsi="Times New Roman"/>
          <w:sz w:val="28"/>
          <w:szCs w:val="28"/>
        </w:rPr>
        <w:t>Якушинецької</w:t>
      </w:r>
      <w:proofErr w:type="spellEnd"/>
      <w:r w:rsidRPr="00EC216B">
        <w:rPr>
          <w:rFonts w:ascii="Times New Roman" w:hAnsi="Times New Roman"/>
          <w:sz w:val="28"/>
          <w:szCs w:val="28"/>
        </w:rPr>
        <w:t xml:space="preserve"> територіальної громади</w:t>
      </w:r>
      <w:r w:rsidR="00A032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66FB1" w:rsidRPr="00152036" w:rsidRDefault="00ED62B8" w:rsidP="008A644A">
      <w:pPr>
        <w:pStyle w:val="a5"/>
        <w:spacing w:after="60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52036">
        <w:rPr>
          <w:sz w:val="28"/>
          <w:szCs w:val="28"/>
          <w:lang w:val="uk-UA"/>
        </w:rPr>
        <w:t xml:space="preserve">   </w:t>
      </w:r>
      <w:r w:rsidR="00781F7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8A644A" w:rsidRPr="008A644A">
        <w:t xml:space="preserve"> </w:t>
      </w:r>
      <w:r w:rsidR="008A644A" w:rsidRPr="008A644A">
        <w:rPr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 w:rsidR="00152036">
        <w:rPr>
          <w:sz w:val="28"/>
          <w:szCs w:val="28"/>
          <w:lang w:val="uk-UA"/>
        </w:rPr>
        <w:t xml:space="preserve">сільської ради </w:t>
      </w:r>
      <w:r w:rsidR="00152036" w:rsidRPr="00152036">
        <w:rPr>
          <w:sz w:val="28"/>
          <w:szCs w:val="28"/>
          <w:lang w:val="uk-UA"/>
        </w:rPr>
        <w:t>з питань планування фінансів, бюджету та соціально-економічного розвитку</w:t>
      </w:r>
      <w:r w:rsidR="00152036">
        <w:rPr>
          <w:sz w:val="28"/>
          <w:szCs w:val="28"/>
          <w:lang w:val="uk-UA"/>
        </w:rPr>
        <w:t xml:space="preserve"> </w:t>
      </w:r>
      <w:r w:rsidR="008A644A" w:rsidRPr="008A644A">
        <w:rPr>
          <w:sz w:val="28"/>
          <w:szCs w:val="28"/>
          <w:lang w:val="uk-UA"/>
        </w:rPr>
        <w:t>(Янчук В.І.).</w:t>
      </w:r>
    </w:p>
    <w:p w:rsidR="00806079" w:rsidRDefault="00806079" w:rsidP="0080607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216B" w:rsidRDefault="00EC216B" w:rsidP="0080607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Default="00806079" w:rsidP="00806079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079" w:rsidRPr="00806079" w:rsidRDefault="00D66FB1" w:rsidP="00806079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0A3A93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06079">
        <w:rPr>
          <w:rFonts w:ascii="Times New Roman" w:hAnsi="Times New Roman"/>
          <w:color w:val="000000"/>
          <w:sz w:val="28"/>
          <w:szCs w:val="28"/>
        </w:rPr>
        <w:t xml:space="preserve">Сільський голова </w:t>
      </w:r>
      <w:r w:rsidR="00806079">
        <w:rPr>
          <w:rFonts w:ascii="Times New Roman" w:hAnsi="Times New Roman"/>
          <w:color w:val="000000"/>
          <w:sz w:val="28"/>
          <w:szCs w:val="28"/>
        </w:rPr>
        <w:tab/>
      </w:r>
      <w:r w:rsidR="000A3A93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806079">
        <w:rPr>
          <w:rFonts w:ascii="Times New Roman" w:hAnsi="Times New Roman"/>
          <w:color w:val="000000"/>
          <w:sz w:val="28"/>
          <w:szCs w:val="28"/>
        </w:rPr>
        <w:tab/>
        <w:t>В.С. Романюк</w:t>
      </w:r>
    </w:p>
    <w:sectPr w:rsidR="00806079" w:rsidRPr="008060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35B50"/>
    <w:multiLevelType w:val="hybridMultilevel"/>
    <w:tmpl w:val="686C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CC"/>
    <w:rsid w:val="000A3A93"/>
    <w:rsid w:val="000B0046"/>
    <w:rsid w:val="000B6A93"/>
    <w:rsid w:val="001201A7"/>
    <w:rsid w:val="00152036"/>
    <w:rsid w:val="002C35EE"/>
    <w:rsid w:val="002D438E"/>
    <w:rsid w:val="002E3ADF"/>
    <w:rsid w:val="003226AD"/>
    <w:rsid w:val="00387A4D"/>
    <w:rsid w:val="00427A17"/>
    <w:rsid w:val="00545E7F"/>
    <w:rsid w:val="00644348"/>
    <w:rsid w:val="007465DC"/>
    <w:rsid w:val="00766960"/>
    <w:rsid w:val="00771BC9"/>
    <w:rsid w:val="00774257"/>
    <w:rsid w:val="00781F75"/>
    <w:rsid w:val="007F27D8"/>
    <w:rsid w:val="00806079"/>
    <w:rsid w:val="008A1CB5"/>
    <w:rsid w:val="008A644A"/>
    <w:rsid w:val="00963046"/>
    <w:rsid w:val="009879CC"/>
    <w:rsid w:val="009930B8"/>
    <w:rsid w:val="00A0328E"/>
    <w:rsid w:val="00A62D8E"/>
    <w:rsid w:val="00A73175"/>
    <w:rsid w:val="00AA017D"/>
    <w:rsid w:val="00B653B0"/>
    <w:rsid w:val="00B93F3C"/>
    <w:rsid w:val="00C97E53"/>
    <w:rsid w:val="00CA079F"/>
    <w:rsid w:val="00CE7F50"/>
    <w:rsid w:val="00D66FB1"/>
    <w:rsid w:val="00D95393"/>
    <w:rsid w:val="00DB4099"/>
    <w:rsid w:val="00EC216B"/>
    <w:rsid w:val="00ED62B8"/>
    <w:rsid w:val="00EF11FC"/>
    <w:rsid w:val="00EF6B48"/>
    <w:rsid w:val="00F9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13CA"/>
  <w15:docId w15:val="{B9FC7E4F-D2D3-46AF-9997-E61BA98B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79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62B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comp</cp:lastModifiedBy>
  <cp:revision>2</cp:revision>
  <cp:lastPrinted>2020-08-19T07:40:00Z</cp:lastPrinted>
  <dcterms:created xsi:type="dcterms:W3CDTF">2020-08-19T07:40:00Z</dcterms:created>
  <dcterms:modified xsi:type="dcterms:W3CDTF">2020-08-19T07:40:00Z</dcterms:modified>
</cp:coreProperties>
</file>