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A8" w:rsidRPr="00C47FB5" w:rsidRDefault="005C1DA8" w:rsidP="005C1DA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noProof/>
          <w:color w:val="333333"/>
          <w:sz w:val="24"/>
          <w:szCs w:val="24"/>
          <w:lang w:val="en-US" w:eastAsia="en-US"/>
        </w:rPr>
        <w:drawing>
          <wp:inline distT="0" distB="0" distL="0" distR="0" wp14:anchorId="780C8908" wp14:editId="13F1F81D">
            <wp:extent cx="396875" cy="457200"/>
            <wp:effectExtent l="0" t="0" r="3175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Україна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proofErr w:type="spellStart"/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Я</w:t>
      </w: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кушинецька</w:t>
      </w:r>
      <w:proofErr w:type="spellEnd"/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сільська рада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Вінницького району Вінницької області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C81BEB" wp14:editId="4BE3E6BA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ACB6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23222, с. </w:t>
      </w:r>
      <w:proofErr w:type="spellStart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Якушинці</w:t>
      </w:r>
      <w:proofErr w:type="spellEnd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, вул. Новоселів, </w:t>
      </w:r>
      <w:proofErr w:type="spellStart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тел</w:t>
      </w:r>
      <w:proofErr w:type="spellEnd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: 56-75-19, 56-75-14</w:t>
      </w:r>
    </w:p>
    <w:p w:rsidR="005C1DA8" w:rsidRPr="00C47FB5" w:rsidRDefault="005C1DA8" w:rsidP="005C1DA8">
      <w:pPr>
        <w:spacing w:after="0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5C1DA8" w:rsidRPr="006D60FD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РІШЕННЯ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5C1DA8" w:rsidRPr="006D60FD" w:rsidRDefault="0094589D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94589D">
        <w:rPr>
          <w:rFonts w:ascii="Times New Roman" w:hAnsi="Times New Roman" w:cs="Times New Roman"/>
          <w:color w:val="333333"/>
          <w:sz w:val="28"/>
          <w:szCs w:val="28"/>
        </w:rPr>
        <w:t>0</w:t>
      </w:r>
      <w:bookmarkStart w:id="0" w:name="_GoBack"/>
      <w:bookmarkEnd w:id="0"/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2E4816">
        <w:rPr>
          <w:rFonts w:ascii="Times New Roman" w:hAnsi="Times New Roman" w:cs="Times New Roman"/>
          <w:color w:val="333333"/>
          <w:sz w:val="28"/>
          <w:szCs w:val="28"/>
          <w:lang w:val="uk-UA"/>
        </w:rPr>
        <w:t>.03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.2019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року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 xml:space="preserve">    </w:t>
      </w:r>
      <w:r w:rsidR="005C1DA8">
        <w:rPr>
          <w:rFonts w:ascii="Times New Roman" w:hAnsi="Times New Roman" w:cs="Times New Roman"/>
          <w:color w:val="333333"/>
          <w:sz w:val="28"/>
          <w:szCs w:val="28"/>
        </w:rPr>
        <w:t xml:space="preserve">         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</w:rPr>
        <w:t xml:space="preserve">              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27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5C1DA8" w:rsidRPr="006D60FD" w:rsidRDefault="00866C9E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гр</w:t>
      </w:r>
      <w:r w:rsidRP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866C9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proofErr w:type="spellStart"/>
      <w:r w:rsidRPr="00866C9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Неснову</w:t>
      </w:r>
      <w:proofErr w:type="spellEnd"/>
      <w:r w:rsidRPr="00866C9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Станіславу Олександровичу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встановлення меж земельної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 в натурі (на місцевості)</w:t>
      </w:r>
    </w:p>
    <w:p w:rsidR="005C1DA8" w:rsidRPr="006D60FD" w:rsidRDefault="005C1DA8" w:rsidP="005C1DA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п.1 ст. 118, 121 Земельного кодексу України, розгля</w:t>
      </w:r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заяву гр. </w:t>
      </w:r>
      <w:proofErr w:type="spellStart"/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Неснова</w:t>
      </w:r>
      <w:proofErr w:type="spellEnd"/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С.О</w:t>
      </w:r>
      <w:r w:rsidR="00CB6266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сільська рада </w:t>
      </w:r>
    </w:p>
    <w:p w:rsidR="005C1DA8" w:rsidRPr="006D60FD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5C1DA8" w:rsidRPr="006D60FD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ВИРІШИЛА:</w:t>
      </w:r>
    </w:p>
    <w:p w:rsidR="005C1DA8" w:rsidRPr="006D60FD" w:rsidRDefault="00CF4E1E" w:rsidP="000D739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1.Надати дозв</w:t>
      </w:r>
      <w:r w:rsidR="00DD404A">
        <w:rPr>
          <w:rFonts w:ascii="Times New Roman" w:hAnsi="Times New Roman" w:cs="Times New Roman"/>
          <w:color w:val="333333"/>
          <w:sz w:val="28"/>
          <w:szCs w:val="28"/>
          <w:lang w:val="uk-UA"/>
        </w:rPr>
        <w:t>іл гр.</w:t>
      </w:r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Неснову</w:t>
      </w:r>
      <w:proofErr w:type="spellEnd"/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Станіславу Олександровичу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 виготовлення технічної документації щодо встановлення меж земельної ділянки </w:t>
      </w:r>
      <w:r w:rsidR="009B0D76">
        <w:rPr>
          <w:rFonts w:ascii="Times New Roman" w:hAnsi="Times New Roman" w:cs="Times New Roman"/>
          <w:color w:val="333333"/>
          <w:sz w:val="28"/>
          <w:szCs w:val="28"/>
          <w:lang w:val="uk-UA"/>
        </w:rPr>
        <w:t>в натурі (на місцевості), орієнтов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н</w:t>
      </w:r>
      <w:r w:rsidR="000D7393">
        <w:rPr>
          <w:rFonts w:ascii="Times New Roman" w:hAnsi="Times New Roman" w:cs="Times New Roman"/>
          <w:color w:val="333333"/>
          <w:sz w:val="28"/>
          <w:szCs w:val="28"/>
          <w:lang w:val="uk-UA"/>
        </w:rPr>
        <w:t>ою площею 0,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0100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них:</w:t>
      </w:r>
    </w:p>
    <w:p w:rsidR="005C1DA8" w:rsidRDefault="002E4816" w:rsidP="000D739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0,01</w:t>
      </w:r>
      <w:r w:rsidR="00CF4E1E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</w:t>
      </w:r>
      <w:r w:rsidR="000D739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для гаражного будівництва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DD40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proofErr w:type="spellStart"/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адресою</w:t>
      </w:r>
      <w:proofErr w:type="spellEnd"/>
      <w:r w:rsidR="000C1CE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: </w:t>
      </w:r>
      <w:r w:rsidR="00CF4E1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с. </w:t>
      </w:r>
      <w:proofErr w:type="spellStart"/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Зарванці</w:t>
      </w:r>
      <w:proofErr w:type="spellEnd"/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0C1CE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вул</w:t>
      </w:r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>. Паркова</w:t>
      </w:r>
      <w:r w:rsidR="000C1CE1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36E2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гараж №</w:t>
      </w:r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>19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Вінницького району, Вінницької області.</w:t>
      </w:r>
    </w:p>
    <w:p w:rsidR="005C1DA8" w:rsidRPr="006D60FD" w:rsidRDefault="00A54044" w:rsidP="000D739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2. Гр.</w:t>
      </w:r>
      <w:r w:rsidR="00866C9E" w:rsidRP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Неснову</w:t>
      </w:r>
      <w:proofErr w:type="spellEnd"/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Станіславу Олександровичу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 1 рішення.</w:t>
      </w:r>
    </w:p>
    <w:p w:rsidR="005C1DA8" w:rsidRPr="006D60FD" w:rsidRDefault="00627280" w:rsidP="000D739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800F1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Гр.</w:t>
      </w:r>
      <w:r w:rsidR="002E4816" w:rsidRPr="002E481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Неснову</w:t>
      </w:r>
      <w:proofErr w:type="spellEnd"/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Станіславу Олександровичу</w:t>
      </w:r>
      <w:r w:rsidR="00336E2F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виконувати обов’язки землекористувача відповідно до вимог ст. 96 Земельного кодексу України. </w:t>
      </w:r>
    </w:p>
    <w:p w:rsidR="005C1DA8" w:rsidRDefault="005C1DA8" w:rsidP="000D73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4. Контроль за виконанням цього рішення покласти на постійну комісію з </w:t>
      </w:r>
      <w:r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ради.</w:t>
      </w:r>
    </w:p>
    <w:p w:rsidR="00336E2F" w:rsidRPr="006D60FD" w:rsidRDefault="00336E2F" w:rsidP="000D73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BA285D" w:rsidRPr="005C1DA8" w:rsidRDefault="005C1DA8" w:rsidP="005C1DA8">
      <w:pPr>
        <w:tabs>
          <w:tab w:val="left" w:pos="3990"/>
        </w:tabs>
        <w:spacing w:after="0"/>
        <w:rPr>
          <w:b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proofErr w:type="spellStart"/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В.С.Романюк</w:t>
      </w:r>
      <w:proofErr w:type="spellEnd"/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sectPr w:rsidR="00BA285D" w:rsidRPr="005C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1E"/>
    <w:rsid w:val="000C1CE1"/>
    <w:rsid w:val="000D7393"/>
    <w:rsid w:val="002E4816"/>
    <w:rsid w:val="00304BE9"/>
    <w:rsid w:val="00336E2F"/>
    <w:rsid w:val="00404F4B"/>
    <w:rsid w:val="004547BC"/>
    <w:rsid w:val="0051569D"/>
    <w:rsid w:val="005C1DA8"/>
    <w:rsid w:val="00627280"/>
    <w:rsid w:val="006B06A2"/>
    <w:rsid w:val="00800F1F"/>
    <w:rsid w:val="00866C9E"/>
    <w:rsid w:val="008B6091"/>
    <w:rsid w:val="0094589D"/>
    <w:rsid w:val="009B0D76"/>
    <w:rsid w:val="00A54044"/>
    <w:rsid w:val="00A77C1E"/>
    <w:rsid w:val="00AD787B"/>
    <w:rsid w:val="00B74CFB"/>
    <w:rsid w:val="00BA285D"/>
    <w:rsid w:val="00CB6266"/>
    <w:rsid w:val="00CF4E1E"/>
    <w:rsid w:val="00D15386"/>
    <w:rsid w:val="00DD404A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0881"/>
  <w15:docId w15:val="{D099F987-172E-455C-A18F-BEDF9913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Ruslan Ribanuk</cp:lastModifiedBy>
  <cp:revision>21</cp:revision>
  <cp:lastPrinted>2017-12-15T12:17:00Z</cp:lastPrinted>
  <dcterms:created xsi:type="dcterms:W3CDTF">2017-10-12T10:16:00Z</dcterms:created>
  <dcterms:modified xsi:type="dcterms:W3CDTF">2019-02-23T13:57:00Z</dcterms:modified>
</cp:coreProperties>
</file>