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40"/>
        <w:gridCol w:w="660"/>
        <w:gridCol w:w="20"/>
        <w:gridCol w:w="1260"/>
        <w:gridCol w:w="20"/>
        <w:gridCol w:w="1260"/>
        <w:gridCol w:w="2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586E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586E78" w:rsidRDefault="00586E78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586E78" w:rsidRDefault="00586E7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586E78" w:rsidRDefault="00586E7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23.03.2018 року</w:t>
            </w: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586E78" w:rsidRDefault="00586E78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6E78" w:rsidRDefault="005A2E1B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586E78" w:rsidRDefault="00586E7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r>
              <w:rPr>
                <w:sz w:val="24"/>
              </w:rPr>
              <w:t xml:space="preserve">Наказ </w:t>
            </w: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6E78" w:rsidRDefault="00586E78"/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6E78" w:rsidRDefault="00586E78"/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586E78" w:rsidRDefault="00586E78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6E78" w:rsidRDefault="005A2E1B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6E78" w:rsidRDefault="005A2E1B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( 0117360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6E78" w:rsidRDefault="005A2E1B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6E78" w:rsidRDefault="005A2E1B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6E78" w:rsidRDefault="005A2E1B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( 0117360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6E78" w:rsidRDefault="005A2E1B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6E78" w:rsidRDefault="005A2E1B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6E78" w:rsidRDefault="005A2E1B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( 0117360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6E78" w:rsidRDefault="005A2E1B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( 0490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6E78" w:rsidRDefault="005A2E1B">
            <w:pPr>
              <w:jc w:val="both"/>
            </w:pP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2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6E78" w:rsidRDefault="00586E7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586E78" w:rsidRDefault="00586E78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6E78" w:rsidRDefault="005A2E1B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2499074,00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2499074,00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r>
              <w:rPr>
                <w:i/>
                <w:sz w:val="24"/>
              </w:rPr>
              <w:t xml:space="preserve">1. </w:t>
            </w:r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br/>
              <w:t xml:space="preserve">2. </w:t>
            </w:r>
            <w:proofErr w:type="spellStart"/>
            <w:r>
              <w:rPr>
                <w:i/>
                <w:sz w:val="24"/>
              </w:rPr>
              <w:t>Бюджетний</w:t>
            </w:r>
            <w:proofErr w:type="spellEnd"/>
            <w:r>
              <w:rPr>
                <w:i/>
                <w:sz w:val="24"/>
              </w:rPr>
              <w:t xml:space="preserve">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br/>
              <w:t xml:space="preserve">3.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proofErr w:type="gramStart"/>
            <w:r>
              <w:rPr>
                <w:i/>
                <w:sz w:val="24"/>
              </w:rPr>
              <w:t>м</w:t>
            </w:r>
            <w:proofErr w:type="gramEnd"/>
            <w:r>
              <w:rPr>
                <w:i/>
                <w:sz w:val="24"/>
              </w:rPr>
              <w:t>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</w:r>
            <w:r>
              <w:rPr>
                <w:i/>
                <w:sz w:val="24"/>
              </w:rPr>
              <w:t xml:space="preserve">4.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22.01.2018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освіти</w:t>
            </w:r>
            <w:proofErr w:type="spellEnd"/>
            <w:r>
              <w:rPr>
                <w:i/>
                <w:sz w:val="24"/>
              </w:rPr>
              <w:t xml:space="preserve"> на 2018-2020 роки"</w:t>
            </w:r>
            <w:r>
              <w:rPr>
                <w:i/>
                <w:sz w:val="24"/>
              </w:rPr>
              <w:br/>
              <w:t xml:space="preserve">5.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р.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6.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13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16.03.2018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</w: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586E78" w:rsidRDefault="005A2E1B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roofErr w:type="spellStart"/>
            <w:r>
              <w:rPr>
                <w:i/>
                <w:sz w:val="24"/>
              </w:rPr>
              <w:t>Реалізація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інвестиційних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проекті</w:t>
            </w:r>
            <w:proofErr w:type="gramStart"/>
            <w:r>
              <w:rPr>
                <w:i/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6E78" w:rsidRDefault="00586E78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586E78" w:rsidRDefault="00586E78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86E78" w:rsidRDefault="00586E7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586E78" w:rsidRDefault="00586E78">
            <w:pPr>
              <w:pStyle w:val="EMPTYCELLSTYLE"/>
            </w:pPr>
          </w:p>
        </w:tc>
        <w:tc>
          <w:tcPr>
            <w:tcW w:w="18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6E78" w:rsidRDefault="005A2E1B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6E78" w:rsidRDefault="005A2E1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0117363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6E78" w:rsidRDefault="005A2E1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0490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інвестиційних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проектів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рамках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щодо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соціально-економічного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окремих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територій</w:t>
            </w:r>
            <w:proofErr w:type="spellEnd"/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586E78" w:rsidRDefault="00586E78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86E78" w:rsidRDefault="00586E7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586E78" w:rsidRDefault="00586E7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6E78" w:rsidRDefault="005A2E1B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0117363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6E78" w:rsidRDefault="005A2E1B">
            <w:pPr>
              <w:jc w:val="center"/>
            </w:pPr>
            <w:r>
              <w:rPr>
                <w:rFonts w:ascii="Arial" w:eastAsia="Arial" w:hAnsi="Arial" w:cs="Arial"/>
                <w:b/>
              </w:rPr>
              <w:t>0490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інвестиційних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проектів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в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рамках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щодо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соціально-економічного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окремих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територій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b/>
              </w:rPr>
              <w:t>2499074,00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b/>
              </w:rPr>
              <w:t>2499074,00</w:t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6E78" w:rsidRDefault="005A2E1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Реалізація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інвестиційних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проекті</w:t>
            </w:r>
            <w:proofErr w:type="gramStart"/>
            <w:r>
              <w:rPr>
                <w:rFonts w:ascii="Arial" w:eastAsia="Arial" w:hAnsi="Arial" w:cs="Arial"/>
                <w:i/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t>2499074,00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t>2499074,00</w:t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b/>
              </w:rPr>
              <w:t>2499074,00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b/>
              </w:rPr>
              <w:t>2499074,00</w:t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586E78" w:rsidRDefault="00586E78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86E78" w:rsidRDefault="00586E7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586E78" w:rsidRDefault="00586E7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благоустрпою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пункті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та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господарства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2018-2020 роки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86E78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sz w:val="16"/>
              </w:rPr>
              <w:t>499074,00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t>499074,00</w:t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освіітии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2018-2020 роки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86E78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sz w:val="16"/>
              </w:rPr>
              <w:t>2000000,00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t>2000000,00</w:t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b/>
                <w:sz w:val="16"/>
              </w:rPr>
              <w:t>2499074,00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b/>
              </w:rPr>
              <w:t>2499074,00</w:t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6E78" w:rsidRDefault="005A2E1B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0117363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інвестиційних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проектів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в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рамках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щодо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соціально-економічного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окремих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територій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6E78" w:rsidRDefault="005A2E1B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Реалізація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інвестиційних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проекті</w:t>
            </w:r>
            <w:proofErr w:type="gramStart"/>
            <w:r>
              <w:rPr>
                <w:rFonts w:ascii="Arial" w:eastAsia="Arial" w:hAnsi="Arial" w:cs="Arial"/>
                <w:i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проекті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яку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буде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реалізовано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участі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державнеого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бюджету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іально-економічного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розвитку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sz w:val="14"/>
              </w:rPr>
              <w:t>8,00</w:t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Сума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 xml:space="preserve">, яку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планується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отримати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вигляді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субвенцій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поточному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році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Клопотання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sz w:val="14"/>
              </w:rPr>
              <w:t>12500,00</w:t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Сума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співфінансування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Кошторис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sz w:val="14"/>
              </w:rPr>
              <w:t>2000,00</w:t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реалізованих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проектів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запланованих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6E78" w:rsidRDefault="005A2E1B">
            <w:pPr>
              <w:ind w:right="60"/>
              <w:jc w:val="right"/>
            </w:pPr>
            <w:r>
              <w:rPr>
                <w:sz w:val="14"/>
              </w:rPr>
              <w:t>60,00</w:t>
            </w:r>
          </w:p>
        </w:tc>
        <w:tc>
          <w:tcPr>
            <w:tcW w:w="400" w:type="dxa"/>
            <w:gridSpan w:val="2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6E78" w:rsidRDefault="00586E78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586E78" w:rsidRDefault="00586E78">
            <w:pPr>
              <w:pStyle w:val="EMPTYCELLSTYLE"/>
            </w:pPr>
          </w:p>
        </w:tc>
        <w:tc>
          <w:tcPr>
            <w:tcW w:w="124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88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E78" w:rsidRDefault="005A2E1B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586E78" w:rsidRDefault="00586E78">
            <w:pPr>
              <w:pStyle w:val="EMPTYCELLSTYLE"/>
            </w:pPr>
          </w:p>
        </w:tc>
        <w:tc>
          <w:tcPr>
            <w:tcW w:w="124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88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r>
              <w:t>Романюк В.С.</w:t>
            </w:r>
          </w:p>
        </w:tc>
        <w:tc>
          <w:tcPr>
            <w:tcW w:w="2700" w:type="dxa"/>
            <w:gridSpan w:val="3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586E78" w:rsidRDefault="00586E78">
            <w:pPr>
              <w:pStyle w:val="EMPTYCELLSTYLE"/>
            </w:pPr>
          </w:p>
        </w:tc>
        <w:tc>
          <w:tcPr>
            <w:tcW w:w="124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88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586E78" w:rsidRDefault="00586E78">
            <w:pPr>
              <w:pStyle w:val="EMPTYCELLSTYLE"/>
            </w:pPr>
          </w:p>
        </w:tc>
        <w:tc>
          <w:tcPr>
            <w:tcW w:w="124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88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  <w:tr w:rsidR="00586E7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586E78" w:rsidRDefault="00586E78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586E78" w:rsidRDefault="00586E78">
            <w:pPr>
              <w:pStyle w:val="EMPTYCELLSTYLE"/>
            </w:pPr>
          </w:p>
        </w:tc>
        <w:tc>
          <w:tcPr>
            <w:tcW w:w="124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E78" w:rsidRDefault="005A2E1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586E78" w:rsidRDefault="00586E78">
            <w:pPr>
              <w:pStyle w:val="EMPTYCELLSTYLE"/>
            </w:pPr>
          </w:p>
        </w:tc>
        <w:tc>
          <w:tcPr>
            <w:tcW w:w="20" w:type="dxa"/>
          </w:tcPr>
          <w:p w:rsidR="00586E78" w:rsidRDefault="00586E78">
            <w:pPr>
              <w:pStyle w:val="EMPTYCELLSTYLE"/>
            </w:pPr>
          </w:p>
        </w:tc>
        <w:tc>
          <w:tcPr>
            <w:tcW w:w="380" w:type="dxa"/>
          </w:tcPr>
          <w:p w:rsidR="00586E78" w:rsidRDefault="00586E78">
            <w:pPr>
              <w:pStyle w:val="EMPTYCELLSTYLE"/>
            </w:pPr>
          </w:p>
        </w:tc>
      </w:tr>
    </w:tbl>
    <w:p w:rsidR="00000000" w:rsidRDefault="005A2E1B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78"/>
    <w:rsid w:val="00586E78"/>
    <w:rsid w:val="005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2018-03-26T11:23:00Z</dcterms:created>
  <dcterms:modified xsi:type="dcterms:W3CDTF">2018-03-26T11:23:00Z</dcterms:modified>
</cp:coreProperties>
</file>