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BDFF" w14:textId="77777777"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14:paraId="63B1B919" w14:textId="77777777" w:rsidR="00683E14" w:rsidRPr="00942CBF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4"/>
          <w:szCs w:val="24"/>
          <w:lang w:val="uk-UA"/>
        </w:rPr>
      </w:pPr>
      <w:r w:rsidRPr="00942CBF">
        <w:rPr>
          <w:noProof/>
          <w:sz w:val="24"/>
          <w:szCs w:val="24"/>
          <w:lang w:val="uk-UA" w:eastAsia="uk-UA"/>
        </w:rPr>
        <w:drawing>
          <wp:inline distT="0" distB="0" distL="0" distR="0" wp14:anchorId="28A01744" wp14:editId="20A949AC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EFA4" w14:textId="77777777"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Я</w:t>
      </w:r>
      <w:r w:rsidRPr="00942CB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КУШИНЕЦЬКА СІЛЬСЬКА РАДА</w:t>
      </w:r>
    </w:p>
    <w:p w14:paraId="6EF42E35" w14:textId="77777777"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14:paraId="289D99F9" w14:textId="77777777" w:rsidR="00683E14" w:rsidRPr="00942CBF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РІШЕННЯ</w:t>
      </w:r>
    </w:p>
    <w:p w14:paraId="41289C88" w14:textId="77777777" w:rsidR="00683E14" w:rsidRPr="00942CBF" w:rsidRDefault="004D7AC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30 </w:t>
      </w:r>
      <w:r w:rsidR="00683E14" w:rsidRPr="00942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942CBF" w14:paraId="6389B487" w14:textId="77777777" w:rsidTr="00343735">
        <w:tc>
          <w:tcPr>
            <w:tcW w:w="3190" w:type="dxa"/>
          </w:tcPr>
          <w:p w14:paraId="4E09D44A" w14:textId="77777777" w:rsidR="00683E14" w:rsidRPr="00942CBF" w:rsidRDefault="004D7AC4" w:rsidP="00693CF7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19.05.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 w:rsidR="00E7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190" w:type="dxa"/>
          </w:tcPr>
          <w:p w14:paraId="6A21EE47" w14:textId="77777777" w:rsidR="00683E14" w:rsidRPr="00942CBF" w:rsidRDefault="00683E14" w:rsidP="00343735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14:paraId="32BEFA01" w14:textId="77777777" w:rsidR="00683E14" w:rsidRPr="00942CBF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082B42" w:rsidRPr="00942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</w:t>
            </w:r>
          </w:p>
        </w:tc>
      </w:tr>
    </w:tbl>
    <w:p w14:paraId="34DF99C7" w14:textId="77777777" w:rsidR="00B07EC6" w:rsidRPr="00942CBF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42CB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</w:p>
    <w:p w14:paraId="011B2F01" w14:textId="77777777" w:rsidR="00220888" w:rsidRDefault="00220888" w:rsidP="00103F44">
      <w:pPr>
        <w:spacing w:after="0" w:line="240" w:lineRule="auto"/>
        <w:ind w:right="4315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оголошення аукціону та визначення умов оренди нерухомого майна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03F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–</w:t>
      </w:r>
      <w:r w:rsidR="00540DE2"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70D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комплексу будівель та споруд</w:t>
      </w:r>
      <w:r w:rsidR="00103F44" w:rsidRPr="00103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 адресою: Вінницька область Вінницький район, с. </w:t>
      </w:r>
      <w:proofErr w:type="spellStart"/>
      <w:r w:rsidR="005C640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Дашківці</w:t>
      </w:r>
      <w:proofErr w:type="spellEnd"/>
      <w:r w:rsidR="005C640F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вул.  Центральна, 1а</w:t>
      </w:r>
    </w:p>
    <w:p w14:paraId="0AE6E653" w14:textId="77777777" w:rsidR="00103F44" w:rsidRPr="00103F44" w:rsidRDefault="00103F44" w:rsidP="00103F44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1EB107" w14:textId="77777777" w:rsidR="00220888" w:rsidRPr="00942CBF" w:rsidRDefault="00220888" w:rsidP="00220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передачі в оренду майна, що перебуває у комунальній власності  </w:t>
      </w:r>
      <w:proofErr w:type="spellStart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відповідно до 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 №483 «Деякі питання оренди державного та комунального майна»,  керуючись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ст.ст. 25,26,59,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60 Закону України «Про місцеве самоврядування в Україні»,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сільська рада</w:t>
      </w:r>
    </w:p>
    <w:p w14:paraId="4F7A4BB2" w14:textId="77777777" w:rsidR="00233635" w:rsidRDefault="00233635" w:rsidP="00233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1B6CE46" w14:textId="77777777" w:rsidR="0018062C" w:rsidRPr="00942CBF" w:rsidRDefault="0018062C" w:rsidP="00185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14:paraId="7D140867" w14:textId="77777777" w:rsidR="00220888" w:rsidRPr="00942CBF" w:rsidRDefault="00220888" w:rsidP="0022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93415F" w14:textId="75A94554" w:rsidR="00540DE2" w:rsidRPr="00942CBF" w:rsidRDefault="00E70DB2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70DB2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Pr="00E70DB2">
        <w:rPr>
          <w:lang w:val="uk-UA"/>
        </w:rPr>
        <w:t xml:space="preserve"> </w:t>
      </w:r>
      <w:r w:rsidR="00220888" w:rsidRPr="00E70DB2">
        <w:rPr>
          <w:lang w:val="uk-UA"/>
        </w:rPr>
        <w:t xml:space="preserve">1.Оголосити аукціон з передачі в оренду </w:t>
      </w:r>
      <w:r w:rsidR="00540DE2" w:rsidRPr="00E70DB2">
        <w:rPr>
          <w:lang w:val="uk-UA"/>
        </w:rPr>
        <w:t xml:space="preserve">нерухомого майна </w:t>
      </w:r>
      <w:r w:rsidR="00024A60" w:rsidRPr="00E70DB2">
        <w:rPr>
          <w:lang w:val="uk-UA"/>
        </w:rPr>
        <w:t>–</w:t>
      </w:r>
      <w:r w:rsidR="00540DE2" w:rsidRPr="00E70DB2">
        <w:rPr>
          <w:lang w:val="uk-UA"/>
        </w:rPr>
        <w:t xml:space="preserve"> 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комплексу будівель та спор</w:t>
      </w:r>
      <w:r w:rsidR="001F200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уд  у складі: 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будівля лікарні</w:t>
      </w:r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ганок, </w:t>
      </w:r>
      <w:proofErr w:type="spellStart"/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«А»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харчоблок</w:t>
      </w:r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 ганок,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«В»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 прибудов</w:t>
      </w:r>
      <w:r w:rsidR="00FD356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а,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«В1»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котельня</w:t>
      </w:r>
      <w:r w:rsidR="00252E48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«Г»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пральн</w:t>
      </w:r>
      <w:r w:rsidR="00252E48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я, ганок,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«Г1»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склад-автогараж</w:t>
      </w:r>
      <w:proofErr w:type="spellEnd"/>
      <w:r w:rsidR="00252E48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«Д»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баня</w:t>
      </w:r>
      <w:r w:rsidR="00252E48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«Е»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A37ED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сарай</w:t>
      </w:r>
      <w:r w:rsidR="00DD1C20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5C640F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3D2CD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літ. «Ж»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3D2CD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погріб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:</w:t>
      </w:r>
      <w:r w:rsidR="003D2CD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«З», «К»</w:t>
      </w:r>
      <w:r w:rsidR="0068133B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DA3939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убиральня (тимчасова будівля),</w:t>
      </w:r>
      <w:r w:rsidR="003E0C50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літер. «Л»,</w:t>
      </w:r>
      <w:r w:rsidR="003D2CD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proofErr w:type="spellStart"/>
      <w:r w:rsidR="00E1553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Дашківці</w:t>
      </w:r>
      <w:proofErr w:type="spellEnd"/>
      <w:r w:rsidR="00E1553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 вул. Центральна, 1 а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E1553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926,5</w:t>
      </w:r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</w:p>
    <w:p w14:paraId="203F86FF" w14:textId="77777777"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2AA1EE" w14:textId="120C2C90" w:rsidR="00220888" w:rsidRPr="00942CBF" w:rsidRDefault="00233635" w:rsidP="00540DE2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540DE2" w:rsidRPr="00942CBF">
        <w:rPr>
          <w:lang w:val="uk-UA"/>
        </w:rPr>
        <w:t>2</w:t>
      </w:r>
      <w:r w:rsidR="00220888" w:rsidRPr="00942CBF">
        <w:rPr>
          <w:lang w:val="uk-UA"/>
        </w:rPr>
        <w:t>.Затвердити умови оренди</w:t>
      </w:r>
      <w:r w:rsidR="00220888" w:rsidRPr="00942CBF">
        <w:rPr>
          <w:bCs/>
          <w:lang w:val="uk-UA"/>
        </w:rPr>
        <w:t xml:space="preserve"> нерухомого майна</w:t>
      </w:r>
      <w:r w:rsidR="00E70DB2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комплексу будівель та спор</w:t>
      </w:r>
      <w:r w:rsidR="001F2005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уд  у складі: </w:t>
      </w:r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будівля лікарні, </w:t>
      </w:r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ганок, </w:t>
      </w:r>
      <w:proofErr w:type="spellStart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літ. «А», харчоблок, ганок, літ. «В»,  прибудова, літ. «В1», котельня, літ. «Г», пральня, ганок, літ. «Г1», </w:t>
      </w:r>
      <w:proofErr w:type="spellStart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склад-автогараж</w:t>
      </w:r>
      <w:proofErr w:type="spellEnd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  літ. «Д», баня, літ</w:t>
      </w:r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 «Е»,  сарай, літ. «Ж», погріб</w:t>
      </w:r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: літ. «З», «К», убиральня (тимчасова будівля), літер. «Л», за адресою: Вінницька область, Вінницький район, с. </w:t>
      </w:r>
      <w:proofErr w:type="spellStart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Дашківці</w:t>
      </w:r>
      <w:proofErr w:type="spellEnd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вул. Центральна, 1 а, загальною площею 926,5 </w:t>
      </w:r>
      <w:proofErr w:type="spellStart"/>
      <w:r w:rsidR="00F0795A" w:rsidRP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F0795A" w:rsidRPr="00F0795A">
        <w:rPr>
          <w:rFonts w:eastAsia="Calibri"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1C0F73">
        <w:rPr>
          <w:rFonts w:eastAsia="Calibri"/>
          <w:lang w:val="uk-UA"/>
        </w:rPr>
        <w:t>(</w:t>
      </w:r>
      <w:r w:rsidR="00220888" w:rsidRPr="00942CBF">
        <w:rPr>
          <w:lang w:val="uk-UA"/>
        </w:rPr>
        <w:t>додат</w:t>
      </w:r>
      <w:r w:rsidR="001C0F73">
        <w:rPr>
          <w:lang w:val="uk-UA"/>
        </w:rPr>
        <w:t>о</w:t>
      </w:r>
      <w:r w:rsidR="00220888" w:rsidRPr="00942CBF">
        <w:rPr>
          <w:lang w:val="uk-UA"/>
        </w:rPr>
        <w:t xml:space="preserve">к </w:t>
      </w:r>
      <w:r w:rsidR="0018062C" w:rsidRPr="00942CBF">
        <w:rPr>
          <w:lang w:val="uk-UA"/>
        </w:rPr>
        <w:t>1</w:t>
      </w:r>
      <w:r w:rsidR="001C0F73">
        <w:rPr>
          <w:lang w:val="uk-UA"/>
        </w:rPr>
        <w:t xml:space="preserve"> до рішення)</w:t>
      </w:r>
      <w:r w:rsidR="00220888" w:rsidRPr="00942CBF">
        <w:rPr>
          <w:lang w:val="uk-UA"/>
        </w:rPr>
        <w:t>.</w:t>
      </w:r>
    </w:p>
    <w:p w14:paraId="3E92F144" w14:textId="77777777" w:rsidR="00540DE2" w:rsidRPr="00942CBF" w:rsidRDefault="00540DE2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3E9452" w14:textId="77777777" w:rsidR="00220888" w:rsidRPr="00942CBF" w:rsidRDefault="00233635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3.Затвердити текст оголошення про передачу нерухомого майна в оренду на аукціоні 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C0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рішення)</w:t>
      </w:r>
      <w:r w:rsidR="00540DE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9CCE6BB" w14:textId="77777777" w:rsidR="00220888" w:rsidRPr="00942CBF" w:rsidRDefault="00220888" w:rsidP="002208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BC5EB6" w14:textId="46138B81" w:rsidR="00024A60" w:rsidRPr="00942CBF" w:rsidRDefault="00233635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220888" w:rsidRPr="00942CBF">
        <w:rPr>
          <w:lang w:val="uk-UA"/>
        </w:rPr>
        <w:t>4.</w:t>
      </w:r>
      <w:r w:rsidR="001C0F73">
        <w:rPr>
          <w:lang w:val="uk-UA"/>
        </w:rPr>
        <w:t xml:space="preserve"> Визначити орендодавцем </w:t>
      </w:r>
      <w:r w:rsidR="001C0F73" w:rsidRPr="00942CBF">
        <w:rPr>
          <w:rFonts w:eastAsia="Calibri"/>
          <w:lang w:val="uk-UA"/>
        </w:rPr>
        <w:t xml:space="preserve">нерухомого майна  - </w:t>
      </w:r>
      <w:r w:rsidR="00E1553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комплексу будівель та спор</w:t>
      </w:r>
      <w:r w:rsidR="00E1553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уд  у складі: 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будівля лікарні,</w:t>
      </w:r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ганок,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літ. «А», харчоблок, ганок, літ. «В»,  прибудова, літ. «В1», котельня, літ. «Г», пральня, ганок, літ. «Г1»,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склад-автогараж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«Д», баня, літ</w:t>
      </w:r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 «Е»,  сарай, літ. «Ж», погріб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: літ. «З», «К», убиральня (тимчасова будівля), літер. «Л», </w:t>
      </w:r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Дашківці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 вул. Центральна, 1 а</w:t>
      </w:r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926,5</w:t>
      </w:r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1C0F73">
        <w:rPr>
          <w:rFonts w:eastAsia="Calibri"/>
          <w:lang w:val="uk-UA"/>
        </w:rPr>
        <w:t xml:space="preserve"> </w:t>
      </w:r>
      <w:proofErr w:type="spellStart"/>
      <w:r w:rsidR="001C0F73">
        <w:rPr>
          <w:rFonts w:eastAsia="Calibri"/>
          <w:lang w:val="uk-UA"/>
        </w:rPr>
        <w:t>балансоутримувача</w:t>
      </w:r>
      <w:proofErr w:type="spellEnd"/>
      <w:r w:rsidR="001C0F73">
        <w:rPr>
          <w:rFonts w:eastAsia="Calibri"/>
          <w:lang w:val="uk-UA"/>
        </w:rPr>
        <w:t xml:space="preserve"> -</w:t>
      </w:r>
      <w:r w:rsidR="001C0F73" w:rsidRPr="00942CBF">
        <w:rPr>
          <w:lang w:val="uk-UA"/>
        </w:rPr>
        <w:t xml:space="preserve"> </w:t>
      </w:r>
      <w:r w:rsidR="00433CA8" w:rsidRPr="00942CBF">
        <w:rPr>
          <w:lang w:val="uk-UA"/>
        </w:rPr>
        <w:t xml:space="preserve">відділ житлово-комунального господарства, будівництва та земельних відносин </w:t>
      </w:r>
      <w:proofErr w:type="spellStart"/>
      <w:r w:rsidR="00433CA8" w:rsidRPr="00942CBF">
        <w:rPr>
          <w:lang w:val="uk-UA"/>
        </w:rPr>
        <w:t>Якушинецької</w:t>
      </w:r>
      <w:proofErr w:type="spellEnd"/>
      <w:r w:rsidR="00433CA8" w:rsidRPr="00942CBF">
        <w:rPr>
          <w:lang w:val="uk-UA"/>
        </w:rPr>
        <w:t xml:space="preserve"> сільської ради</w:t>
      </w:r>
      <w:r w:rsidR="00024A60" w:rsidRPr="00942CBF">
        <w:rPr>
          <w:rFonts w:eastAsia="Calibri"/>
          <w:lang w:val="uk-UA"/>
        </w:rPr>
        <w:t>.</w:t>
      </w:r>
    </w:p>
    <w:p w14:paraId="598A5098" w14:textId="77777777" w:rsidR="00024A60" w:rsidRDefault="00024A60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</w:p>
    <w:p w14:paraId="2A42C750" w14:textId="77777777" w:rsidR="0018062C" w:rsidRPr="00942CBF" w:rsidRDefault="00233635" w:rsidP="00024A60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433CA8" w:rsidRPr="00942CBF">
        <w:rPr>
          <w:lang w:val="uk-UA"/>
        </w:rPr>
        <w:t>5. Доручити відділ</w:t>
      </w:r>
      <w:r w:rsidR="0018062C" w:rsidRPr="00942CBF">
        <w:rPr>
          <w:lang w:val="uk-UA"/>
        </w:rPr>
        <w:t>у</w:t>
      </w:r>
      <w:r w:rsidR="00433CA8" w:rsidRPr="00942CBF">
        <w:rPr>
          <w:lang w:val="uk-UA"/>
        </w:rPr>
        <w:t xml:space="preserve"> житлово-комунального господарства, будівництва та земельних відносин </w:t>
      </w:r>
      <w:proofErr w:type="spellStart"/>
      <w:r w:rsidR="00433CA8" w:rsidRPr="00942CBF">
        <w:rPr>
          <w:lang w:val="uk-UA"/>
        </w:rPr>
        <w:t>Якушинецької</w:t>
      </w:r>
      <w:proofErr w:type="spellEnd"/>
      <w:r w:rsidR="00433CA8" w:rsidRPr="00942CBF">
        <w:rPr>
          <w:lang w:val="uk-UA"/>
        </w:rPr>
        <w:t xml:space="preserve"> сільської ради</w:t>
      </w:r>
      <w:r w:rsidR="0018062C" w:rsidRPr="00942CBF">
        <w:rPr>
          <w:lang w:val="uk-UA"/>
        </w:rPr>
        <w:t>:</w:t>
      </w:r>
    </w:p>
    <w:p w14:paraId="5EE517B6" w14:textId="77777777" w:rsidR="00540DE2" w:rsidRPr="00942CBF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10 робочих днів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оприлюднити дане рішення та оголошення (додаток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рішення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також створити електронне оголошення про проведення аукціону в електронній системі «Прозоро-Продажі»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5CB7E2E" w14:textId="77777777" w:rsidR="00490009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процедур</w:t>
      </w:r>
      <w:r w:rsidR="0018062C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 на право оренди нерухомого майна,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 протокол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аукціону;</w:t>
      </w:r>
    </w:p>
    <w:p w14:paraId="3AB4751E" w14:textId="37950C44" w:rsidR="00490009" w:rsidRDefault="00490009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lang w:val="uk-UA"/>
        </w:rPr>
      </w:pPr>
      <w:r>
        <w:rPr>
          <w:lang w:val="uk-UA"/>
        </w:rPr>
        <w:t xml:space="preserve">           - </w:t>
      </w:r>
      <w:r w:rsidRPr="00490009">
        <w:rPr>
          <w:lang w:val="uk-UA"/>
        </w:rPr>
        <w:t xml:space="preserve">укласти договір оренди </w:t>
      </w:r>
      <w:r w:rsidR="00E1553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комплексу будівель та спор</w:t>
      </w:r>
      <w:r w:rsidR="00E1553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уд  у складі: 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будівля лікарні, ганок,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літ. «А», харчоблок, ганок, літ. «В»,  прибудова, літ. «В1», котельня, літ. «Г», пральня, ганок, літ. «Г1»,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склад-автогараж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«Д», баня, літ</w:t>
      </w:r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 «Е»,  сарай, літ. «Ж», погріб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: літ. «З», «К», убиральня (тимчасова будівля), літер. «Л», </w:t>
      </w:r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proofErr w:type="spellStart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Дашківці</w:t>
      </w:r>
      <w:proofErr w:type="spellEnd"/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 вул. Центральна, 1 а</w:t>
      </w:r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F0795A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926,5</w:t>
      </w:r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F0795A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Pr="00490009">
        <w:rPr>
          <w:rFonts w:eastAsia="Calibri"/>
          <w:lang w:val="uk-UA"/>
        </w:rPr>
        <w:t xml:space="preserve"> з переможцем аукціону та підписати акт-приймання-передачі орендованого майна</w:t>
      </w:r>
      <w:r>
        <w:rPr>
          <w:rFonts w:eastAsia="Calibri"/>
          <w:lang w:val="uk-UA"/>
        </w:rPr>
        <w:t>;</w:t>
      </w:r>
    </w:p>
    <w:p w14:paraId="37FDC189" w14:textId="77777777" w:rsidR="00433CA8" w:rsidRPr="00942CBF" w:rsidRDefault="00490009" w:rsidP="00540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- 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</w:t>
      </w:r>
      <w:r w:rsidR="00C760A7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</w:t>
      </w:r>
      <w:r w:rsidR="00433CA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оренди в електронній системі «Прозоро-Продажі»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CF6831B" w14:textId="77777777" w:rsidR="00490009" w:rsidRDefault="00490009" w:rsidP="00C760A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107096" w14:textId="77777777" w:rsidR="00E15533" w:rsidRPr="00E15533" w:rsidRDefault="00E15533" w:rsidP="00E15533">
      <w:pPr>
        <w:tabs>
          <w:tab w:val="left" w:pos="0"/>
          <w:tab w:val="left" w:pos="851"/>
          <w:tab w:val="left" w:pos="99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2336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900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20888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даного рішення покласти </w:t>
      </w:r>
      <w:r w:rsidR="00C760A7" w:rsidRPr="00942C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</w:t>
      </w:r>
      <w:r w:rsidRPr="00E15533">
        <w:rPr>
          <w:rFonts w:ascii="Times New Roman" w:hAnsi="Times New Roman" w:cs="Times New Roman"/>
          <w:sz w:val="24"/>
          <w:szCs w:val="24"/>
          <w:lang w:val="uk-UA"/>
        </w:rPr>
        <w:t xml:space="preserve">постійні комісії сільської ради з питань фінансів, бюджету, соціально-економічного розвитку та регуляторної політики (Василь ЯНЧУК) та з питань житлово-комунального господарства, </w:t>
      </w:r>
      <w:r w:rsidRPr="00E15533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uk-UA"/>
        </w:rPr>
        <w:t>комунальної власності, промисловості, підприємництва та сфери послуг</w:t>
      </w:r>
      <w:r w:rsidRPr="00E15533">
        <w:rPr>
          <w:rFonts w:ascii="Times New Roman" w:hAnsi="Times New Roman" w:cs="Times New Roman"/>
          <w:sz w:val="24"/>
          <w:szCs w:val="24"/>
          <w:lang w:val="uk-UA"/>
        </w:rPr>
        <w:t xml:space="preserve"> (А. ГАВРИЛЮК).</w:t>
      </w:r>
    </w:p>
    <w:p w14:paraId="69BBF2CC" w14:textId="77777777" w:rsidR="00E15533" w:rsidRPr="00E15533" w:rsidRDefault="00E15533" w:rsidP="00E15533">
      <w:pPr>
        <w:tabs>
          <w:tab w:val="left" w:pos="0"/>
          <w:tab w:val="left" w:pos="851"/>
          <w:tab w:val="left" w:pos="993"/>
        </w:tabs>
        <w:autoSpaceDN w:val="0"/>
        <w:ind w:left="720"/>
        <w:jc w:val="both"/>
        <w:rPr>
          <w:sz w:val="28"/>
          <w:szCs w:val="28"/>
          <w:lang w:val="uk-UA"/>
        </w:rPr>
      </w:pPr>
      <w:r w:rsidRPr="00E15533">
        <w:rPr>
          <w:sz w:val="28"/>
          <w:szCs w:val="28"/>
          <w:lang w:val="uk-UA"/>
        </w:rPr>
        <w:t xml:space="preserve">    </w:t>
      </w:r>
    </w:p>
    <w:p w14:paraId="6A5E60D0" w14:textId="77777777" w:rsidR="00220888" w:rsidRDefault="00220888" w:rsidP="00E1553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1B4EA32" w14:textId="77777777" w:rsidR="00E15533" w:rsidRPr="00942CBF" w:rsidRDefault="00E15533" w:rsidP="00E1553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8969D0" w14:textId="77777777"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AD2EC0" w14:textId="77777777" w:rsidR="00220888" w:rsidRPr="00942CBF" w:rsidRDefault="00220888" w:rsidP="002208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E73B97" w14:textId="77777777" w:rsidR="00220888" w:rsidRPr="00942CBF" w:rsidRDefault="0018062C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  <w:r w:rsidR="00693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155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Сільський голова                                                    Василь РОМАНЮК</w:t>
      </w:r>
    </w:p>
    <w:p w14:paraId="3DE5E067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DEB360" w14:textId="77777777"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942931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FD02F0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3666544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479E64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94677A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52849E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B67E4F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187F87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E14E4A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852442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CCB45F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307A6D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D5803C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A5796E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303FB6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08FF49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366903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677B99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FD5873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3712A4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D2CF69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6B9A9B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170446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0BD4B6" w14:textId="77777777" w:rsidR="00942CBF" w:rsidRDefault="00942CBF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EC1771" w14:textId="77777777" w:rsidR="00C760A7" w:rsidRPr="00942CBF" w:rsidRDefault="00C760A7" w:rsidP="00C760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14:paraId="444C3546" w14:textId="77777777" w:rsidR="00C760A7" w:rsidRPr="00942CBF" w:rsidRDefault="00C760A7" w:rsidP="00C760A7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 </w:t>
      </w:r>
      <w:r w:rsidR="00854F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30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86412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proofErr w:type="spellStart"/>
      <w:r w:rsidR="00777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="00777A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</w:t>
      </w:r>
      <w:r w:rsidR="00EB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54F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19.05.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E70D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641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64122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8641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5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14:paraId="3AA4957F" w14:textId="77777777" w:rsidR="00C760A7" w:rsidRPr="00942CBF" w:rsidRDefault="00C760A7" w:rsidP="00C760A7">
      <w:pPr>
        <w:tabs>
          <w:tab w:val="left" w:pos="1134"/>
        </w:tabs>
        <w:spacing w:after="0" w:line="204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080586" w14:textId="77777777" w:rsidR="00C760A7" w:rsidRPr="00942CBF" w:rsidRDefault="00C760A7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 xml:space="preserve">Умови </w:t>
      </w:r>
    </w:p>
    <w:p w14:paraId="69C8BE18" w14:textId="29795ECB" w:rsidR="00722DD3" w:rsidRDefault="00C760A7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  <w:lang w:val="uk-UA"/>
        </w:rPr>
      </w:pPr>
      <w:r w:rsidRPr="00942CBF">
        <w:rPr>
          <w:bCs/>
          <w:highlight w:val="white"/>
          <w:lang w:val="uk-UA"/>
        </w:rPr>
        <w:t xml:space="preserve">передачі в оренду </w:t>
      </w:r>
      <w:r w:rsidR="00E1553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комплексу будівель та спор</w:t>
      </w:r>
      <w:r w:rsidR="00E1553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уд  у складі: </w:t>
      </w:r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будівля лікарні, </w:t>
      </w:r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ганок, </w:t>
      </w:r>
      <w:proofErr w:type="spellStart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літ. «А», харчоблок, ганок, літ. «В»,  прибудова, літ. «В1», котельня, літ. «Г», пральня, ганок, літ. «Г1», </w:t>
      </w:r>
      <w:proofErr w:type="spellStart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склад-автогараж</w:t>
      </w:r>
      <w:proofErr w:type="spellEnd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</w:t>
      </w:r>
      <w:r w:rsidR="0043177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літ. «Д», баня, літ</w:t>
      </w:r>
      <w:r w:rsidR="000B4AAC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 «Е»,  сарай, літ. «Ж», погріб</w:t>
      </w:r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: літ. «З», «К», убиральня (тимчасова будівля), літер. «Л», </w:t>
      </w:r>
      <w:r w:rsidR="0043177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за адресою: Вінницька область, Вінницький район, с. </w:t>
      </w:r>
      <w:proofErr w:type="spellStart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Дашківці</w:t>
      </w:r>
      <w:proofErr w:type="spellEnd"/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, вул. Центральна, 1 а</w:t>
      </w:r>
      <w:r w:rsidR="0043177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, загальною площею </w:t>
      </w:r>
      <w:r w:rsidR="00431773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926,5</w:t>
      </w:r>
      <w:r w:rsidR="0043177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43177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431773" w:rsidRPr="00E70DB2">
        <w:rPr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</w:p>
    <w:p w14:paraId="55318572" w14:textId="77777777" w:rsidR="00E15533" w:rsidRDefault="00E15533" w:rsidP="00E70DB2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67D94160" w14:textId="77777777" w:rsidR="00024A60" w:rsidRPr="00942CBF" w:rsidRDefault="00024A60" w:rsidP="00C76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W w:w="994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6435"/>
      </w:tblGrid>
      <w:tr w:rsidR="00C760A7" w:rsidRPr="00E15533" w14:paraId="77DAF8A5" w14:textId="77777777" w:rsidTr="00233635">
        <w:tc>
          <w:tcPr>
            <w:tcW w:w="9948" w:type="dxa"/>
            <w:gridSpan w:val="2"/>
          </w:tcPr>
          <w:p w14:paraId="7598895F" w14:textId="0C0EAC19" w:rsidR="00E15533" w:rsidRPr="00942CBF" w:rsidRDefault="00E15533" w:rsidP="0034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Комплекс</w:t>
            </w:r>
            <w:r w:rsidRPr="00E1553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будівель та споруд  у складі: </w:t>
            </w:r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будівля лікарні, </w:t>
            </w:r>
            <w:r w:rsidR="000B4AA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ганок, </w:t>
            </w:r>
            <w:proofErr w:type="spellStart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літ. «А», харчоблок, ганок, літ. «В»,  прибудова, літ. «В1», котельня, літ. «Г», пральня, ганок, літ. «Г1», </w:t>
            </w:r>
            <w:proofErr w:type="spellStart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склад-автогараж</w:t>
            </w:r>
            <w:proofErr w:type="spellEnd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 літ. «Д», баня, літ</w:t>
            </w:r>
            <w:r w:rsidR="000B4AAC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 «Е»,  сарай, літ. «Ж», погріб</w:t>
            </w:r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: літ. «З», «К», убиральня (тимчасова будівля), літер. «Л», за адресою: Вінницька область, Вінницький район, с. </w:t>
            </w:r>
            <w:proofErr w:type="spellStart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Дашківці</w:t>
            </w:r>
            <w:proofErr w:type="spellEnd"/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вул. Центральна, 1 а, загальною площею 926,5 кв.</w:t>
            </w:r>
            <w:r w:rsid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31773" w:rsidRPr="0043177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</w:p>
        </w:tc>
      </w:tr>
      <w:tr w:rsidR="00C760A7" w:rsidRPr="00942CBF" w14:paraId="121E074B" w14:textId="77777777" w:rsidTr="00233635">
        <w:trPr>
          <w:trHeight w:val="926"/>
        </w:trPr>
        <w:tc>
          <w:tcPr>
            <w:tcW w:w="3513" w:type="dxa"/>
          </w:tcPr>
          <w:p w14:paraId="2681CAF4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Повне найменування та адреса орендодавця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балансоутримувача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 </w:t>
            </w:r>
          </w:p>
        </w:tc>
        <w:tc>
          <w:tcPr>
            <w:tcW w:w="6435" w:type="dxa"/>
          </w:tcPr>
          <w:p w14:paraId="5C53B39A" w14:textId="77777777" w:rsidR="00722DD3" w:rsidRPr="00942CBF" w:rsidRDefault="00722DD3" w:rsidP="00722DD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5971E0" w14:paraId="744C6D9B" w14:textId="77777777" w:rsidTr="00233635">
        <w:tc>
          <w:tcPr>
            <w:tcW w:w="3513" w:type="dxa"/>
          </w:tcPr>
          <w:p w14:paraId="250A94C0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об’єкт оренди</w:t>
            </w:r>
          </w:p>
        </w:tc>
        <w:tc>
          <w:tcPr>
            <w:tcW w:w="6435" w:type="dxa"/>
          </w:tcPr>
          <w:p w14:paraId="21F94EB0" w14:textId="55298F7D" w:rsidR="00440EE6" w:rsidRPr="00942CBF" w:rsidRDefault="00440EE6" w:rsidP="005971E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комплекс</w:t>
            </w:r>
            <w:r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будівель та спор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уд  у складі: </w:t>
            </w:r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будівля лікарні,</w:t>
            </w:r>
            <w:r w:rsidR="000B4AAC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ганок, </w:t>
            </w:r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літ. «А», харчоблок, ганок, літ. «В»,  прибудова, літ. «В1», котельня, літ. «Г», пральня, ганок, літ. «Г1», </w:t>
            </w:r>
            <w:proofErr w:type="spellStart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склад-автогараж</w:t>
            </w:r>
            <w:proofErr w:type="spellEnd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1126F3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літ. «Д», баня, літ</w:t>
            </w:r>
            <w:r w:rsidR="000B4AAC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 «Е»,  сарай, літ. «Ж», погріб</w:t>
            </w:r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: літ. «З», «К», убиральня (тимчасова будівля), літер. «Л», </w:t>
            </w:r>
            <w:r w:rsidR="001126F3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за адресою: Вінницька область, Вінницький район, с. </w:t>
            </w:r>
            <w:proofErr w:type="spellStart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Дашківці</w:t>
            </w:r>
            <w:proofErr w:type="spellEnd"/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вул. Центральна, 1 а</w:t>
            </w:r>
            <w:r w:rsidR="001126F3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загальною площею </w:t>
            </w:r>
            <w:r w:rsidR="001126F3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926,5</w:t>
            </w:r>
            <w:r w:rsidR="001126F3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1126F3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 w:rsidR="00233635">
              <w:rPr>
                <w:rFonts w:eastAsia="Calibri"/>
                <w:lang w:val="uk-UA"/>
              </w:rPr>
              <w:t>,</w:t>
            </w:r>
            <w:r w:rsidR="00762917">
              <w:rPr>
                <w:rFonts w:eastAsia="Calibri"/>
                <w:lang w:val="uk-UA"/>
              </w:rPr>
              <w:t xml:space="preserve"> </w:t>
            </w:r>
            <w:r w:rsidR="00233635">
              <w:rPr>
                <w:rFonts w:eastAsia="Calibri"/>
                <w:lang w:val="uk-UA"/>
              </w:rPr>
              <w:t>р</w:t>
            </w:r>
            <w:r>
              <w:rPr>
                <w:rFonts w:eastAsia="Calibri"/>
                <w:lang w:val="uk-UA"/>
              </w:rPr>
              <w:t>оки забудови 1965-1990</w:t>
            </w:r>
            <w:r w:rsidR="000B3B93">
              <w:rPr>
                <w:rFonts w:eastAsia="Calibri"/>
                <w:lang w:val="uk-UA"/>
              </w:rPr>
              <w:t xml:space="preserve">. </w:t>
            </w:r>
            <w:r w:rsidR="005971E0">
              <w:rPr>
                <w:rFonts w:eastAsia="Calibri"/>
                <w:lang w:val="uk-UA"/>
              </w:rPr>
              <w:t>Будівля лікарні – фундамент бутовий, стіни черепашник, перекриття дерев’яне, покрівля шифер. Інші приміщення - фундамент бутовий, стіни цегла, перекриття дерев’яне, покрівля шифер. Погріб – котлован, стіни бутові, перекриття залізобетон.</w:t>
            </w:r>
          </w:p>
        </w:tc>
      </w:tr>
      <w:tr w:rsidR="00C760A7" w:rsidRPr="005971E0" w14:paraId="611B65C4" w14:textId="77777777" w:rsidTr="00233635">
        <w:tc>
          <w:tcPr>
            <w:tcW w:w="3513" w:type="dxa"/>
          </w:tcPr>
          <w:p w14:paraId="3315D1F0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Тип переліку </w:t>
            </w:r>
          </w:p>
        </w:tc>
        <w:tc>
          <w:tcPr>
            <w:tcW w:w="6435" w:type="dxa"/>
          </w:tcPr>
          <w:p w14:paraId="6723BD20" w14:textId="77777777" w:rsidR="00C760A7" w:rsidRPr="00942CBF" w:rsidRDefault="00C760A7" w:rsidP="0034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Перелік першого типу</w:t>
            </w:r>
          </w:p>
        </w:tc>
      </w:tr>
      <w:tr w:rsidR="00C760A7" w:rsidRPr="00942CBF" w14:paraId="52CD2AFC" w14:textId="77777777" w:rsidTr="00233635">
        <w:tc>
          <w:tcPr>
            <w:tcW w:w="3513" w:type="dxa"/>
          </w:tcPr>
          <w:p w14:paraId="731BF4AE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Проект договору оренди </w:t>
            </w:r>
          </w:p>
        </w:tc>
        <w:tc>
          <w:tcPr>
            <w:tcW w:w="6435" w:type="dxa"/>
          </w:tcPr>
          <w:p w14:paraId="1286A74F" w14:textId="77777777" w:rsidR="00C760A7" w:rsidRPr="00942CBF" w:rsidRDefault="00C760A7" w:rsidP="00233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Примірний договір оренди, що затверджений постановою </w:t>
            </w:r>
            <w:r w:rsidR="0023363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Кабінету Міністрів України від 12.08.2020 №820</w:t>
            </w:r>
          </w:p>
        </w:tc>
      </w:tr>
      <w:tr w:rsidR="00C760A7" w:rsidRPr="000B4AAC" w14:paraId="7546D1E6" w14:textId="77777777" w:rsidTr="00233635">
        <w:tc>
          <w:tcPr>
            <w:tcW w:w="3513" w:type="dxa"/>
          </w:tcPr>
          <w:p w14:paraId="23F6E29C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Рішення про затвердження переліку об’єктів, або про включення нового об’єкта до переліку</w:t>
            </w:r>
          </w:p>
        </w:tc>
        <w:tc>
          <w:tcPr>
            <w:tcW w:w="6435" w:type="dxa"/>
          </w:tcPr>
          <w:p w14:paraId="51604513" w14:textId="14214B01" w:rsidR="00440EE6" w:rsidRPr="00942CBF" w:rsidRDefault="008F4C69" w:rsidP="008F4C6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proofErr w:type="spellStart"/>
            <w:r>
              <w:rPr>
                <w:lang w:val="uk-UA"/>
              </w:rPr>
              <w:t>Якушинецької</w:t>
            </w:r>
            <w:proofErr w:type="spellEnd"/>
            <w:r>
              <w:rPr>
                <w:lang w:val="uk-UA"/>
              </w:rPr>
              <w:t xml:space="preserve"> сільської ради 8 скликання № </w:t>
            </w:r>
            <w:r w:rsidR="001126F3">
              <w:rPr>
                <w:lang w:val="uk-UA"/>
              </w:rPr>
              <w:t>____</w:t>
            </w:r>
            <w:r>
              <w:rPr>
                <w:lang w:val="uk-UA"/>
              </w:rPr>
              <w:t xml:space="preserve"> від </w:t>
            </w:r>
            <w:r w:rsidR="001126F3">
              <w:rPr>
                <w:lang w:val="uk-UA"/>
              </w:rPr>
              <w:t>19</w:t>
            </w:r>
            <w:r>
              <w:rPr>
                <w:lang w:val="uk-UA"/>
              </w:rPr>
              <w:t>.0</w:t>
            </w:r>
            <w:r w:rsidR="001126F3">
              <w:rPr>
                <w:lang w:val="uk-UA"/>
              </w:rPr>
              <w:t>5</w:t>
            </w:r>
            <w:r>
              <w:rPr>
                <w:lang w:val="uk-UA"/>
              </w:rPr>
              <w:t>.202</w:t>
            </w:r>
            <w:r w:rsidR="001126F3">
              <w:rPr>
                <w:lang w:val="uk-UA"/>
              </w:rPr>
              <w:t>3</w:t>
            </w:r>
            <w:r>
              <w:rPr>
                <w:lang w:val="uk-UA"/>
              </w:rPr>
              <w:t xml:space="preserve"> «Про включення комплексу будівель та споруд до Переліку першого типу об’єктів комунальної власності </w:t>
            </w:r>
            <w:proofErr w:type="spellStart"/>
            <w:r>
              <w:rPr>
                <w:lang w:val="uk-UA"/>
              </w:rPr>
              <w:t>Якушинецької</w:t>
            </w:r>
            <w:proofErr w:type="spellEnd"/>
            <w:r>
              <w:rPr>
                <w:lang w:val="uk-UA"/>
              </w:rPr>
              <w:t xml:space="preserve"> сільської ради, що підлягають передачі в оренду з проведенням аукціону»</w:t>
            </w:r>
          </w:p>
        </w:tc>
      </w:tr>
      <w:tr w:rsidR="00C760A7" w:rsidRPr="00942CBF" w14:paraId="53A5B077" w14:textId="77777777" w:rsidTr="00233635">
        <w:tc>
          <w:tcPr>
            <w:tcW w:w="9948" w:type="dxa"/>
            <w:gridSpan w:val="2"/>
          </w:tcPr>
          <w:p w14:paraId="38EF6941" w14:textId="77777777" w:rsidR="00C760A7" w:rsidRPr="00942CBF" w:rsidRDefault="00C760A7" w:rsidP="0034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 w:eastAsia="ru-RU"/>
              </w:rPr>
              <w:t>Умови оренди</w:t>
            </w:r>
          </w:p>
        </w:tc>
      </w:tr>
      <w:tr w:rsidR="00C760A7" w:rsidRPr="00942CBF" w14:paraId="278E696D" w14:textId="77777777" w:rsidTr="00233635">
        <w:tc>
          <w:tcPr>
            <w:tcW w:w="3513" w:type="dxa"/>
          </w:tcPr>
          <w:p w14:paraId="166F9482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Строк оренди </w:t>
            </w:r>
          </w:p>
        </w:tc>
        <w:tc>
          <w:tcPr>
            <w:tcW w:w="6435" w:type="dxa"/>
          </w:tcPr>
          <w:p w14:paraId="51A0F972" w14:textId="77777777" w:rsidR="00C760A7" w:rsidRPr="00942CBF" w:rsidRDefault="00C760A7" w:rsidP="0034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C760A7" w:rsidRPr="00942CBF" w14:paraId="6B6C96DC" w14:textId="77777777" w:rsidTr="001126F3">
        <w:trPr>
          <w:trHeight w:val="1038"/>
        </w:trPr>
        <w:tc>
          <w:tcPr>
            <w:tcW w:w="3513" w:type="dxa"/>
          </w:tcPr>
          <w:p w14:paraId="1D6F3A5D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Стартова орендна плата </w:t>
            </w:r>
          </w:p>
        </w:tc>
        <w:tc>
          <w:tcPr>
            <w:tcW w:w="6435" w:type="dxa"/>
          </w:tcPr>
          <w:p w14:paraId="4F1ECB5D" w14:textId="77777777" w:rsidR="00C760A7" w:rsidRPr="00942CBF" w:rsidRDefault="00C760A7" w:rsidP="00E24621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відсоток вартості об’єкта оренди, визначеної відповідно до статті 8 Закону</w:t>
            </w:r>
            <w:r w:rsidR="00E246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 «Про оренду державного та комунального майна»</w:t>
            </w:r>
          </w:p>
        </w:tc>
      </w:tr>
      <w:tr w:rsidR="00C760A7" w:rsidRPr="00942CBF" w14:paraId="488C6D40" w14:textId="77777777" w:rsidTr="00233635">
        <w:tc>
          <w:tcPr>
            <w:tcW w:w="3513" w:type="dxa"/>
          </w:tcPr>
          <w:p w14:paraId="3FE45B3A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Можливість передачі об’єкта в суборенду</w:t>
            </w:r>
          </w:p>
        </w:tc>
        <w:tc>
          <w:tcPr>
            <w:tcW w:w="6435" w:type="dxa"/>
          </w:tcPr>
          <w:p w14:paraId="368C89BA" w14:textId="6EA6DADF" w:rsidR="00302B37" w:rsidRPr="004C4034" w:rsidRDefault="00302B37" w:rsidP="000B4AAC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C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Орендар </w:t>
            </w:r>
            <w:r w:rsidR="000B4A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r w:rsidRPr="004C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прав</w:t>
            </w:r>
            <w:r w:rsidR="000B4A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4C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передачу майна в суборен</w:t>
            </w:r>
            <w:r w:rsidR="000B4A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ду </w:t>
            </w:r>
          </w:p>
        </w:tc>
      </w:tr>
      <w:tr w:rsidR="00C760A7" w:rsidRPr="001D528A" w14:paraId="2CF4FD38" w14:textId="77777777" w:rsidTr="00233635">
        <w:tc>
          <w:tcPr>
            <w:tcW w:w="3513" w:type="dxa"/>
          </w:tcPr>
          <w:p w14:paraId="4E48116E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lastRenderedPageBreak/>
              <w:t xml:space="preserve">Цільове призначення об’єкта </w:t>
            </w:r>
          </w:p>
        </w:tc>
        <w:tc>
          <w:tcPr>
            <w:tcW w:w="6435" w:type="dxa"/>
          </w:tcPr>
          <w:p w14:paraId="3DD1995B" w14:textId="22472235" w:rsidR="00A046EB" w:rsidRPr="001126F3" w:rsidRDefault="000A481C" w:rsidP="001D528A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0A48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Реабілітація осіб, постраждалих внаслідок воєнних дій</w:t>
            </w:r>
          </w:p>
        </w:tc>
      </w:tr>
      <w:tr w:rsidR="00C760A7" w:rsidRPr="00942CBF" w14:paraId="273DCD21" w14:textId="77777777" w:rsidTr="00233635">
        <w:tc>
          <w:tcPr>
            <w:tcW w:w="3513" w:type="dxa"/>
          </w:tcPr>
          <w:p w14:paraId="4DA319EC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Витрати, пов’язані з проведенням незалежної оцінки Майна</w:t>
            </w:r>
          </w:p>
        </w:tc>
        <w:tc>
          <w:tcPr>
            <w:tcW w:w="6435" w:type="dxa"/>
          </w:tcPr>
          <w:p w14:paraId="05263EA4" w14:textId="77777777" w:rsidR="00C760A7" w:rsidRPr="00942CBF" w:rsidRDefault="007975E0" w:rsidP="0034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C760A7" w:rsidRPr="00942CBF" w14:paraId="106B7D14" w14:textId="77777777" w:rsidTr="00233635">
        <w:tc>
          <w:tcPr>
            <w:tcW w:w="3513" w:type="dxa"/>
          </w:tcPr>
          <w:p w14:paraId="08F343A2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Контактні дані</w:t>
            </w:r>
          </w:p>
        </w:tc>
        <w:tc>
          <w:tcPr>
            <w:tcW w:w="6435" w:type="dxa"/>
          </w:tcPr>
          <w:p w14:paraId="77764CC1" w14:textId="77777777" w:rsidR="00B66FC0" w:rsidRPr="00942CBF" w:rsidRDefault="00B66FC0" w:rsidP="00B6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Якушинецької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43922453;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23222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Вінницька область, Вінницький район, с. 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тел. (0432)  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56-75-14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42CB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bumab.yakushinecka_tg@ukr.net</w:t>
            </w:r>
          </w:p>
        </w:tc>
      </w:tr>
      <w:tr w:rsidR="00C760A7" w:rsidRPr="00942CBF" w14:paraId="511898A8" w14:textId="77777777" w:rsidTr="00233635">
        <w:tc>
          <w:tcPr>
            <w:tcW w:w="3513" w:type="dxa"/>
          </w:tcPr>
          <w:p w14:paraId="06AA3093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Додаткові умови:</w:t>
            </w:r>
          </w:p>
        </w:tc>
        <w:tc>
          <w:tcPr>
            <w:tcW w:w="6435" w:type="dxa"/>
          </w:tcPr>
          <w:p w14:paraId="4A1635BE" w14:textId="77777777" w:rsidR="008133C3" w:rsidRPr="00942CBF" w:rsidRDefault="00440EE6" w:rsidP="008133C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C760A7" w:rsidRPr="00942CBF" w14:paraId="2D67D3E5" w14:textId="77777777" w:rsidTr="00233635">
        <w:tc>
          <w:tcPr>
            <w:tcW w:w="3513" w:type="dxa"/>
          </w:tcPr>
          <w:p w14:paraId="37A54EAE" w14:textId="77777777" w:rsidR="00C760A7" w:rsidRPr="00942CBF" w:rsidRDefault="00C760A7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Інформація про аукціон, умови, на яких проводиться аукціон, інша інформація</w:t>
            </w:r>
          </w:p>
        </w:tc>
        <w:tc>
          <w:tcPr>
            <w:tcW w:w="6435" w:type="dxa"/>
          </w:tcPr>
          <w:p w14:paraId="5BC84765" w14:textId="77777777" w:rsidR="00C760A7" w:rsidRPr="00942CBF" w:rsidRDefault="00C760A7" w:rsidP="0034373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Визначається в оголошенні про передачу майна в оренду на аукціоні в ЕТС</w:t>
            </w:r>
          </w:p>
        </w:tc>
      </w:tr>
      <w:tr w:rsidR="00C760A7" w:rsidRPr="00942CBF" w14:paraId="10A15741" w14:textId="77777777" w:rsidTr="00233635">
        <w:tc>
          <w:tcPr>
            <w:tcW w:w="3513" w:type="dxa"/>
          </w:tcPr>
          <w:p w14:paraId="0338C8BE" w14:textId="77777777" w:rsidR="00C760A7" w:rsidRPr="00942CBF" w:rsidRDefault="0072066E" w:rsidP="00343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Стартова орендна плата</w:t>
            </w:r>
          </w:p>
        </w:tc>
        <w:tc>
          <w:tcPr>
            <w:tcW w:w="6435" w:type="dxa"/>
          </w:tcPr>
          <w:p w14:paraId="3479DE9E" w14:textId="77777777" w:rsidR="00C760A7" w:rsidRPr="00942CBF" w:rsidRDefault="00B66FC0" w:rsidP="00343735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електронного аукціону з підвищенням ціни 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</w:t>
            </w:r>
            <w:r w:rsidR="00EA1B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24912,00</w:t>
            </w:r>
            <w:r w:rsidR="00583D9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  <w:r w:rsidR="007975E0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425E12B7" w14:textId="77777777" w:rsidR="00583D90" w:rsidRPr="00942CBF" w:rsidRDefault="00583D9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гарантійного внеску </w:t>
            </w:r>
            <w:r w:rsidR="001C14FF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DC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875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124336,30</w:t>
            </w:r>
            <w:r w:rsidR="00DC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07A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  <w:p w14:paraId="2E00D39E" w14:textId="77777777" w:rsidR="001C14FF" w:rsidRPr="00942CBF" w:rsidRDefault="001C14FF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реєстраційного внеску – 6</w:t>
            </w:r>
            <w:r w:rsidR="00813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 грн. (10 % мінімальної заробітної плати станом на 01.01.202</w:t>
            </w:r>
            <w:r w:rsidR="008133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21668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70C325C5" w14:textId="77777777" w:rsidR="00E056E0" w:rsidRPr="00942CBF" w:rsidRDefault="00E056E0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Розмір мінімального кроку підвищення стартової орендної плати під час аукціону: 1 % стартової орендної плати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A1B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249,12</w:t>
            </w:r>
            <w:r w:rsidR="002875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77842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  <w:p w14:paraId="098CDA73" w14:textId="77777777" w:rsidR="00E77842" w:rsidRPr="00942CBF" w:rsidRDefault="00E77842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Стартова орендна плата за місяць для електронного аукціону зі зниженням ц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іни становить </w:t>
            </w:r>
            <w:r w:rsidR="00EA1B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12456,00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 ПДВ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BA52632" w14:textId="77777777" w:rsidR="0072066E" w:rsidRPr="00942CBF" w:rsidRDefault="0072066E" w:rsidP="00E77842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Стартова орендна плата за місяць </w:t>
            </w:r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67D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становить </w:t>
            </w:r>
            <w:r w:rsidR="00EA1B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12456,00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без ПДВ.</w:t>
            </w:r>
          </w:p>
          <w:p w14:paraId="09B743C1" w14:textId="77777777"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кроків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аукціо</w:t>
            </w:r>
            <w:r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 за методом покрокового зниження стартової орендної плати</w:t>
            </w:r>
            <w:r w:rsidR="0072066E" w:rsidRPr="00942C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 кроки</w:t>
            </w:r>
          </w:p>
          <w:p w14:paraId="56AEF2B1" w14:textId="77777777" w:rsidR="00E77842" w:rsidRPr="00942CBF" w:rsidRDefault="00E77842" w:rsidP="001C14FF">
            <w:pPr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89D221F" w14:textId="77777777" w:rsidR="00C760A7" w:rsidRPr="00942CBF" w:rsidRDefault="00C760A7" w:rsidP="00C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32BA01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16A1CA" w14:textId="77777777" w:rsidR="00C760A7" w:rsidRPr="00942CBF" w:rsidRDefault="00C760A7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498BA9" w14:textId="77777777" w:rsidR="00220888" w:rsidRPr="00942CBF" w:rsidRDefault="00220888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7FC4F6" w14:textId="77777777" w:rsidR="00185CFF" w:rsidRDefault="008133C3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C63E84"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ачальник відділу житлового-комунального </w:t>
      </w:r>
    </w:p>
    <w:p w14:paraId="2FB3E0CB" w14:textId="77777777" w:rsidR="00185CFF" w:rsidRDefault="00C63E84" w:rsidP="00220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господарства, будівництва та земельних відносин </w:t>
      </w:r>
    </w:p>
    <w:p w14:paraId="22C393E7" w14:textId="77777777" w:rsidR="005B34EE" w:rsidRDefault="00C63E84" w:rsidP="009C1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Якушинецької</w:t>
      </w:r>
      <w:proofErr w:type="spellEnd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</w:t>
      </w:r>
      <w:r w:rsidR="009C1B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  <w:r w:rsidR="004948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Віталій КОСТЮК</w:t>
      </w:r>
      <w:r w:rsidR="009C1B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="005B34E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40DDBAF" w14:textId="77777777" w:rsidR="00942CBF" w:rsidRPr="00C63E84" w:rsidRDefault="005B34EE" w:rsidP="009C1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</w:t>
      </w:r>
      <w:r w:rsid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</w:p>
    <w:p w14:paraId="62B1AF73" w14:textId="77777777" w:rsidR="00942CBF" w:rsidRPr="00942CBF" w:rsidRDefault="00942CBF" w:rsidP="00942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</w:t>
      </w:r>
    </w:p>
    <w:p w14:paraId="55A4B7AD" w14:textId="77777777"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B274D14" w14:textId="77777777" w:rsidR="00942CBF" w:rsidRP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DC4BAF4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44EF72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2A2A2DC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44E9F7A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48BEB8" w14:textId="77777777" w:rsidR="00942CBF" w:rsidRDefault="00942CBF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C989E9" w14:textId="77777777"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BC8D3C" w14:textId="77777777"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82E540" w14:textId="77777777"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A1B9C5" w14:textId="77777777" w:rsidR="00F0741A" w:rsidRDefault="00F0741A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607528" w14:textId="77777777" w:rsidR="00343735" w:rsidRDefault="00343735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80CBC2" w14:textId="77777777" w:rsidR="000A481C" w:rsidRDefault="000A481C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7B8162" w14:textId="77777777" w:rsidR="00D860A1" w:rsidRPr="00942CBF" w:rsidRDefault="00D860A1" w:rsidP="00D860A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14:paraId="3F6D9CF3" w14:textId="45A4AB8C" w:rsidR="00220888" w:rsidRPr="00942CBF" w:rsidRDefault="00D860A1" w:rsidP="005D0DEE">
      <w:pPr>
        <w:tabs>
          <w:tab w:val="left" w:pos="1134"/>
        </w:tabs>
        <w:spacing w:after="0" w:line="204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 </w:t>
      </w:r>
      <w:r w:rsidR="00AE0A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CF1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0B3F8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  <w:proofErr w:type="spellStart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Якушинецької</w:t>
      </w:r>
      <w:proofErr w:type="spellEnd"/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</w:t>
      </w:r>
      <w:r w:rsidR="00AE0A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19.05.</w:t>
      </w:r>
      <w:r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E1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0B3F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3F85" w:rsidRPr="00942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185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tbl>
      <w:tblPr>
        <w:tblW w:w="103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6468"/>
      </w:tblGrid>
      <w:tr w:rsidR="001C58B9" w:rsidRPr="001C58B9" w14:paraId="56B1DD83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AE89F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ГОЛОШЕННЯ</w:t>
            </w:r>
          </w:p>
          <w:p w14:paraId="682B0D80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 передачу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</w:t>
            </w:r>
          </w:p>
        </w:tc>
      </w:tr>
      <w:tr w:rsidR="001C58B9" w:rsidRPr="001C58B9" w14:paraId="2D7CC68B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BC7A8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71C13" w14:textId="4381574B" w:rsidR="00343735" w:rsidRPr="00E11632" w:rsidRDefault="00E11632" w:rsidP="0034373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Оренда </w:t>
            </w:r>
            <w:r w:rsidR="00343735" w:rsidRPr="00E70DB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комплексу будівель та спор</w:t>
            </w:r>
            <w:r w:rsidR="00343735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уд  у складі: </w:t>
            </w:r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будівля лікарні, ганок, </w:t>
            </w:r>
            <w:proofErr w:type="spellStart"/>
            <w:r w:rsidR="00F3317C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F3317C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літ. «А», харчоблок, ганок, літ. «В»,  прибудова, літ. «В1», котельня, літ. «Г», пральня, ганок, літ. «Г1», </w:t>
            </w:r>
            <w:proofErr w:type="spellStart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склад-автогараж</w:t>
            </w:r>
            <w:proofErr w:type="spellEnd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 літ. «Д», баня, літ</w:t>
            </w:r>
            <w:r w:rsidR="00F3317C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 «Е»,  сарай, літ. «Ж», погріб</w:t>
            </w:r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: літ. «З», «К», убиральня (тимчасова будівля), літер. «Л», за адресою: Вінницька область, Вінницький район, с. </w:t>
            </w:r>
            <w:proofErr w:type="spellStart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Дашківці</w:t>
            </w:r>
            <w:proofErr w:type="spellEnd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, вул. Центральна, 1 а, загальною площею 926,5 </w:t>
            </w:r>
            <w:proofErr w:type="spellStart"/>
            <w:r w:rsidR="008A6940" w:rsidRPr="008A6940">
              <w:rPr>
                <w:bCs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</w:p>
        </w:tc>
      </w:tr>
      <w:tr w:rsidR="001C58B9" w:rsidRPr="001C58B9" w14:paraId="3C2B520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985F9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5578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</w:t>
            </w:r>
          </w:p>
        </w:tc>
      </w:tr>
      <w:tr w:rsidR="001C58B9" w:rsidRPr="001C58B9" w14:paraId="5448DD6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6F4C1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8823A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23222, Вінницька область, Вінницький район, 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Новоселів,1; тел. (0432)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14:paraId="2081623D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2E62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52ECF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Відділ житлово-комунального господарства, будівництва та земельних відносин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Якушинецької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сільської ради</w:t>
            </w:r>
          </w:p>
        </w:tc>
      </w:tr>
      <w:tr w:rsidR="001C58B9" w:rsidRPr="001C58B9" w14:paraId="48468B5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289FD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Код за ЄДРПОУ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481D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43922453</w:t>
            </w:r>
          </w:p>
        </w:tc>
      </w:tr>
      <w:tr w:rsidR="001C58B9" w:rsidRPr="001C58B9" w14:paraId="0ECFCD8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B9DAF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D14B2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23222, Вінницька область, Вінницький район, 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Новоселів,1; тел. (0432)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56-75-14,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14:paraId="6EB0803A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B835C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Тип переліку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B54C9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1C58B9" w:rsidRPr="001C58B9" w14:paraId="2EEC84E5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42FC7" w14:textId="77777777" w:rsidR="001C58B9" w:rsidRPr="001C58B9" w:rsidRDefault="001C58B9" w:rsidP="00E1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Балансова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вартість</w:t>
            </w:r>
            <w:proofErr w:type="spellEnd"/>
            <w:r w:rsidR="00E116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807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будів</w:t>
            </w:r>
            <w:r w:rsidR="00E116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ель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99EC3" w14:textId="77777777" w:rsidR="001C58B9" w:rsidRPr="001C58B9" w:rsidRDefault="00337A0E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2491200,34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грн.</w:t>
            </w:r>
          </w:p>
        </w:tc>
      </w:tr>
      <w:tr w:rsidR="001C58B9" w:rsidRPr="001C58B9" w14:paraId="3814980D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307C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Тип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F2FA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Нерухоме майно</w:t>
            </w:r>
          </w:p>
        </w:tc>
      </w:tr>
      <w:tr w:rsidR="001C58B9" w:rsidRPr="001C58B9" w14:paraId="1B948A6B" w14:textId="77777777" w:rsidTr="00343735">
        <w:trPr>
          <w:trHeight w:val="591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9F7E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Місцезнаходження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80FD7" w14:textId="77777777" w:rsidR="0037229D" w:rsidRPr="001C58B9" w:rsidRDefault="0037229D" w:rsidP="00AE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229D">
              <w:rPr>
                <w:rFonts w:ascii="Times New Roman" w:eastAsia="Calibri" w:hAnsi="Times New Roman" w:cs="Times New Roman"/>
                <w:lang w:val="uk-UA"/>
              </w:rPr>
              <w:t xml:space="preserve">Вінницька область, Вінницький район, с. </w:t>
            </w:r>
            <w:proofErr w:type="spellStart"/>
            <w:r w:rsidR="00343735">
              <w:rPr>
                <w:rFonts w:ascii="Times New Roman" w:eastAsia="Calibri" w:hAnsi="Times New Roman" w:cs="Times New Roman"/>
                <w:lang w:val="uk-UA"/>
              </w:rPr>
              <w:t>Дашківці</w:t>
            </w:r>
            <w:proofErr w:type="spellEnd"/>
            <w:r w:rsidR="00343735">
              <w:rPr>
                <w:rFonts w:ascii="Times New Roman" w:eastAsia="Calibri" w:hAnsi="Times New Roman" w:cs="Times New Roman"/>
                <w:lang w:val="uk-UA"/>
              </w:rPr>
              <w:t>, вул. Центральна, 1а</w:t>
            </w:r>
          </w:p>
        </w:tc>
      </w:tr>
      <w:tr w:rsidR="001C58B9" w:rsidRPr="001C58B9" w14:paraId="4429C32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EE02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9CAE7" w14:textId="5187CDC7" w:rsidR="001C58B9" w:rsidRPr="001C58B9" w:rsidRDefault="0034373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926,5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кв.м</w:t>
            </w:r>
            <w:proofErr w:type="spellEnd"/>
          </w:p>
        </w:tc>
      </w:tr>
      <w:tr w:rsidR="001C58B9" w:rsidRPr="001C58B9" w14:paraId="0E255654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FA03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Корисна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площа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кв. м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1E399" w14:textId="61EE219C" w:rsidR="001C58B9" w:rsidRPr="00EE3A7A" w:rsidRDefault="0034373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926,5</w:t>
            </w:r>
            <w:r w:rsidR="0037229D" w:rsidRPr="00F429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37229D" w:rsidRPr="00F429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кв.м</w:t>
            </w:r>
            <w:proofErr w:type="spellEnd"/>
          </w:p>
        </w:tc>
      </w:tr>
      <w:tr w:rsidR="001C58B9" w:rsidRPr="001C58B9" w14:paraId="3154982D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D7DCD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Характеристика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FFE8A" w14:textId="3A4BFFE6" w:rsidR="00343735" w:rsidRPr="00647235" w:rsidRDefault="005971E0" w:rsidP="00597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комплекс будівель та споруд  у складі: </w:t>
            </w:r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будівля лікарні, </w:t>
            </w:r>
            <w:r w:rsidR="00F33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ганок, </w:t>
            </w:r>
            <w:proofErr w:type="spellStart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ганок</w:t>
            </w:r>
            <w:proofErr w:type="spellEnd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літ. «А», харчоблок, ганок, літ. «В»,  прибудова, літ. «В1», котельня, літ. «Г», пральня, ганок, літ. «Г1», </w:t>
            </w:r>
            <w:proofErr w:type="spellStart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склад-автогараж</w:t>
            </w:r>
            <w:proofErr w:type="spellEnd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 літ. «Д», баня, літ. «Е»,  сарай, літ. «Ж», по</w:t>
            </w:r>
            <w:r w:rsidR="00F33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гріб</w:t>
            </w:r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літ. «З», «К», убиральня (тимчасова будівля), літер. «Л», за адресою: Вінницька область, Вінницький район, с. </w:t>
            </w:r>
            <w:proofErr w:type="spellStart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Дашківці</w:t>
            </w:r>
            <w:proofErr w:type="spellEnd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вул. Центральна, 1 а, загальною площею 926,5 </w:t>
            </w:r>
            <w:proofErr w:type="spellStart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 w:rsidR="008A6940" w:rsidRPr="006472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6472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роки забудови 1965-1990. Будівля лікарні – фундамент бутовий, стіни черепашник, перекриття дерев’яне, покрівля шифер. Інші приміщення - фундамент бутовий, стіни цегла, перекриття дерев’яне, покрівля шифер. Погріб – котлован, стіни бутові, перекриття залізобетон.</w:t>
            </w:r>
          </w:p>
        </w:tc>
      </w:tr>
      <w:tr w:rsidR="001C58B9" w:rsidRPr="001C58B9" w14:paraId="3DF1D7E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EB7FD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Інформація про те, що об’єктом оренди є пам’ятка культурної спадщини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51CE1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1C58B9" w:rsidRPr="001C58B9" w14:paraId="7B2C5A7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39B33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Інформація про отримання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погодження органу охорони культурної спадщини на передачу об’єкта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59970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</w:tr>
      <w:tr w:rsidR="001C58B9" w:rsidRPr="001C58B9" w14:paraId="00E30A4C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6A273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Техн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ічний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сплату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комунальних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58B9" w:rsidRPr="001C58B9" w14:paraId="116F5744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EA41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A76E0" w14:textId="77777777" w:rsidR="001C58B9" w:rsidRPr="001C58B9" w:rsidRDefault="0034373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адовільний</w:t>
            </w:r>
          </w:p>
        </w:tc>
      </w:tr>
      <w:tr w:rsidR="001C58B9" w:rsidRPr="001C58B9" w14:paraId="6C6994B6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38C7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відкритих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постачальниками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FA27E" w14:textId="77777777" w:rsidR="00006C19" w:rsidRPr="00006C19" w:rsidRDefault="00F0741A" w:rsidP="00006C1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Орендар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gram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укладених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Балансоутримувачем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постачальниками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орендованого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майна (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об'єктом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нерухомості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прибудинкової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C19" w:rsidRPr="00006C19">
              <w:rPr>
                <w:rFonts w:ascii="Times New Roman" w:hAnsi="Times New Roman" w:cs="Times New Roman"/>
                <w:sz w:val="24"/>
                <w:szCs w:val="24"/>
              </w:rPr>
              <w:t>користуванн</w:t>
            </w:r>
            <w:proofErr w:type="spellEnd"/>
            <w:r w:rsidR="00006C19" w:rsidRPr="00006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я)</w:t>
            </w:r>
          </w:p>
        </w:tc>
      </w:tr>
      <w:tr w:rsidR="001C58B9" w:rsidRPr="001C58B9" w14:paraId="75F8CCF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AFB43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приєднаний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5F79A" w14:textId="198FFDA2" w:rsidR="001C58B9" w:rsidRPr="001C58B9" w:rsidRDefault="00F3317C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Є можливість під’єднання </w:t>
            </w:r>
          </w:p>
        </w:tc>
      </w:tr>
      <w:tr w:rsidR="001C58B9" w:rsidRPr="001C58B9" w14:paraId="071B951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C5A6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(кВт)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400B2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14:paraId="42CC8F7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45B7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Ступінь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потужності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електромережі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5CD9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C58B9" w:rsidRPr="001C58B9" w14:paraId="396BDEC7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7B26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2DBEE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60DD25F7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E3D4C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297FA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723E4E7D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4DE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Газифікація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29E0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258C6FE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602A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централізоване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зовнішніх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F9FA7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6D6C216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CFD02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Опалення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автономне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-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ічне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2E947" w14:textId="2FD29A20" w:rsidR="001C58B9" w:rsidRPr="009959D9" w:rsidRDefault="00F3317C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Ні </w:t>
            </w:r>
          </w:p>
        </w:tc>
      </w:tr>
      <w:tr w:rsidR="001C58B9" w:rsidRPr="001C58B9" w14:paraId="631F354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B749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Лічильник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тепло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4B9F8" w14:textId="77777777" w:rsidR="001C58B9" w:rsidRPr="001C58B9" w:rsidRDefault="00EE3A7A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Ні</w:t>
            </w:r>
          </w:p>
        </w:tc>
      </w:tr>
      <w:tr w:rsidR="001C58B9" w:rsidRPr="001C58B9" w14:paraId="29A5B656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B20D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Вентиляція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76EE2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31540005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0B9BD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25FDB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1D9DE63B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180C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телефонізація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63EA4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3128710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6384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телебачення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ADE22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0259A2AA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4051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Телекомунікації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Інтернет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4E388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251ADBA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2077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Ліфт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4FA16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09CBAE86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9A8A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Охоронна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8DD38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6C0111F8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303D9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Пожежна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сигналізація</w:t>
            </w:r>
            <w:proofErr w:type="spellEnd"/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78C60" w14:textId="77777777" w:rsidR="001C58B9" w:rsidRPr="001C58B9" w:rsidRDefault="000B3F85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</w:t>
            </w:r>
            <w:r w:rsidR="007860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</w:p>
        </w:tc>
      </w:tr>
      <w:tr w:rsidR="001C58B9" w:rsidRPr="001C58B9" w14:paraId="30B7D566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B41CC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додаткові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C58B9" w:rsidRPr="001C58B9" w14:paraId="7A1C9C0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27CE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Строк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F7448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рокі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</w:tr>
      <w:tr w:rsidR="001C58B9" w:rsidRPr="001C58B9" w14:paraId="5BD30D6A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9FF39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плата,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10958" w14:textId="77777777" w:rsidR="001C58B9" w:rsidRPr="0052607D" w:rsidRDefault="00337A0E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24912,00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-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  <w:p w14:paraId="7030546D" w14:textId="77777777" w:rsidR="0078609D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 гарантійного внеску </w:t>
            </w:r>
            <w:r w:rsidR="00337A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124336,30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14:paraId="0923C32D" w14:textId="77777777" w:rsidR="0078609D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Розмір реєстраційного внеску 6</w:t>
            </w:r>
            <w:r w:rsidR="00854E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0 грн.</w:t>
            </w:r>
          </w:p>
          <w:p w14:paraId="3C034647" w14:textId="77777777" w:rsidR="0078609D" w:rsidRPr="001C58B9" w:rsidRDefault="0078609D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Розмір мінімального кроку підвищення стартової орендної плати під час аукціону : 1 % стартової орендної плати – </w:t>
            </w:r>
            <w:r w:rsidR="00337A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249,12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</w:t>
            </w:r>
          </w:p>
          <w:p w14:paraId="64ABDCB8" w14:textId="77777777" w:rsidR="001C58B9" w:rsidRPr="001C58B9" w:rsidRDefault="00337A0E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12456,00</w:t>
            </w:r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грн.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-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ціни</w:t>
            </w:r>
            <w:proofErr w:type="spellEnd"/>
          </w:p>
          <w:p w14:paraId="303F7143" w14:textId="77777777" w:rsidR="001C58B9" w:rsidRDefault="00337A0E" w:rsidP="007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12456,00</w:t>
            </w:r>
            <w:r w:rsidR="00EE3A7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F6109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грн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8609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ПДВ – для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орендної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  <w:p w14:paraId="0CE8D8D5" w14:textId="77777777" w:rsidR="004A644D" w:rsidRPr="001C58B9" w:rsidRDefault="004A644D" w:rsidP="007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Кількіс</w:t>
            </w:r>
            <w:r w:rsidR="001A6E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ть кроків аукціону за методом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окрокового зниження стартової орендної плати – 2 кроки</w:t>
            </w:r>
          </w:p>
        </w:tc>
      </w:tr>
      <w:tr w:rsidR="001C58B9" w:rsidRPr="001C58B9" w14:paraId="06194C55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6718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Можливість передачі об’єкта в суборенду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E0F99" w14:textId="3BAF0C44" w:rsidR="00854E9C" w:rsidRPr="001C58B9" w:rsidRDefault="00854E9C" w:rsidP="0053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Орендар </w:t>
            </w:r>
            <w:r w:rsidR="00535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має прав</w:t>
            </w:r>
            <w:r w:rsidR="00535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передачу майна в суборен</w:t>
            </w:r>
            <w:r w:rsidR="00535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</w:t>
            </w:r>
            <w:bookmarkStart w:id="0" w:name="_GoBack"/>
            <w:bookmarkEnd w:id="0"/>
          </w:p>
        </w:tc>
      </w:tr>
      <w:tr w:rsidR="001C58B9" w:rsidRPr="001C58B9" w14:paraId="7592A02B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2140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ільове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використовувати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будь-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6038A" w14:textId="41E88BF7" w:rsidR="00C01F24" w:rsidRPr="00854E9C" w:rsidRDefault="00364106" w:rsidP="00C0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1D528A" w:rsidRPr="005E09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еабілітаці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="001D528A" w:rsidRPr="005E09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осіб,</w:t>
            </w:r>
            <w:r w:rsidR="001D528A" w:rsidRPr="005E09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13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постраждалих внаслідок</w:t>
            </w:r>
            <w:r w:rsidR="001D528A" w:rsidRPr="005E09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воєнних дій</w:t>
            </w:r>
          </w:p>
        </w:tc>
      </w:tr>
      <w:tr w:rsidR="001C58B9" w:rsidRPr="001C58B9" w14:paraId="153890A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7861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п. 29 Порядку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ED1C7" w14:textId="77777777" w:rsidR="001C58B9" w:rsidRDefault="007A015D" w:rsidP="00542407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42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Обмеження не поширюються, відповідно до </w:t>
            </w:r>
            <w:proofErr w:type="spellStart"/>
            <w:r w:rsidR="00542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абз</w:t>
            </w:r>
            <w:proofErr w:type="spellEnd"/>
            <w:r w:rsidR="00542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10 п. 29 Постанови КМУ </w:t>
            </w:r>
            <w:r w:rsidR="00542407"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Деякі</w:t>
            </w:r>
            <w:proofErr w:type="spellEnd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питання</w:t>
            </w:r>
            <w:proofErr w:type="spellEnd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оренди</w:t>
            </w:r>
            <w:proofErr w:type="spellEnd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державного та </w:t>
            </w:r>
            <w:proofErr w:type="spellStart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комунального</w:t>
            </w:r>
            <w:proofErr w:type="spellEnd"/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майна</w:t>
            </w:r>
            <w:r w:rsidR="00542407" w:rsidRPr="00160BBD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»</w:t>
            </w:r>
            <w:r w:rsidR="00542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03.06.</w:t>
            </w:r>
            <w:r w:rsidR="00542407"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E0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№ 483</w:t>
            </w:r>
          </w:p>
          <w:p w14:paraId="1642A174" w14:textId="77777777" w:rsidR="00542407" w:rsidRPr="007A015D" w:rsidRDefault="00542407" w:rsidP="005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58B9" w:rsidRPr="001C58B9" w14:paraId="7968EDB5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2CC6F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частини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майна, на яке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поширюються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обмеження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29 п. Порядку, з метою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супутніх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можуть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безпосередньо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самим закладами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98FC6" w14:textId="77777777" w:rsidR="00542407" w:rsidRDefault="00542407" w:rsidP="00542407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Обмеження не поширюються, відповідно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10 п. 29 Постанови КМУ </w:t>
            </w:r>
            <w:r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Деякі</w:t>
            </w:r>
            <w:proofErr w:type="spellEnd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питання</w:t>
            </w:r>
            <w:proofErr w:type="spellEnd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оренди</w:t>
            </w:r>
            <w:proofErr w:type="spellEnd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державного та </w:t>
            </w:r>
            <w:proofErr w:type="spellStart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>комунального</w:t>
            </w:r>
            <w:proofErr w:type="spellEnd"/>
            <w:r w:rsidRPr="00160BB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майна</w:t>
            </w:r>
            <w:r w:rsidRPr="00160BBD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03.06.</w:t>
            </w:r>
            <w:r w:rsidRPr="00160B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E0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№ 483</w:t>
            </w:r>
          </w:p>
          <w:p w14:paraId="5D4D636A" w14:textId="77777777" w:rsid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14:paraId="7CEBB418" w14:textId="77777777" w:rsidR="00542407" w:rsidRPr="00542407" w:rsidRDefault="00542407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58B9" w:rsidRPr="001C58B9" w14:paraId="23D5D2E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435A9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будь-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таких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переліку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 до Порядку).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затверджується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як одна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інформацію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рішення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див.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нижче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B6672" w14:textId="77777777"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</w:p>
        </w:tc>
      </w:tr>
      <w:tr w:rsidR="001C58B9" w:rsidRPr="001C58B9" w14:paraId="385BF34F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9615A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затвердження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умов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8ADAF" w14:textId="77777777" w:rsidR="001C58B9" w:rsidRPr="00185CFF" w:rsidRDefault="003027A6" w:rsidP="0019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Не має</w:t>
            </w:r>
          </w:p>
        </w:tc>
      </w:tr>
      <w:tr w:rsidR="00185CFF" w:rsidRPr="001C58B9" w14:paraId="43767C53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1E448" w14:textId="77777777" w:rsidR="00185CFF" w:rsidRPr="00185CFF" w:rsidRDefault="00185CFF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Додаткові умови оренди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EF7C0C" w14:textId="77777777" w:rsidR="00EB4BE1" w:rsidRDefault="00AE0AEB" w:rsidP="00EB4BE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rFonts w:eastAsia="Calibri"/>
                <w:lang w:val="uk-UA"/>
              </w:rPr>
              <w:t>Відсутні</w:t>
            </w:r>
          </w:p>
        </w:tc>
      </w:tr>
      <w:tr w:rsidR="001C58B9" w:rsidRPr="001C58B9" w14:paraId="636A4CC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C5D30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згода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передачу майна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суборенду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п.169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FB688" w14:textId="77777777"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7A01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має</w:t>
            </w:r>
            <w:proofErr w:type="spellEnd"/>
          </w:p>
        </w:tc>
      </w:tr>
      <w:tr w:rsidR="001C58B9" w:rsidRPr="001C58B9" w14:paraId="3C6B302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16D08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0787D" w14:textId="77777777"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отенційний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повинен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відповідати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вимогам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особи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визначеним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статтею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 Закону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України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«Про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державного та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майна».</w:t>
            </w:r>
          </w:p>
        </w:tc>
      </w:tr>
      <w:tr w:rsidR="001C58B9" w:rsidRPr="001C58B9" w14:paraId="720E9E0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3EA83" w14:textId="77777777" w:rsidR="001C58B9" w:rsidRPr="001C58B9" w:rsidRDefault="001C58B9" w:rsidP="0062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телефону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</w:t>
            </w:r>
            <w:r w:rsidR="006213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ознайомлення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заінтересованих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об'єктом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89E53" w14:textId="77777777" w:rsidR="001C58B9" w:rsidRPr="006213A5" w:rsidRDefault="001C58B9" w:rsidP="0015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(04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32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56-75-19</w:t>
            </w:r>
            <w:r w:rsidR="00AA4D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r w:rsidR="00EE3A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09</w:t>
            </w:r>
            <w:r w:rsidR="001553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74356485</w:t>
            </w:r>
          </w:p>
        </w:tc>
      </w:tr>
      <w:tr w:rsidR="001C58B9" w:rsidRPr="001C58B9" w14:paraId="68C9AAA3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093FC" w14:textId="77777777" w:rsidR="001C58B9" w:rsidRPr="001C58B9" w:rsidRDefault="001C58B9" w:rsidP="0062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адреса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</w:t>
            </w:r>
            <w:r w:rsidR="006213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одавця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ознайомлення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заінтересованих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об'єктом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9FBB2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bumab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yakushinecka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_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@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ukr</w:t>
            </w:r>
            <w:proofErr w:type="spellEnd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Pr="001C58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net</w:t>
            </w:r>
            <w:proofErr w:type="spellEnd"/>
          </w:p>
        </w:tc>
      </w:tr>
      <w:tr w:rsidR="001C58B9" w:rsidRPr="001C58B9" w14:paraId="01915204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41A4A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аукціон</w:t>
            </w:r>
          </w:p>
        </w:tc>
      </w:tr>
      <w:tr w:rsidR="001C58B9" w:rsidRPr="001C58B9" w14:paraId="1E25DF77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421B8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Дата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E6783" w14:textId="77777777" w:rsidR="001C58B9" w:rsidRPr="001C58B9" w:rsidRDefault="007A015D" w:rsidP="00AE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E0A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___________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EB4B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23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Час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встановлюється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торговою системою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вимог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Порядку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gram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1C58B9" w:rsidRPr="001C58B9" w14:paraId="6AE188E4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A87A9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Спосіб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33768" w14:textId="77777777"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укціон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передачу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</w:t>
            </w:r>
          </w:p>
        </w:tc>
      </w:tr>
      <w:tr w:rsidR="001C58B9" w:rsidRPr="001C58B9" w14:paraId="7FA56462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D7342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BA27C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відбувається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торговій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Прозорро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Продажі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через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авторизован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Орендодавець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організації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C58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E-TENDER</w:t>
            </w:r>
          </w:p>
        </w:tc>
      </w:tr>
      <w:tr w:rsidR="001C58B9" w:rsidRPr="001C58B9" w14:paraId="66DBDA5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8EEA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Кінцевий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строк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на участь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92C0D" w14:textId="77777777" w:rsidR="001C58B9" w:rsidRPr="001C58B9" w:rsidRDefault="007A015D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інцевий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строк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заяви на участь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аукціоні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встановлюється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електронною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торговою системою для кожного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проміжку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часу з 19-30 до 20-30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години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дня,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передує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дню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</w:tr>
      <w:tr w:rsidR="001C58B9" w:rsidRPr="001C58B9" w14:paraId="297EE678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34F56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75E06" w14:textId="77777777" w:rsidR="001C58B9" w:rsidRPr="001C58B9" w:rsidRDefault="00AE0AEB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дати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оприлюднення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оголошення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передачу майна в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ЕТС</w:t>
            </w:r>
          </w:p>
        </w:tc>
      </w:tr>
      <w:tr w:rsidR="001C58B9" w:rsidRPr="001C58B9" w14:paraId="2F4482EA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C5EB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повторного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на 50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відсотків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A5324" w14:textId="77777777" w:rsidR="001C58B9" w:rsidRPr="001C58B9" w:rsidRDefault="00AE0AEB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</w:p>
        </w:tc>
      </w:tr>
      <w:tr w:rsidR="001C58B9" w:rsidRPr="001C58B9" w14:paraId="33310FA9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F27FE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Період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прийому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E2512" w14:textId="77777777" w:rsidR="001C58B9" w:rsidRPr="001C58B9" w:rsidRDefault="00AE0AEB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календарних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днів</w:t>
            </w:r>
            <w:proofErr w:type="spellEnd"/>
          </w:p>
        </w:tc>
      </w:tr>
      <w:tr w:rsidR="001C58B9" w:rsidRPr="001C58B9" w14:paraId="23C5680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2A45A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мінімального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підвищення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8085B" w14:textId="77777777" w:rsidR="001C58B9" w:rsidRPr="001C58B9" w:rsidRDefault="004761E5" w:rsidP="008B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249,12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грн. (1 % стартової орендної плати)</w:t>
            </w:r>
          </w:p>
        </w:tc>
      </w:tr>
      <w:tr w:rsidR="001C58B9" w:rsidRPr="001C58B9" w14:paraId="3BF30C9C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557C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кроків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аукціону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методом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покрокового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зниження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стартової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подальшого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цінових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пропозицій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5F2DF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C58B9" w:rsidRPr="001C58B9" w14:paraId="70FA4931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78DF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гарантійного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E4001" w14:textId="77777777" w:rsidR="001C58B9" w:rsidRPr="001C58B9" w:rsidRDefault="004761E5" w:rsidP="0030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124336,30</w:t>
            </w:r>
            <w:r w:rsidR="003027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грн.</w:t>
            </w:r>
          </w:p>
        </w:tc>
      </w:tr>
      <w:tr w:rsidR="001C58B9" w:rsidRPr="001C58B9" w14:paraId="73E074B0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6CD0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Розмі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грн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4FCBB" w14:textId="77777777" w:rsidR="001C58B9" w:rsidRPr="001C58B9" w:rsidRDefault="001C58B9" w:rsidP="00EB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EB4B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 грн.</w:t>
            </w:r>
          </w:p>
        </w:tc>
      </w:tr>
      <w:tr w:rsidR="001C58B9" w:rsidRPr="001C58B9" w14:paraId="50096550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96D3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  <w:p w14:paraId="0A0F9267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702E78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розрахунків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операторів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ЕМ для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гарантійного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веб-сайта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зазначені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таких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https://prozorro.sale/info/elektronni-majdanchiki-ets-prozorroprodazhi-cbd2.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Оператор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здійснює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перерахування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реєстраційного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казначейські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такими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реквізитами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національній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валюті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Одержувач: </w:t>
            </w:r>
          </w:p>
          <w:p w14:paraId="74B37C2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ТГ</w:t>
            </w:r>
          </w:p>
          <w:p w14:paraId="24AE8D61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ГУК 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Він.обл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./с.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Якушинці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/21082400</w:t>
            </w:r>
          </w:p>
          <w:p w14:paraId="5772987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37979858</w:t>
            </w:r>
          </w:p>
          <w:p w14:paraId="6250832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Казначейство України (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ел.адм.подат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</w:p>
          <w:p w14:paraId="45C401D3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 688999980314030593000002842</w:t>
            </w:r>
          </w:p>
          <w:p w14:paraId="0B86DE43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1C58B9" w:rsidRPr="001C58B9" w14:paraId="0F90BAB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09804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Єдине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веб-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іністратора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посилання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алфавітному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порядку на веб-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сторінки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операторів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мають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використовувати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електронний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майданчик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і з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якими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адміністратор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уклав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відповідний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договір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47EC9" w14:textId="77777777" w:rsidR="001C58B9" w:rsidRPr="001C58B9" w:rsidRDefault="005352D0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1C58B9" w:rsidRPr="001C58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uk-UA" w:eastAsia="ru-RU"/>
                </w:rPr>
                <w:t>https://prozorro.sale/info/elektronni-majdanchiki-ets-prozorroprodazhi-cbd2</w:t>
              </w:r>
            </w:hyperlink>
          </w:p>
        </w:tc>
      </w:tr>
      <w:tr w:rsidR="001C58B9" w:rsidRPr="001C58B9" w14:paraId="230B9ABF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8B6B5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договору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6139F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Додається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оголошення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 передачу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нерухомого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оренду</w:t>
            </w:r>
            <w:proofErr w:type="spellEnd"/>
          </w:p>
        </w:tc>
      </w:tr>
      <w:tr w:rsidR="001C58B9" w:rsidRPr="001C58B9" w14:paraId="1A18B6B2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C5F17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Інша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додаткова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</w:p>
        </w:tc>
      </w:tr>
      <w:tr w:rsidR="001C58B9" w:rsidRPr="001C58B9" w14:paraId="2243E546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58D20" w14:textId="77777777" w:rsidR="001C58B9" w:rsidRPr="001C58B9" w:rsidRDefault="001C58B9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Наявність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згоди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здійснення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поточного та /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капітального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ремонту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орендованого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майна </w:t>
            </w:r>
            <w:proofErr w:type="spellStart"/>
            <w:proofErr w:type="gram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ід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додаткової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умови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конкретних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видів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ремонтних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робіт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реконструкції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реставрації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об’єкта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3E2E2" w14:textId="77777777" w:rsidR="001C58B9" w:rsidRPr="001C58B9" w:rsidRDefault="004A6BCB" w:rsidP="001C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окремим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зверненням</w:t>
            </w:r>
            <w:proofErr w:type="spellEnd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C58B9"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орендаря</w:t>
            </w:r>
            <w:proofErr w:type="spellEnd"/>
          </w:p>
        </w:tc>
      </w:tr>
      <w:tr w:rsidR="001C58B9" w:rsidRPr="001C58B9" w14:paraId="49D907E3" w14:textId="77777777" w:rsidTr="001C58B9">
        <w:trPr>
          <w:trHeight w:val="315"/>
          <w:jc w:val="center"/>
        </w:trPr>
        <w:tc>
          <w:tcPr>
            <w:tcW w:w="103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F7ADC" w14:textId="77777777" w:rsidR="001C58B9" w:rsidRPr="001C58B9" w:rsidRDefault="001C58B9" w:rsidP="001C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Інформація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</w:t>
            </w:r>
            <w:proofErr w:type="gram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об'єкт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оренди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міститься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Переліку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першого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типу, в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обсязі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визначеному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пунктом 26 Порядку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міститься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посиланням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1C58B9" w:rsidRPr="001C58B9" w14:paraId="44B0481E" w14:textId="77777777" w:rsidTr="001C58B9">
        <w:trPr>
          <w:trHeight w:val="315"/>
          <w:jc w:val="center"/>
        </w:trPr>
        <w:tc>
          <w:tcPr>
            <w:tcW w:w="3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FBAFB" w14:textId="77777777" w:rsidR="001C58B9" w:rsidRPr="001C58B9" w:rsidRDefault="001C58B9" w:rsidP="001C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Перелік документів: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500A1" w14:textId="77777777"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участі в електронному аукціоні потенційний орендар подає в ЕТС заяву на участь в аукціоні, вимоги до якої встановлюються адміністратором ЕТС, в електронній формі. До заяви додаються такі документи:</w:t>
            </w:r>
          </w:p>
          <w:p w14:paraId="4E960B56" w14:textId="77777777"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для потенційних орендарів - фізичних осіб - громадян України - копія паспорта громадянина України;</w:t>
            </w:r>
          </w:p>
          <w:p w14:paraId="6D3DBCD4" w14:textId="77777777"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для потенційних орендарів - іноземних громадян та осіб без громадянства - копія документа, що посвідчує особу;</w:t>
            </w:r>
          </w:p>
          <w:p w14:paraId="74820201" w14:textId="77777777"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 для потенційних орендарів - юридичних осіб:</w:t>
            </w:r>
          </w:p>
          <w:p w14:paraId="3A93DD45" w14:textId="77777777"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      </w:r>
          </w:p>
          <w:p w14:paraId="559C721D" w14:textId="77777777"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14:paraId="6DD29867" w14:textId="77777777" w:rsidR="001C58B9" w:rsidRPr="001C58B9" w:rsidRDefault="001C58B9" w:rsidP="001C58B9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інформація про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власника. Якщо особа не має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власника, зазначається інформація про відсутність кінцевого </w:t>
            </w:r>
            <w:proofErr w:type="spellStart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бенефіціарного</w:t>
            </w:r>
            <w:proofErr w:type="spellEnd"/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власника і про причину його відсутності;</w:t>
            </w:r>
          </w:p>
          <w:p w14:paraId="432D8767" w14:textId="77777777" w:rsidR="001C58B9" w:rsidRPr="001C58B9" w:rsidRDefault="001C58B9" w:rsidP="001A6833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4) документ, що підтверджує сплату реєстраційного внеску, а також документ, що підтверджує сплату гарантійного внеску на рахунок оператора електронного майданчика, через який подається заява на участь у аукціоні. </w:t>
            </w:r>
          </w:p>
        </w:tc>
      </w:tr>
    </w:tbl>
    <w:p w14:paraId="39CB8E9A" w14:textId="77777777" w:rsidR="003027A6" w:rsidRDefault="003027A6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12A6C68" w14:textId="77777777" w:rsidR="00AA4D12" w:rsidRDefault="004A6BCB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7A015D"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ачальник відділу житлового-комунального </w:t>
      </w:r>
    </w:p>
    <w:p w14:paraId="638DB00A" w14:textId="77777777" w:rsidR="00AA4D12" w:rsidRDefault="007A015D" w:rsidP="007A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господарства, будівництва та земельних відносин </w:t>
      </w:r>
    </w:p>
    <w:p w14:paraId="4DA75CCE" w14:textId="77777777" w:rsidR="007A015D" w:rsidRPr="00942CBF" w:rsidRDefault="007A015D" w:rsidP="00AA4D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Якушинецької</w:t>
      </w:r>
      <w:proofErr w:type="spellEnd"/>
      <w:r w:rsidRPr="00C63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</w:t>
      </w:r>
      <w:r w:rsidR="00AA4D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</w:t>
      </w:r>
      <w:r w:rsidR="00D007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  <w:r w:rsidR="004A6B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Віталій КОСТЮК</w:t>
      </w:r>
    </w:p>
    <w:sectPr w:rsidR="007A015D" w:rsidRPr="00942CBF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ED6"/>
    <w:multiLevelType w:val="hybridMultilevel"/>
    <w:tmpl w:val="25D48102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B52EA"/>
    <w:multiLevelType w:val="hybridMultilevel"/>
    <w:tmpl w:val="D750A052"/>
    <w:lvl w:ilvl="0" w:tplc="AA6C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08A"/>
    <w:multiLevelType w:val="multilevel"/>
    <w:tmpl w:val="3FEEF4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2175E2A"/>
    <w:multiLevelType w:val="hybridMultilevel"/>
    <w:tmpl w:val="BBF061DC"/>
    <w:lvl w:ilvl="0" w:tplc="02FA87C2">
      <w:start w:val="1"/>
      <w:numFmt w:val="bullet"/>
      <w:lvlText w:val="-"/>
      <w:lvlJc w:val="left"/>
      <w:pPr>
        <w:ind w:left="9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>
    <w:nsid w:val="38A26DC8"/>
    <w:multiLevelType w:val="hybridMultilevel"/>
    <w:tmpl w:val="D32CFF8C"/>
    <w:lvl w:ilvl="0" w:tplc="55169E4E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2785CC8"/>
    <w:multiLevelType w:val="hybridMultilevel"/>
    <w:tmpl w:val="37DC6958"/>
    <w:lvl w:ilvl="0" w:tplc="B66C0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A232E"/>
    <w:multiLevelType w:val="hybridMultilevel"/>
    <w:tmpl w:val="BEA8DD76"/>
    <w:lvl w:ilvl="0" w:tplc="9E64EF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06C19"/>
    <w:rsid w:val="00024A60"/>
    <w:rsid w:val="000253DC"/>
    <w:rsid w:val="00082B42"/>
    <w:rsid w:val="00092365"/>
    <w:rsid w:val="000A481C"/>
    <w:rsid w:val="000A5756"/>
    <w:rsid w:val="000B3B93"/>
    <w:rsid w:val="000B3F85"/>
    <w:rsid w:val="000B4AAC"/>
    <w:rsid w:val="000D555B"/>
    <w:rsid w:val="000E0C4D"/>
    <w:rsid w:val="000E4C19"/>
    <w:rsid w:val="000E7B93"/>
    <w:rsid w:val="000F598D"/>
    <w:rsid w:val="00103F44"/>
    <w:rsid w:val="001126F3"/>
    <w:rsid w:val="00126F51"/>
    <w:rsid w:val="00145D91"/>
    <w:rsid w:val="00145EE0"/>
    <w:rsid w:val="00152E2F"/>
    <w:rsid w:val="00155312"/>
    <w:rsid w:val="00157EDE"/>
    <w:rsid w:val="00160BBD"/>
    <w:rsid w:val="001752A1"/>
    <w:rsid w:val="0017690D"/>
    <w:rsid w:val="0018062C"/>
    <w:rsid w:val="00185CFF"/>
    <w:rsid w:val="00186757"/>
    <w:rsid w:val="001942B1"/>
    <w:rsid w:val="001A6833"/>
    <w:rsid w:val="001A6E28"/>
    <w:rsid w:val="001C0F73"/>
    <w:rsid w:val="001C14FF"/>
    <w:rsid w:val="001C58B9"/>
    <w:rsid w:val="001D40CF"/>
    <w:rsid w:val="001D528A"/>
    <w:rsid w:val="001F2005"/>
    <w:rsid w:val="00213D48"/>
    <w:rsid w:val="00220888"/>
    <w:rsid w:val="002214EA"/>
    <w:rsid w:val="00233635"/>
    <w:rsid w:val="00243E66"/>
    <w:rsid w:val="00252E48"/>
    <w:rsid w:val="002572A3"/>
    <w:rsid w:val="00267D8A"/>
    <w:rsid w:val="0028751E"/>
    <w:rsid w:val="00295A72"/>
    <w:rsid w:val="002A6156"/>
    <w:rsid w:val="002B0F90"/>
    <w:rsid w:val="00300E36"/>
    <w:rsid w:val="003027A6"/>
    <w:rsid w:val="00302B37"/>
    <w:rsid w:val="00314B46"/>
    <w:rsid w:val="00337A0E"/>
    <w:rsid w:val="00343735"/>
    <w:rsid w:val="00343B90"/>
    <w:rsid w:val="00345E8E"/>
    <w:rsid w:val="003519F1"/>
    <w:rsid w:val="00364106"/>
    <w:rsid w:val="0037229D"/>
    <w:rsid w:val="003812D9"/>
    <w:rsid w:val="0039209A"/>
    <w:rsid w:val="003D2CD3"/>
    <w:rsid w:val="003E0C50"/>
    <w:rsid w:val="004034B3"/>
    <w:rsid w:val="0040628C"/>
    <w:rsid w:val="00431773"/>
    <w:rsid w:val="00433CA8"/>
    <w:rsid w:val="00440EE6"/>
    <w:rsid w:val="00462F04"/>
    <w:rsid w:val="004761E5"/>
    <w:rsid w:val="00490009"/>
    <w:rsid w:val="004902F0"/>
    <w:rsid w:val="0049485B"/>
    <w:rsid w:val="0049494F"/>
    <w:rsid w:val="004A2081"/>
    <w:rsid w:val="004A5B5C"/>
    <w:rsid w:val="004A644D"/>
    <w:rsid w:val="004A6BCB"/>
    <w:rsid w:val="004B3E64"/>
    <w:rsid w:val="004B679D"/>
    <w:rsid w:val="004C4034"/>
    <w:rsid w:val="004D7086"/>
    <w:rsid w:val="004D7AC4"/>
    <w:rsid w:val="004E06D6"/>
    <w:rsid w:val="004E17E6"/>
    <w:rsid w:val="004F71F9"/>
    <w:rsid w:val="004F78C7"/>
    <w:rsid w:val="00504227"/>
    <w:rsid w:val="00521668"/>
    <w:rsid w:val="0052607D"/>
    <w:rsid w:val="005270EE"/>
    <w:rsid w:val="00527A56"/>
    <w:rsid w:val="00530F53"/>
    <w:rsid w:val="005352D0"/>
    <w:rsid w:val="00540DE2"/>
    <w:rsid w:val="00542407"/>
    <w:rsid w:val="005436DB"/>
    <w:rsid w:val="005514A8"/>
    <w:rsid w:val="00571CA5"/>
    <w:rsid w:val="00583D90"/>
    <w:rsid w:val="005971E0"/>
    <w:rsid w:val="005A3112"/>
    <w:rsid w:val="005A4937"/>
    <w:rsid w:val="005B34EE"/>
    <w:rsid w:val="005C640F"/>
    <w:rsid w:val="005C7807"/>
    <w:rsid w:val="005D0DEE"/>
    <w:rsid w:val="005D107A"/>
    <w:rsid w:val="005D5D53"/>
    <w:rsid w:val="005E09B7"/>
    <w:rsid w:val="005F0B16"/>
    <w:rsid w:val="005F227A"/>
    <w:rsid w:val="005F7190"/>
    <w:rsid w:val="006213A5"/>
    <w:rsid w:val="006228A0"/>
    <w:rsid w:val="0064123C"/>
    <w:rsid w:val="00647235"/>
    <w:rsid w:val="006710E0"/>
    <w:rsid w:val="0068133B"/>
    <w:rsid w:val="00683E14"/>
    <w:rsid w:val="00691297"/>
    <w:rsid w:val="00693CF7"/>
    <w:rsid w:val="006B43B2"/>
    <w:rsid w:val="00703947"/>
    <w:rsid w:val="0071262A"/>
    <w:rsid w:val="0072066E"/>
    <w:rsid w:val="00722DD3"/>
    <w:rsid w:val="007333C2"/>
    <w:rsid w:val="00762917"/>
    <w:rsid w:val="007773C4"/>
    <w:rsid w:val="00777AE0"/>
    <w:rsid w:val="007839F0"/>
    <w:rsid w:val="0078609D"/>
    <w:rsid w:val="007975E0"/>
    <w:rsid w:val="007A015D"/>
    <w:rsid w:val="007C6E50"/>
    <w:rsid w:val="007E07AA"/>
    <w:rsid w:val="008042C1"/>
    <w:rsid w:val="00807C56"/>
    <w:rsid w:val="00812361"/>
    <w:rsid w:val="00812671"/>
    <w:rsid w:val="008133C3"/>
    <w:rsid w:val="00851C2C"/>
    <w:rsid w:val="00854E9C"/>
    <w:rsid w:val="00854FE5"/>
    <w:rsid w:val="008563CA"/>
    <w:rsid w:val="00864122"/>
    <w:rsid w:val="008775CF"/>
    <w:rsid w:val="008A136A"/>
    <w:rsid w:val="008A6940"/>
    <w:rsid w:val="008B120B"/>
    <w:rsid w:val="008B3C58"/>
    <w:rsid w:val="008B6E67"/>
    <w:rsid w:val="008C01F6"/>
    <w:rsid w:val="008E2B13"/>
    <w:rsid w:val="008E61CC"/>
    <w:rsid w:val="008F4C69"/>
    <w:rsid w:val="008F61D1"/>
    <w:rsid w:val="00901460"/>
    <w:rsid w:val="00904CB7"/>
    <w:rsid w:val="00907A56"/>
    <w:rsid w:val="009103A5"/>
    <w:rsid w:val="00934B74"/>
    <w:rsid w:val="00942CBF"/>
    <w:rsid w:val="009959D9"/>
    <w:rsid w:val="009A28E2"/>
    <w:rsid w:val="009A7AAF"/>
    <w:rsid w:val="009C1B40"/>
    <w:rsid w:val="009D7991"/>
    <w:rsid w:val="009F78B3"/>
    <w:rsid w:val="00A046EB"/>
    <w:rsid w:val="00A37EDC"/>
    <w:rsid w:val="00A41271"/>
    <w:rsid w:val="00A52326"/>
    <w:rsid w:val="00A96DFB"/>
    <w:rsid w:val="00AA4D12"/>
    <w:rsid w:val="00AC4298"/>
    <w:rsid w:val="00AD4ED7"/>
    <w:rsid w:val="00AE0AEB"/>
    <w:rsid w:val="00AE7FAC"/>
    <w:rsid w:val="00AF5A9B"/>
    <w:rsid w:val="00B005CD"/>
    <w:rsid w:val="00B07EC6"/>
    <w:rsid w:val="00B152EC"/>
    <w:rsid w:val="00B21C1E"/>
    <w:rsid w:val="00B41287"/>
    <w:rsid w:val="00B66FC0"/>
    <w:rsid w:val="00B82636"/>
    <w:rsid w:val="00B97E71"/>
    <w:rsid w:val="00BD004A"/>
    <w:rsid w:val="00BD3AB7"/>
    <w:rsid w:val="00BD67A0"/>
    <w:rsid w:val="00BD71B4"/>
    <w:rsid w:val="00BD74F9"/>
    <w:rsid w:val="00BF3CBC"/>
    <w:rsid w:val="00C01F24"/>
    <w:rsid w:val="00C03DAA"/>
    <w:rsid w:val="00C3170C"/>
    <w:rsid w:val="00C5516F"/>
    <w:rsid w:val="00C63E84"/>
    <w:rsid w:val="00C64108"/>
    <w:rsid w:val="00C760A7"/>
    <w:rsid w:val="00C77001"/>
    <w:rsid w:val="00C80A53"/>
    <w:rsid w:val="00C81DF9"/>
    <w:rsid w:val="00C8492A"/>
    <w:rsid w:val="00C96604"/>
    <w:rsid w:val="00CA0B3E"/>
    <w:rsid w:val="00CB413C"/>
    <w:rsid w:val="00CF160A"/>
    <w:rsid w:val="00D0075B"/>
    <w:rsid w:val="00D26474"/>
    <w:rsid w:val="00D564DD"/>
    <w:rsid w:val="00D80DCD"/>
    <w:rsid w:val="00D8605D"/>
    <w:rsid w:val="00D860A1"/>
    <w:rsid w:val="00D8646E"/>
    <w:rsid w:val="00D871BA"/>
    <w:rsid w:val="00DA0041"/>
    <w:rsid w:val="00DA0936"/>
    <w:rsid w:val="00DA3939"/>
    <w:rsid w:val="00DB6735"/>
    <w:rsid w:val="00DC2EDC"/>
    <w:rsid w:val="00DC3AC1"/>
    <w:rsid w:val="00DD1C20"/>
    <w:rsid w:val="00DF7CFE"/>
    <w:rsid w:val="00E03752"/>
    <w:rsid w:val="00E056E0"/>
    <w:rsid w:val="00E06235"/>
    <w:rsid w:val="00E11632"/>
    <w:rsid w:val="00E12A67"/>
    <w:rsid w:val="00E15533"/>
    <w:rsid w:val="00E24621"/>
    <w:rsid w:val="00E5235B"/>
    <w:rsid w:val="00E67A13"/>
    <w:rsid w:val="00E67EB3"/>
    <w:rsid w:val="00E70DB2"/>
    <w:rsid w:val="00E77842"/>
    <w:rsid w:val="00E84EB9"/>
    <w:rsid w:val="00E97046"/>
    <w:rsid w:val="00EA1B59"/>
    <w:rsid w:val="00EA1EC8"/>
    <w:rsid w:val="00EB104F"/>
    <w:rsid w:val="00EB4BE1"/>
    <w:rsid w:val="00EB645B"/>
    <w:rsid w:val="00EE3A7A"/>
    <w:rsid w:val="00F04E01"/>
    <w:rsid w:val="00F0741A"/>
    <w:rsid w:val="00F0795A"/>
    <w:rsid w:val="00F17C7B"/>
    <w:rsid w:val="00F27BB6"/>
    <w:rsid w:val="00F3317C"/>
    <w:rsid w:val="00F35279"/>
    <w:rsid w:val="00F4292D"/>
    <w:rsid w:val="00F61093"/>
    <w:rsid w:val="00F817A6"/>
    <w:rsid w:val="00F9115D"/>
    <w:rsid w:val="00FC3F70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0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wcm96b3Jyby5zYWxlL2luZm8vZWxla3Ryb25uaS1tYWpkYW5jaGlraS1ldHMtcHJvem9ycm9wcm9kYXpoaS1jYmQ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F050-8712-4414-A4ED-888C8735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12457</Words>
  <Characters>7101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Користувач</cp:lastModifiedBy>
  <cp:revision>3</cp:revision>
  <cp:lastPrinted>2023-05-09T06:53:00Z</cp:lastPrinted>
  <dcterms:created xsi:type="dcterms:W3CDTF">2023-05-09T05:27:00Z</dcterms:created>
  <dcterms:modified xsi:type="dcterms:W3CDTF">2023-05-09T06:54:00Z</dcterms:modified>
</cp:coreProperties>
</file>