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AAB" w:rsidRPr="009965AC" w:rsidRDefault="00986AAB" w:rsidP="00986AAB">
      <w:pPr>
        <w:tabs>
          <w:tab w:val="left" w:pos="3990"/>
        </w:tabs>
        <w:jc w:val="center"/>
        <w:rPr>
          <w:sz w:val="28"/>
          <w:szCs w:val="28"/>
          <w:lang w:val="ru-RU"/>
        </w:rPr>
      </w:pPr>
      <w:r w:rsidRPr="009965AC">
        <w:rPr>
          <w:noProof/>
          <w:sz w:val="28"/>
          <w:szCs w:val="28"/>
          <w:lang w:val="ru-RU"/>
        </w:rPr>
        <w:drawing>
          <wp:inline distT="0" distB="0" distL="0" distR="0" wp14:anchorId="46A12DCE" wp14:editId="30670038">
            <wp:extent cx="400050" cy="6000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AAB" w:rsidRPr="009965AC" w:rsidRDefault="00986AAB" w:rsidP="00986AAB">
      <w:pPr>
        <w:jc w:val="center"/>
        <w:rPr>
          <w:b/>
          <w:caps/>
          <w:sz w:val="28"/>
          <w:szCs w:val="28"/>
          <w:lang w:val="ru-RU"/>
        </w:rPr>
      </w:pPr>
      <w:r w:rsidRPr="009965AC">
        <w:rPr>
          <w:b/>
          <w:caps/>
          <w:sz w:val="28"/>
          <w:szCs w:val="28"/>
          <w:lang w:val="ru-RU"/>
        </w:rPr>
        <w:t>Україна</w:t>
      </w:r>
    </w:p>
    <w:p w:rsidR="00986AAB" w:rsidRPr="009965AC" w:rsidRDefault="00986AAB" w:rsidP="00986AAB">
      <w:pPr>
        <w:jc w:val="center"/>
        <w:rPr>
          <w:b/>
          <w:sz w:val="28"/>
          <w:szCs w:val="28"/>
          <w:lang w:val="ru-RU"/>
        </w:rPr>
      </w:pPr>
      <w:proofErr w:type="spellStart"/>
      <w:r w:rsidRPr="009965AC">
        <w:rPr>
          <w:b/>
          <w:caps/>
          <w:sz w:val="28"/>
          <w:szCs w:val="28"/>
          <w:lang w:val="ru-RU"/>
        </w:rPr>
        <w:t>Я</w:t>
      </w:r>
      <w:r w:rsidRPr="009965AC">
        <w:rPr>
          <w:b/>
          <w:sz w:val="28"/>
          <w:szCs w:val="28"/>
          <w:lang w:val="ru-RU"/>
        </w:rPr>
        <w:t>кушинецька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 w:rsidRPr="009965AC">
        <w:rPr>
          <w:b/>
          <w:sz w:val="28"/>
          <w:szCs w:val="28"/>
          <w:lang w:val="ru-RU"/>
        </w:rPr>
        <w:t>сільська</w:t>
      </w:r>
      <w:proofErr w:type="spellEnd"/>
      <w:r w:rsidRPr="009965AC">
        <w:rPr>
          <w:b/>
          <w:sz w:val="28"/>
          <w:szCs w:val="28"/>
          <w:lang w:val="ru-RU"/>
        </w:rPr>
        <w:t xml:space="preserve"> рада</w:t>
      </w:r>
    </w:p>
    <w:p w:rsidR="00986AAB" w:rsidRPr="009965AC" w:rsidRDefault="00986AAB" w:rsidP="00986AAB">
      <w:pPr>
        <w:jc w:val="center"/>
        <w:rPr>
          <w:b/>
          <w:sz w:val="28"/>
          <w:szCs w:val="28"/>
          <w:lang w:val="ru-RU"/>
        </w:rPr>
      </w:pPr>
      <w:proofErr w:type="spellStart"/>
      <w:r w:rsidRPr="009965AC">
        <w:rPr>
          <w:b/>
          <w:sz w:val="28"/>
          <w:szCs w:val="28"/>
          <w:lang w:val="ru-RU"/>
        </w:rPr>
        <w:t>Вінницького</w:t>
      </w:r>
      <w:proofErr w:type="spellEnd"/>
      <w:r w:rsidRPr="009965AC">
        <w:rPr>
          <w:b/>
          <w:sz w:val="28"/>
          <w:szCs w:val="28"/>
          <w:lang w:val="ru-RU"/>
        </w:rPr>
        <w:t xml:space="preserve"> району</w:t>
      </w:r>
      <w:proofErr w:type="gramStart"/>
      <w:r>
        <w:rPr>
          <w:b/>
          <w:sz w:val="28"/>
          <w:szCs w:val="28"/>
          <w:lang w:val="ru-RU"/>
        </w:rPr>
        <w:t xml:space="preserve"> </w:t>
      </w:r>
      <w:proofErr w:type="spellStart"/>
      <w:r w:rsidRPr="009965AC">
        <w:rPr>
          <w:b/>
          <w:sz w:val="28"/>
          <w:szCs w:val="28"/>
          <w:lang w:val="ru-RU"/>
        </w:rPr>
        <w:t>В</w:t>
      </w:r>
      <w:proofErr w:type="gramEnd"/>
      <w:r w:rsidRPr="009965AC">
        <w:rPr>
          <w:b/>
          <w:sz w:val="28"/>
          <w:szCs w:val="28"/>
          <w:lang w:val="ru-RU"/>
        </w:rPr>
        <w:t>інницької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 w:rsidRPr="009965AC">
        <w:rPr>
          <w:b/>
          <w:sz w:val="28"/>
          <w:szCs w:val="28"/>
          <w:lang w:val="ru-RU"/>
        </w:rPr>
        <w:t>області</w:t>
      </w:r>
      <w:proofErr w:type="spellEnd"/>
    </w:p>
    <w:p w:rsidR="00986AAB" w:rsidRPr="009965AC" w:rsidRDefault="00986AAB" w:rsidP="00986AAB">
      <w:pPr>
        <w:jc w:val="center"/>
        <w:rPr>
          <w:b/>
          <w:sz w:val="28"/>
          <w:szCs w:val="28"/>
          <w:lang w:val="ru-RU"/>
        </w:rPr>
      </w:pPr>
      <w:r w:rsidRPr="009965AC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029A6" wp14:editId="21CAC62F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86AAB" w:rsidRPr="009965AC" w:rsidRDefault="00986AAB" w:rsidP="00986AAB">
      <w:pPr>
        <w:jc w:val="center"/>
        <w:rPr>
          <w:sz w:val="28"/>
          <w:szCs w:val="28"/>
          <w:lang w:eastAsia="uk-UA"/>
        </w:rPr>
      </w:pPr>
    </w:p>
    <w:p w:rsidR="00986AAB" w:rsidRPr="009965AC" w:rsidRDefault="00986AAB" w:rsidP="00986AAB">
      <w:pPr>
        <w:jc w:val="center"/>
        <w:rPr>
          <w:b/>
          <w:bCs/>
          <w:sz w:val="28"/>
          <w:szCs w:val="28"/>
          <w:lang w:eastAsia="uk-UA"/>
        </w:rPr>
      </w:pPr>
      <w:proofErr w:type="gramStart"/>
      <w:r w:rsidRPr="009965AC">
        <w:rPr>
          <w:b/>
          <w:bCs/>
          <w:sz w:val="28"/>
          <w:szCs w:val="28"/>
          <w:lang w:val="ru-RU" w:eastAsia="uk-UA"/>
        </w:rPr>
        <w:t>Р</w:t>
      </w:r>
      <w:proofErr w:type="gramEnd"/>
      <w:r w:rsidRPr="009965AC">
        <w:rPr>
          <w:b/>
          <w:bCs/>
          <w:sz w:val="28"/>
          <w:szCs w:val="28"/>
          <w:lang w:val="ru-RU" w:eastAsia="uk-UA"/>
        </w:rPr>
        <w:t>ІШЕННЯ</w:t>
      </w:r>
      <w:r w:rsidR="00D3704A">
        <w:rPr>
          <w:b/>
          <w:bCs/>
          <w:sz w:val="28"/>
          <w:szCs w:val="28"/>
          <w:lang w:eastAsia="uk-UA"/>
        </w:rPr>
        <w:t xml:space="preserve"> № </w:t>
      </w:r>
      <w:r>
        <w:rPr>
          <w:b/>
          <w:bCs/>
          <w:sz w:val="28"/>
          <w:szCs w:val="28"/>
          <w:lang w:eastAsia="uk-UA"/>
        </w:rPr>
        <w:t xml:space="preserve"> </w:t>
      </w:r>
    </w:p>
    <w:p w:rsidR="00986AAB" w:rsidRPr="009965AC" w:rsidRDefault="00986AAB" w:rsidP="00986AAB">
      <w:pPr>
        <w:jc w:val="center"/>
        <w:rPr>
          <w:b/>
          <w:bCs/>
          <w:sz w:val="28"/>
          <w:szCs w:val="28"/>
          <w:lang w:eastAsia="uk-UA"/>
        </w:rPr>
      </w:pPr>
    </w:p>
    <w:p w:rsidR="00986AAB" w:rsidRPr="009965AC" w:rsidRDefault="00986AAB" w:rsidP="00986AAB">
      <w:pPr>
        <w:jc w:val="both"/>
        <w:rPr>
          <w:bCs/>
          <w:sz w:val="28"/>
          <w:szCs w:val="28"/>
          <w:lang w:eastAsia="uk-UA"/>
        </w:rPr>
      </w:pPr>
      <w:r w:rsidRPr="009965AC">
        <w:rPr>
          <w:bCs/>
          <w:sz w:val="28"/>
          <w:szCs w:val="28"/>
          <w:lang w:eastAsia="uk-UA"/>
        </w:rPr>
        <w:t xml:space="preserve">     </w:t>
      </w:r>
      <w:r w:rsidR="00D3704A">
        <w:rPr>
          <w:bCs/>
          <w:sz w:val="28"/>
          <w:szCs w:val="28"/>
          <w:lang w:eastAsia="uk-UA"/>
        </w:rPr>
        <w:t>«___</w:t>
      </w:r>
      <w:r>
        <w:rPr>
          <w:bCs/>
          <w:sz w:val="28"/>
          <w:szCs w:val="28"/>
          <w:lang w:eastAsia="uk-UA"/>
        </w:rPr>
        <w:t>»</w:t>
      </w:r>
      <w:r w:rsidR="00D3704A">
        <w:rPr>
          <w:bCs/>
          <w:sz w:val="28"/>
          <w:szCs w:val="28"/>
          <w:lang w:eastAsia="uk-UA"/>
        </w:rPr>
        <w:t xml:space="preserve"> листопада  2021</w:t>
      </w:r>
      <w:r w:rsidRPr="009965AC">
        <w:rPr>
          <w:bCs/>
          <w:sz w:val="28"/>
          <w:szCs w:val="28"/>
          <w:lang w:eastAsia="uk-UA"/>
        </w:rPr>
        <w:t xml:space="preserve"> року                           </w:t>
      </w:r>
      <w:r w:rsidR="00D3704A">
        <w:rPr>
          <w:bCs/>
          <w:sz w:val="28"/>
          <w:szCs w:val="28"/>
          <w:lang w:eastAsia="uk-UA"/>
        </w:rPr>
        <w:t xml:space="preserve">                __</w:t>
      </w:r>
      <w:r>
        <w:rPr>
          <w:bCs/>
          <w:sz w:val="28"/>
          <w:szCs w:val="28"/>
          <w:lang w:eastAsia="uk-UA"/>
        </w:rPr>
        <w:t xml:space="preserve"> сесія </w:t>
      </w:r>
      <w:r w:rsidR="00D3704A">
        <w:rPr>
          <w:bCs/>
          <w:sz w:val="28"/>
          <w:szCs w:val="28"/>
          <w:lang w:eastAsia="uk-UA"/>
        </w:rPr>
        <w:t>__</w:t>
      </w:r>
      <w:r w:rsidRPr="009965AC">
        <w:rPr>
          <w:bCs/>
          <w:sz w:val="28"/>
          <w:szCs w:val="28"/>
          <w:lang w:eastAsia="uk-UA"/>
        </w:rPr>
        <w:t xml:space="preserve"> скликання</w:t>
      </w:r>
    </w:p>
    <w:p w:rsidR="00986AAB" w:rsidRPr="009965AC" w:rsidRDefault="00986AAB" w:rsidP="00986AAB">
      <w:pPr>
        <w:tabs>
          <w:tab w:val="left" w:pos="993"/>
        </w:tabs>
        <w:ind w:left="284"/>
        <w:jc w:val="both"/>
        <w:rPr>
          <w:bCs/>
          <w:sz w:val="28"/>
          <w:szCs w:val="28"/>
          <w:lang w:eastAsia="uk-UA"/>
        </w:rPr>
      </w:pPr>
    </w:p>
    <w:p w:rsidR="00D3704A" w:rsidRDefault="00986AAB" w:rsidP="00D3704A">
      <w:pPr>
        <w:tabs>
          <w:tab w:val="left" w:pos="993"/>
        </w:tabs>
        <w:rPr>
          <w:b/>
          <w:bCs/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val="ru-RU" w:eastAsia="uk-UA"/>
        </w:rPr>
        <w:t xml:space="preserve">Про </w:t>
      </w:r>
      <w:r w:rsidRPr="009965AC">
        <w:rPr>
          <w:b/>
          <w:bCs/>
          <w:sz w:val="28"/>
          <w:szCs w:val="28"/>
          <w:lang w:eastAsia="uk-UA"/>
        </w:rPr>
        <w:t>затвердження</w:t>
      </w:r>
    </w:p>
    <w:p w:rsidR="00C10891" w:rsidRPr="00C10891" w:rsidRDefault="00986AAB" w:rsidP="00C10891">
      <w:pPr>
        <w:tabs>
          <w:tab w:val="left" w:pos="993"/>
        </w:tabs>
        <w:rPr>
          <w:b/>
          <w:bCs/>
          <w:sz w:val="28"/>
          <w:szCs w:val="28"/>
          <w:lang w:eastAsia="uk-UA"/>
        </w:rPr>
      </w:pPr>
      <w:bookmarkStart w:id="0" w:name="_GoBack"/>
      <w:bookmarkEnd w:id="0"/>
      <w:r w:rsidRPr="009965AC">
        <w:rPr>
          <w:b/>
          <w:bCs/>
          <w:sz w:val="28"/>
          <w:szCs w:val="28"/>
          <w:lang w:eastAsia="uk-UA"/>
        </w:rPr>
        <w:t xml:space="preserve"> «</w:t>
      </w:r>
      <w:r w:rsidRPr="009965AC">
        <w:rPr>
          <w:b/>
          <w:bCs/>
          <w:sz w:val="28"/>
          <w:szCs w:val="28"/>
          <w:lang w:val="ru-RU" w:eastAsia="uk-UA"/>
        </w:rPr>
        <w:t>П</w:t>
      </w:r>
      <w:proofErr w:type="spellStart"/>
      <w:r w:rsidRPr="009965AC">
        <w:rPr>
          <w:b/>
          <w:bCs/>
          <w:sz w:val="28"/>
          <w:szCs w:val="28"/>
          <w:lang w:eastAsia="uk-UA"/>
        </w:rPr>
        <w:t>рограми</w:t>
      </w:r>
      <w:proofErr w:type="spellEnd"/>
      <w:r w:rsidRPr="009965AC">
        <w:rPr>
          <w:b/>
          <w:bCs/>
          <w:sz w:val="28"/>
          <w:szCs w:val="28"/>
          <w:lang w:eastAsia="uk-UA"/>
        </w:rPr>
        <w:t xml:space="preserve"> </w:t>
      </w:r>
      <w:r w:rsidR="00C10891" w:rsidRPr="00C10891">
        <w:rPr>
          <w:b/>
          <w:bCs/>
          <w:sz w:val="28"/>
          <w:szCs w:val="28"/>
          <w:lang w:eastAsia="uk-UA"/>
        </w:rPr>
        <w:t xml:space="preserve">розвитку освіти </w:t>
      </w:r>
    </w:p>
    <w:p w:rsidR="00C10891" w:rsidRPr="00C10891" w:rsidRDefault="00C10891" w:rsidP="00C10891">
      <w:pPr>
        <w:tabs>
          <w:tab w:val="left" w:pos="993"/>
        </w:tabs>
        <w:rPr>
          <w:b/>
          <w:bCs/>
          <w:sz w:val="28"/>
          <w:szCs w:val="28"/>
          <w:lang w:eastAsia="uk-UA"/>
        </w:rPr>
      </w:pPr>
      <w:r w:rsidRPr="00C10891">
        <w:rPr>
          <w:b/>
          <w:bCs/>
          <w:sz w:val="28"/>
          <w:szCs w:val="28"/>
          <w:lang w:eastAsia="uk-UA"/>
        </w:rPr>
        <w:t xml:space="preserve">Якушинецької територіальної громади </w:t>
      </w:r>
    </w:p>
    <w:p w:rsidR="00986AAB" w:rsidRPr="009965AC" w:rsidRDefault="00C10891" w:rsidP="00D3704A">
      <w:pPr>
        <w:tabs>
          <w:tab w:val="left" w:pos="993"/>
        </w:tabs>
        <w:rPr>
          <w:b/>
          <w:bCs/>
          <w:sz w:val="28"/>
          <w:szCs w:val="28"/>
          <w:lang w:eastAsia="uk-UA"/>
        </w:rPr>
      </w:pPr>
      <w:r w:rsidRPr="00C10891">
        <w:rPr>
          <w:b/>
          <w:bCs/>
          <w:sz w:val="28"/>
          <w:szCs w:val="28"/>
          <w:lang w:eastAsia="uk-UA"/>
        </w:rPr>
        <w:t>на 2022 – 2024 роки</w:t>
      </w:r>
      <w:r w:rsidR="00986AAB" w:rsidRPr="009965AC">
        <w:rPr>
          <w:b/>
          <w:bCs/>
          <w:sz w:val="28"/>
          <w:szCs w:val="28"/>
          <w:lang w:eastAsia="uk-UA"/>
        </w:rPr>
        <w:t>»</w:t>
      </w:r>
    </w:p>
    <w:p w:rsidR="00986AAB" w:rsidRPr="009965AC" w:rsidRDefault="00986AAB" w:rsidP="00986AAB">
      <w:pPr>
        <w:tabs>
          <w:tab w:val="left" w:pos="993"/>
        </w:tabs>
        <w:ind w:left="284"/>
        <w:jc w:val="both"/>
        <w:rPr>
          <w:sz w:val="28"/>
          <w:szCs w:val="28"/>
          <w:lang w:eastAsia="uk-UA"/>
        </w:rPr>
      </w:pPr>
    </w:p>
    <w:p w:rsidR="00986AAB" w:rsidRDefault="00986AAB" w:rsidP="00986AAB">
      <w:pPr>
        <w:tabs>
          <w:tab w:val="left" w:pos="851"/>
          <w:tab w:val="left" w:pos="993"/>
        </w:tabs>
        <w:ind w:right="-143" w:firstLine="567"/>
        <w:jc w:val="both"/>
        <w:rPr>
          <w:rFonts w:eastAsia="Calibri"/>
          <w:sz w:val="28"/>
          <w:szCs w:val="28"/>
          <w:lang w:eastAsia="en-US"/>
        </w:rPr>
      </w:pPr>
      <w:r w:rsidRPr="00156288">
        <w:rPr>
          <w:rFonts w:eastAsia="Calibri"/>
          <w:sz w:val="28"/>
          <w:szCs w:val="28"/>
          <w:lang w:eastAsia="en-US"/>
        </w:rPr>
        <w:t xml:space="preserve">Керуючись Законами України </w:t>
      </w:r>
      <w:r w:rsidR="00156288" w:rsidRPr="00156288">
        <w:rPr>
          <w:rFonts w:eastAsia="Calibri"/>
          <w:sz w:val="28"/>
          <w:szCs w:val="28"/>
          <w:lang w:eastAsia="en-US"/>
        </w:rPr>
        <w:t>«Про місцеве самоврядування в Україні», «Про освіту», «Про дошкільну освіту», «Про загальну середню освіту», «Про позашкільну освіту», враховуючи</w:t>
      </w:r>
      <w:r w:rsidR="00156288">
        <w:rPr>
          <w:rFonts w:eastAsia="Calibri"/>
          <w:sz w:val="28"/>
          <w:szCs w:val="28"/>
          <w:lang w:eastAsia="en-US"/>
        </w:rPr>
        <w:t xml:space="preserve"> </w:t>
      </w:r>
      <w:r w:rsidR="00156288" w:rsidRPr="00156288">
        <w:rPr>
          <w:rFonts w:eastAsia="Calibri"/>
          <w:sz w:val="28"/>
          <w:szCs w:val="28"/>
          <w:lang w:eastAsia="en-US"/>
        </w:rPr>
        <w:t xml:space="preserve">Концепцію нової української школи, Стратегію розвитку </w:t>
      </w:r>
      <w:r w:rsidR="00156288">
        <w:rPr>
          <w:rFonts w:eastAsia="Calibri"/>
          <w:sz w:val="28"/>
          <w:szCs w:val="28"/>
          <w:lang w:eastAsia="en-US"/>
        </w:rPr>
        <w:t>Якушинецької громади</w:t>
      </w:r>
      <w:r w:rsidR="00156288" w:rsidRPr="00156288">
        <w:rPr>
          <w:rFonts w:eastAsia="Calibri"/>
          <w:sz w:val="28"/>
          <w:szCs w:val="28"/>
          <w:lang w:eastAsia="en-US"/>
        </w:rPr>
        <w:t xml:space="preserve"> на період до 2030 року, з метою приведення системи освіти громади до вимог сучасного інформаційно-технологічного суспільства та європейських стандартів, забезпечення доступності освіти, її якості і ефективності,</w:t>
      </w:r>
      <w:r w:rsidRPr="0015628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56288">
        <w:rPr>
          <w:rFonts w:eastAsia="Calibri"/>
          <w:sz w:val="28"/>
          <w:szCs w:val="28"/>
          <w:lang w:eastAsia="en-US"/>
        </w:rPr>
        <w:t>Якушинецька</w:t>
      </w:r>
      <w:proofErr w:type="spellEnd"/>
      <w:r w:rsidRPr="00156288">
        <w:rPr>
          <w:rFonts w:eastAsia="Calibri"/>
          <w:sz w:val="28"/>
          <w:szCs w:val="28"/>
          <w:lang w:eastAsia="en-US"/>
        </w:rPr>
        <w:t xml:space="preserve"> сільська рада</w:t>
      </w:r>
    </w:p>
    <w:p w:rsidR="00D3704A" w:rsidRPr="009965AC" w:rsidRDefault="00D3704A" w:rsidP="00986AAB">
      <w:pPr>
        <w:tabs>
          <w:tab w:val="left" w:pos="851"/>
          <w:tab w:val="left" w:pos="993"/>
        </w:tabs>
        <w:ind w:right="-143" w:firstLine="567"/>
        <w:jc w:val="both"/>
        <w:rPr>
          <w:rFonts w:eastAsia="Calibri"/>
          <w:sz w:val="28"/>
          <w:szCs w:val="28"/>
          <w:lang w:eastAsia="en-US"/>
        </w:rPr>
      </w:pPr>
    </w:p>
    <w:p w:rsidR="00986AAB" w:rsidRPr="009965AC" w:rsidRDefault="00986AAB" w:rsidP="00D3704A">
      <w:pPr>
        <w:tabs>
          <w:tab w:val="left" w:pos="851"/>
          <w:tab w:val="left" w:pos="993"/>
        </w:tabs>
        <w:jc w:val="both"/>
        <w:rPr>
          <w:b/>
          <w:bCs/>
          <w:sz w:val="28"/>
          <w:szCs w:val="28"/>
          <w:lang w:eastAsia="uk-UA"/>
        </w:rPr>
      </w:pPr>
      <w:r w:rsidRPr="009965AC">
        <w:rPr>
          <w:sz w:val="28"/>
          <w:szCs w:val="28"/>
          <w:lang w:val="ru-RU" w:eastAsia="uk-UA"/>
        </w:rPr>
        <w:t> </w:t>
      </w:r>
      <w:r w:rsidRPr="009965AC">
        <w:rPr>
          <w:b/>
          <w:bCs/>
          <w:sz w:val="28"/>
          <w:szCs w:val="28"/>
          <w:lang w:eastAsia="uk-UA"/>
        </w:rPr>
        <w:t xml:space="preserve">                                                </w:t>
      </w:r>
      <w:r w:rsidRPr="009965AC">
        <w:rPr>
          <w:b/>
          <w:bCs/>
          <w:sz w:val="28"/>
          <w:szCs w:val="28"/>
          <w:lang w:val="ru-RU" w:eastAsia="uk-UA"/>
        </w:rPr>
        <w:t>ВИРІШИЛА:</w:t>
      </w:r>
    </w:p>
    <w:p w:rsidR="00986AAB" w:rsidRPr="00C10891" w:rsidRDefault="00986AAB" w:rsidP="00C10891">
      <w:pPr>
        <w:numPr>
          <w:ilvl w:val="0"/>
          <w:numId w:val="1"/>
        </w:numPr>
        <w:tabs>
          <w:tab w:val="left" w:pos="851"/>
          <w:tab w:val="left" w:pos="993"/>
        </w:tabs>
        <w:ind w:left="0" w:firstLine="720"/>
        <w:jc w:val="both"/>
        <w:rPr>
          <w:sz w:val="28"/>
          <w:szCs w:val="28"/>
          <w:lang w:eastAsia="uk-UA"/>
        </w:rPr>
      </w:pPr>
      <w:r w:rsidRPr="009965AC">
        <w:rPr>
          <w:sz w:val="28"/>
          <w:szCs w:val="28"/>
          <w:lang w:eastAsia="uk-UA"/>
        </w:rPr>
        <w:t>Затвердити «</w:t>
      </w:r>
      <w:r w:rsidR="00C10891" w:rsidRPr="00C10891">
        <w:rPr>
          <w:sz w:val="28"/>
          <w:szCs w:val="28"/>
          <w:lang w:eastAsia="uk-UA"/>
        </w:rPr>
        <w:t>Програма розвитку освіти Якушинецької територіальної громади на 2022 – 2024 роки</w:t>
      </w:r>
      <w:r w:rsidRPr="00C10891">
        <w:rPr>
          <w:sz w:val="28"/>
          <w:szCs w:val="28"/>
          <w:lang w:eastAsia="uk-UA"/>
        </w:rPr>
        <w:t>» (додається).</w:t>
      </w:r>
    </w:p>
    <w:p w:rsidR="00986AAB" w:rsidRPr="00D3704A" w:rsidRDefault="00986AAB" w:rsidP="00C10891">
      <w:pPr>
        <w:tabs>
          <w:tab w:val="left" w:pos="851"/>
          <w:tab w:val="left" w:pos="993"/>
        </w:tabs>
        <w:ind w:firstLine="720"/>
        <w:jc w:val="both"/>
        <w:rPr>
          <w:sz w:val="28"/>
          <w:szCs w:val="28"/>
          <w:lang w:eastAsia="uk-UA"/>
        </w:rPr>
      </w:pPr>
      <w:r w:rsidRPr="009965AC">
        <w:rPr>
          <w:sz w:val="28"/>
          <w:szCs w:val="28"/>
          <w:lang w:eastAsia="uk-UA"/>
        </w:rPr>
        <w:t xml:space="preserve">2.Затвердити Порядок використання коштів на виконання  </w:t>
      </w:r>
      <w:r w:rsidR="00C10891">
        <w:rPr>
          <w:sz w:val="28"/>
          <w:szCs w:val="28"/>
          <w:lang w:eastAsia="uk-UA"/>
        </w:rPr>
        <w:t xml:space="preserve">«Програми розвитку освіти </w:t>
      </w:r>
      <w:r w:rsidR="00C10891" w:rsidRPr="00C10891">
        <w:rPr>
          <w:sz w:val="28"/>
          <w:szCs w:val="28"/>
          <w:lang w:eastAsia="uk-UA"/>
        </w:rPr>
        <w:t>Якушинецької територіальної</w:t>
      </w:r>
      <w:r w:rsidR="00C10891">
        <w:rPr>
          <w:sz w:val="28"/>
          <w:szCs w:val="28"/>
          <w:lang w:eastAsia="uk-UA"/>
        </w:rPr>
        <w:t xml:space="preserve"> громади </w:t>
      </w:r>
      <w:r w:rsidR="00C10891" w:rsidRPr="00C10891">
        <w:rPr>
          <w:sz w:val="28"/>
          <w:szCs w:val="28"/>
          <w:lang w:eastAsia="uk-UA"/>
        </w:rPr>
        <w:t>на 2022 – 2024 роки</w:t>
      </w:r>
      <w:r w:rsidRPr="009965AC">
        <w:rPr>
          <w:sz w:val="28"/>
          <w:szCs w:val="28"/>
          <w:lang w:eastAsia="uk-UA"/>
        </w:rPr>
        <w:t xml:space="preserve"> (додається).  </w:t>
      </w:r>
    </w:p>
    <w:p w:rsidR="00986AAB" w:rsidRPr="00737758" w:rsidRDefault="00986AAB" w:rsidP="00D3704A">
      <w:pPr>
        <w:pStyle w:val="a3"/>
        <w:tabs>
          <w:tab w:val="left" w:pos="-76"/>
        </w:tabs>
        <w:ind w:left="0" w:firstLine="720"/>
        <w:jc w:val="both"/>
        <w:rPr>
          <w:b/>
          <w:sz w:val="28"/>
          <w:szCs w:val="28"/>
        </w:rPr>
      </w:pPr>
      <w:r>
        <w:rPr>
          <w:sz w:val="28"/>
          <w:szCs w:val="28"/>
          <w:lang w:eastAsia="uk-UA"/>
        </w:rPr>
        <w:t>3</w:t>
      </w:r>
      <w:r w:rsidRPr="009965AC">
        <w:rPr>
          <w:sz w:val="28"/>
          <w:szCs w:val="28"/>
          <w:lang w:eastAsia="uk-UA"/>
        </w:rPr>
        <w:t xml:space="preserve">. </w:t>
      </w:r>
      <w:r w:rsidRPr="00737758">
        <w:rPr>
          <w:sz w:val="28"/>
          <w:szCs w:val="22"/>
        </w:rPr>
        <w:t xml:space="preserve">Контроль за виконанням даного рішення покласти на постійну комісію сільської ради </w:t>
      </w:r>
      <w:r w:rsidRPr="00737758">
        <w:rPr>
          <w:sz w:val="28"/>
          <w:szCs w:val="28"/>
        </w:rPr>
        <w:t>з питань освіти, культури, охорони здоров’я</w:t>
      </w:r>
      <w:r>
        <w:rPr>
          <w:sz w:val="28"/>
          <w:szCs w:val="28"/>
        </w:rPr>
        <w:t>,</w:t>
      </w:r>
      <w:r w:rsidRPr="00737758">
        <w:rPr>
          <w:sz w:val="28"/>
          <w:szCs w:val="28"/>
        </w:rPr>
        <w:t xml:space="preserve"> молоді, фізкультури, спорту, та соціального захисту населення (Бровченко Л.Д.) </w:t>
      </w:r>
      <w:r w:rsidRPr="00737758">
        <w:rPr>
          <w:sz w:val="28"/>
          <w:szCs w:val="22"/>
        </w:rPr>
        <w:t xml:space="preserve">та комісію </w:t>
      </w:r>
      <w:r w:rsidRPr="00737758">
        <w:rPr>
          <w:sz w:val="28"/>
          <w:szCs w:val="28"/>
        </w:rPr>
        <w:t xml:space="preserve">з питань фінансів, бюджету, соціально-економічного розвитку та регуляторної політики (Янчук В.І.). </w:t>
      </w:r>
    </w:p>
    <w:p w:rsidR="00986AAB" w:rsidRPr="009965AC" w:rsidRDefault="00986AAB" w:rsidP="00D3704A">
      <w:pPr>
        <w:tabs>
          <w:tab w:val="left" w:pos="142"/>
          <w:tab w:val="left" w:pos="851"/>
        </w:tabs>
        <w:jc w:val="both"/>
        <w:rPr>
          <w:b/>
          <w:bCs/>
          <w:i/>
          <w:iCs/>
          <w:color w:val="17365D"/>
          <w:lang w:eastAsia="uk-UA"/>
        </w:rPr>
      </w:pPr>
    </w:p>
    <w:p w:rsidR="00986AAB" w:rsidRPr="009965AC" w:rsidRDefault="00986AAB" w:rsidP="00986AAB">
      <w:pPr>
        <w:tabs>
          <w:tab w:val="left" w:pos="142"/>
          <w:tab w:val="left" w:pos="851"/>
        </w:tabs>
        <w:ind w:left="284" w:right="-143" w:firstLine="567"/>
        <w:jc w:val="both"/>
        <w:rPr>
          <w:sz w:val="28"/>
          <w:szCs w:val="28"/>
          <w:lang w:eastAsia="uk-UA"/>
        </w:rPr>
      </w:pPr>
    </w:p>
    <w:p w:rsidR="00986AAB" w:rsidRPr="009965AC" w:rsidRDefault="00986AAB" w:rsidP="00E57D49">
      <w:pPr>
        <w:tabs>
          <w:tab w:val="left" w:pos="851"/>
          <w:tab w:val="left" w:pos="993"/>
        </w:tabs>
        <w:ind w:right="-143" w:firstLine="567"/>
        <w:jc w:val="center"/>
        <w:rPr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eastAsia="uk-UA"/>
        </w:rPr>
        <w:t>Сільський голова</w:t>
      </w:r>
      <w:r w:rsidRPr="009965AC">
        <w:rPr>
          <w:b/>
          <w:bCs/>
          <w:sz w:val="28"/>
          <w:szCs w:val="28"/>
          <w:lang w:val="ru-RU" w:eastAsia="uk-UA"/>
        </w:rPr>
        <w:t>       </w:t>
      </w:r>
      <w:r w:rsidRPr="009965AC">
        <w:rPr>
          <w:b/>
          <w:bCs/>
          <w:sz w:val="28"/>
          <w:szCs w:val="28"/>
          <w:lang w:eastAsia="uk-UA"/>
        </w:rPr>
        <w:t xml:space="preserve">              </w:t>
      </w:r>
      <w:r>
        <w:rPr>
          <w:b/>
          <w:bCs/>
          <w:sz w:val="28"/>
          <w:szCs w:val="28"/>
          <w:lang w:eastAsia="uk-UA"/>
        </w:rPr>
        <w:t xml:space="preserve">                           </w:t>
      </w:r>
      <w:r w:rsidRPr="009965AC">
        <w:rPr>
          <w:b/>
          <w:bCs/>
          <w:sz w:val="28"/>
          <w:szCs w:val="28"/>
          <w:lang w:eastAsia="uk-UA"/>
        </w:rPr>
        <w:t xml:space="preserve">     В</w:t>
      </w:r>
      <w:r w:rsidR="00E57D49">
        <w:rPr>
          <w:b/>
          <w:bCs/>
          <w:sz w:val="28"/>
          <w:szCs w:val="28"/>
          <w:lang w:eastAsia="uk-UA"/>
        </w:rPr>
        <w:t>асиль РОМАНЮК</w:t>
      </w:r>
    </w:p>
    <w:p w:rsidR="00986AAB" w:rsidRPr="009965AC" w:rsidRDefault="00986AAB" w:rsidP="00986AAB">
      <w:pPr>
        <w:tabs>
          <w:tab w:val="left" w:pos="851"/>
          <w:tab w:val="left" w:pos="7230"/>
        </w:tabs>
        <w:ind w:left="6237" w:right="-143" w:firstLine="567"/>
        <w:jc w:val="both"/>
        <w:rPr>
          <w:sz w:val="24"/>
          <w:szCs w:val="24"/>
          <w:lang w:eastAsia="uk-UA"/>
        </w:rPr>
      </w:pPr>
      <w:r w:rsidRPr="009965AC">
        <w:rPr>
          <w:b/>
          <w:lang w:eastAsia="uk-UA"/>
        </w:rPr>
        <w:t xml:space="preserve">                                                                         </w:t>
      </w:r>
    </w:p>
    <w:p w:rsidR="00986AAB" w:rsidRDefault="00986AAB" w:rsidP="00986AAB">
      <w:pPr>
        <w:tabs>
          <w:tab w:val="left" w:pos="709"/>
          <w:tab w:val="left" w:pos="851"/>
        </w:tabs>
        <w:ind w:left="6096" w:right="-143" w:firstLine="567"/>
        <w:textAlignment w:val="baseline"/>
        <w:rPr>
          <w:sz w:val="24"/>
          <w:szCs w:val="24"/>
          <w:lang w:eastAsia="uk-UA"/>
        </w:rPr>
      </w:pPr>
    </w:p>
    <w:p w:rsidR="00986AAB" w:rsidRDefault="00986AAB" w:rsidP="00986AAB">
      <w:pPr>
        <w:tabs>
          <w:tab w:val="left" w:pos="709"/>
          <w:tab w:val="left" w:pos="851"/>
        </w:tabs>
        <w:ind w:left="6096" w:right="-143" w:firstLine="567"/>
        <w:textAlignment w:val="baseline"/>
        <w:rPr>
          <w:sz w:val="24"/>
          <w:szCs w:val="24"/>
          <w:lang w:eastAsia="uk-UA"/>
        </w:rPr>
      </w:pPr>
    </w:p>
    <w:p w:rsidR="00986AAB" w:rsidRDefault="00986AAB" w:rsidP="00986AAB">
      <w:pPr>
        <w:tabs>
          <w:tab w:val="left" w:pos="709"/>
          <w:tab w:val="left" w:pos="851"/>
        </w:tabs>
        <w:ind w:left="6096" w:right="-143" w:firstLine="567"/>
        <w:textAlignment w:val="baseline"/>
        <w:rPr>
          <w:sz w:val="24"/>
          <w:szCs w:val="24"/>
          <w:lang w:eastAsia="uk-UA"/>
        </w:rPr>
      </w:pPr>
    </w:p>
    <w:p w:rsidR="00986AAB" w:rsidRDefault="00986AAB" w:rsidP="00986AAB">
      <w:pPr>
        <w:tabs>
          <w:tab w:val="left" w:pos="709"/>
          <w:tab w:val="left" w:pos="851"/>
        </w:tabs>
        <w:ind w:left="6096" w:right="-143" w:firstLine="567"/>
        <w:textAlignment w:val="baseline"/>
        <w:rPr>
          <w:sz w:val="24"/>
          <w:szCs w:val="24"/>
          <w:lang w:eastAsia="uk-UA"/>
        </w:rPr>
      </w:pPr>
    </w:p>
    <w:p w:rsidR="00986AAB" w:rsidRDefault="00986AAB" w:rsidP="00986AAB">
      <w:pPr>
        <w:tabs>
          <w:tab w:val="left" w:pos="709"/>
          <w:tab w:val="left" w:pos="851"/>
        </w:tabs>
        <w:ind w:left="6096" w:right="-143" w:firstLine="567"/>
        <w:textAlignment w:val="baseline"/>
        <w:rPr>
          <w:sz w:val="24"/>
          <w:szCs w:val="24"/>
          <w:lang w:eastAsia="uk-UA"/>
        </w:rPr>
      </w:pPr>
    </w:p>
    <w:p w:rsidR="00986AAB" w:rsidRDefault="00986AAB" w:rsidP="00986AAB">
      <w:pPr>
        <w:tabs>
          <w:tab w:val="left" w:pos="709"/>
          <w:tab w:val="left" w:pos="851"/>
        </w:tabs>
        <w:ind w:left="6096" w:right="-143" w:firstLine="567"/>
        <w:textAlignment w:val="baseline"/>
        <w:rPr>
          <w:sz w:val="24"/>
          <w:szCs w:val="24"/>
          <w:lang w:eastAsia="uk-UA"/>
        </w:rPr>
      </w:pPr>
    </w:p>
    <w:p w:rsidR="00986AAB" w:rsidRDefault="00986AAB" w:rsidP="00986AAB">
      <w:pPr>
        <w:tabs>
          <w:tab w:val="left" w:pos="709"/>
          <w:tab w:val="left" w:pos="851"/>
        </w:tabs>
        <w:ind w:left="6096" w:right="-143" w:firstLine="567"/>
        <w:jc w:val="right"/>
        <w:textAlignment w:val="baseline"/>
        <w:rPr>
          <w:sz w:val="24"/>
          <w:szCs w:val="24"/>
          <w:lang w:eastAsia="uk-UA"/>
        </w:rPr>
      </w:pPr>
    </w:p>
    <w:p w:rsidR="00986AAB" w:rsidRDefault="00986AAB" w:rsidP="00986AAB">
      <w:pPr>
        <w:tabs>
          <w:tab w:val="left" w:pos="709"/>
          <w:tab w:val="left" w:pos="851"/>
        </w:tabs>
        <w:ind w:left="6096" w:right="-143" w:firstLine="567"/>
        <w:jc w:val="right"/>
        <w:textAlignment w:val="baseline"/>
        <w:rPr>
          <w:sz w:val="24"/>
          <w:szCs w:val="24"/>
          <w:lang w:eastAsia="uk-UA"/>
        </w:rPr>
      </w:pPr>
    </w:p>
    <w:p w:rsidR="00C2515B" w:rsidRDefault="00E57D49" w:rsidP="00A87C0A"/>
    <w:sectPr w:rsidR="00C2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55"/>
    <w:rsid w:val="00156288"/>
    <w:rsid w:val="00315F09"/>
    <w:rsid w:val="007621E5"/>
    <w:rsid w:val="007C2B83"/>
    <w:rsid w:val="008C2FCC"/>
    <w:rsid w:val="00904BA8"/>
    <w:rsid w:val="00986AAB"/>
    <w:rsid w:val="00A04908"/>
    <w:rsid w:val="00A37577"/>
    <w:rsid w:val="00A85C55"/>
    <w:rsid w:val="00A87C0A"/>
    <w:rsid w:val="00C10891"/>
    <w:rsid w:val="00D3704A"/>
    <w:rsid w:val="00D7172A"/>
    <w:rsid w:val="00E5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6A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6A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AAB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6A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6A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AA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2021-11-16T08:20:00Z</dcterms:created>
  <dcterms:modified xsi:type="dcterms:W3CDTF">2021-11-16T09:22:00Z</dcterms:modified>
</cp:coreProperties>
</file>