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5" w:rsidRPr="009E61DB" w:rsidRDefault="00E44407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="009F72F5" w:rsidRPr="009E61DB">
        <w:rPr>
          <w:bCs/>
          <w:i/>
          <w:color w:val="000000"/>
          <w:lang w:val="uk-UA"/>
        </w:rPr>
        <w:t xml:space="preserve"> </w:t>
      </w:r>
    </w:p>
    <w:p w:rsidR="009F72F5" w:rsidRPr="009E61DB" w:rsidRDefault="009F72F5" w:rsidP="009F72F5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>до П</w:t>
      </w:r>
      <w:r w:rsidR="00E44407">
        <w:rPr>
          <w:bCs/>
          <w:i/>
          <w:color w:val="000000"/>
          <w:lang w:val="uk-UA"/>
        </w:rPr>
        <w:t xml:space="preserve">рограми розвитку місцевого самоврядування в </w:t>
      </w:r>
      <w:proofErr w:type="spellStart"/>
      <w:r w:rsidR="00E44407">
        <w:rPr>
          <w:bCs/>
          <w:i/>
          <w:color w:val="000000"/>
          <w:lang w:val="uk-UA"/>
        </w:rPr>
        <w:t>Якушинецькій</w:t>
      </w:r>
      <w:proofErr w:type="spellEnd"/>
      <w:r w:rsidR="00E44407">
        <w:rPr>
          <w:bCs/>
          <w:i/>
          <w:color w:val="000000"/>
          <w:lang w:val="uk-UA"/>
        </w:rPr>
        <w:t xml:space="preserve"> об’єднаній територіальній громаді на 2020 рік</w:t>
      </w:r>
    </w:p>
    <w:p w:rsidR="009F72F5" w:rsidRPr="009E61DB" w:rsidRDefault="009F72F5" w:rsidP="009F72F5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:rsidR="009F72F5" w:rsidRDefault="009F72F5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 w:rsidR="004B7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МІСЦЕВОГО САМОВРЯДУВАННЯ В ЯКУШИНЕЦЬКІЙ ОБ’ЄДНАНІЙ ТЕРИТОРІАЛЬНІЙ ГРОАДІ НА 2020 РІК</w:t>
      </w:r>
    </w:p>
    <w:p w:rsidR="008C5AB0" w:rsidRDefault="008C5AB0" w:rsidP="009F7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900C59" w:rsidRPr="003C1851" w:rsidTr="00900C59">
        <w:tc>
          <w:tcPr>
            <w:tcW w:w="709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00C59" w:rsidRDefault="00900C59" w:rsidP="00900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00C59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900C59" w:rsidRPr="003C1851" w:rsidTr="00900C59">
        <w:tc>
          <w:tcPr>
            <w:tcW w:w="709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:rsidR="00900C59" w:rsidRPr="003C1851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900C59" w:rsidRPr="002F5AC9" w:rsidTr="00900C59">
        <w:tc>
          <w:tcPr>
            <w:tcW w:w="709" w:type="dxa"/>
            <w:vAlign w:val="center"/>
          </w:tcPr>
          <w:p w:rsidR="00900C59" w:rsidRPr="00035DAA" w:rsidRDefault="00900C59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4394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професійного рівня посадових осіб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спеціалістів,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993" w:type="dxa"/>
            <w:vAlign w:val="center"/>
          </w:tcPr>
          <w:p w:rsidR="00900C59" w:rsidRPr="00035DAA" w:rsidRDefault="00D25C75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2D67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Сільська рада,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</w:t>
            </w:r>
          </w:p>
        </w:tc>
        <w:tc>
          <w:tcPr>
            <w:tcW w:w="1276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00C59" w:rsidRPr="00035DAA" w:rsidRDefault="007A197E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5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693" w:type="dxa"/>
            <w:vAlign w:val="center"/>
          </w:tcPr>
          <w:p w:rsidR="00900C59" w:rsidRPr="00035DAA" w:rsidRDefault="00900C59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підготовки п</w:t>
            </w:r>
            <w:r w:rsid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рацівників місцевого самоврядування</w:t>
            </w:r>
          </w:p>
        </w:tc>
      </w:tr>
      <w:tr w:rsidR="008C5AB0" w:rsidRPr="009F72F5" w:rsidTr="00900C59">
        <w:tc>
          <w:tcPr>
            <w:tcW w:w="709" w:type="dxa"/>
            <w:vMerge w:val="restart"/>
            <w:vAlign w:val="center"/>
          </w:tcPr>
          <w:p w:rsidR="008C5AB0" w:rsidRPr="00035DAA" w:rsidRDefault="008C5AB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5DA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8C5AB0" w:rsidRPr="00A166C4" w:rsidRDefault="008C5AB0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доступності, зручності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розширення переліку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сультативних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населеню</w:t>
            </w:r>
            <w:proofErr w:type="spellEnd"/>
          </w:p>
        </w:tc>
        <w:tc>
          <w:tcPr>
            <w:tcW w:w="4394" w:type="dxa"/>
            <w:vAlign w:val="center"/>
          </w:tcPr>
          <w:p w:rsidR="008C5AB0" w:rsidRPr="00035DAA" w:rsidRDefault="006E0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оновлення </w:t>
            </w:r>
            <w:r w:rsidRP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місцях прийому суб’єктів звернень інформаційних стендів</w:t>
            </w:r>
            <w:r w:rsidR="008C5AB0"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табличок, об’яв та оголошень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3" w:type="dxa"/>
            <w:vMerge w:val="restart"/>
            <w:vAlign w:val="center"/>
          </w:tcPr>
          <w:p w:rsidR="008C5AB0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Merge w:val="restart"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  <w:p w:rsidR="008C5AB0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8C5AB0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693" w:type="dxa"/>
            <w:vAlign w:val="center"/>
          </w:tcPr>
          <w:p w:rsidR="008C5AB0" w:rsidRPr="00035DAA" w:rsidRDefault="006E0BCC" w:rsidP="006E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E0B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тримання адміністративної послуги без сторонньої допомоги </w:t>
            </w:r>
          </w:p>
        </w:tc>
      </w:tr>
      <w:tr w:rsidR="006E0BCC" w:rsidRPr="009F72F5" w:rsidTr="00900C59">
        <w:tc>
          <w:tcPr>
            <w:tcW w:w="709" w:type="dxa"/>
            <w:vMerge/>
            <w:vAlign w:val="center"/>
          </w:tcPr>
          <w:p w:rsidR="006E0BCC" w:rsidRDefault="006E0BCC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6E0BCC" w:rsidRPr="00035DAA" w:rsidRDefault="006E0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6E0BCC" w:rsidRDefault="006E0BCC" w:rsidP="00E41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="00E41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 для </w:t>
            </w:r>
            <w:r w:rsidR="00E41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споживачів адміністративних послуг (придбання питної води,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12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 для дитячого куточка, кімнат гігієни тощо)</w:t>
            </w:r>
          </w:p>
        </w:tc>
        <w:tc>
          <w:tcPr>
            <w:tcW w:w="993" w:type="dxa"/>
            <w:vMerge/>
            <w:vAlign w:val="center"/>
          </w:tcPr>
          <w:p w:rsidR="006E0BCC" w:rsidRDefault="006E0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6E0BCC" w:rsidRDefault="006E0BCC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E0BCC" w:rsidRDefault="00E4121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6E0BCC" w:rsidRDefault="00E4121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693" w:type="dxa"/>
            <w:vAlign w:val="center"/>
          </w:tcPr>
          <w:p w:rsidR="006E0BCC" w:rsidRPr="008C5AB0" w:rsidRDefault="00E4121A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для отримання адміністративних послуг</w:t>
            </w:r>
          </w:p>
        </w:tc>
      </w:tr>
      <w:tr w:rsidR="008C5AB0" w:rsidRPr="009F72F5" w:rsidTr="00900C59">
        <w:tc>
          <w:tcPr>
            <w:tcW w:w="709" w:type="dxa"/>
            <w:vMerge/>
            <w:vAlign w:val="center"/>
          </w:tcPr>
          <w:p w:rsidR="008C5AB0" w:rsidRDefault="008C5AB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8C5AB0" w:rsidRDefault="008C5AB0" w:rsidP="00A1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впровадження послуг з </w:t>
            </w:r>
            <w:r w:rsidRPr="00603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водійських прав, здійснення реєстрації автотранспортних засобів</w:t>
            </w:r>
          </w:p>
        </w:tc>
        <w:tc>
          <w:tcPr>
            <w:tcW w:w="993" w:type="dxa"/>
            <w:vMerge/>
            <w:vAlign w:val="center"/>
          </w:tcPr>
          <w:p w:rsidR="008C5AB0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8C5AB0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8C5AB0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2693" w:type="dxa"/>
            <w:vAlign w:val="center"/>
          </w:tcPr>
          <w:p w:rsidR="008C5AB0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переліку надання послуг населенню</w:t>
            </w:r>
          </w:p>
        </w:tc>
      </w:tr>
      <w:tr w:rsidR="008C5AB0" w:rsidRPr="009F72F5" w:rsidTr="00900C59">
        <w:tc>
          <w:tcPr>
            <w:tcW w:w="709" w:type="dxa"/>
            <w:vMerge/>
            <w:vAlign w:val="center"/>
          </w:tcPr>
          <w:p w:rsidR="008C5AB0" w:rsidRDefault="008C5AB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8C5AB0" w:rsidRPr="00035DAA" w:rsidRDefault="008C5AB0" w:rsidP="00A16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віддалених робочих місць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 Пенсійного фонду України, Центру зайнятості, інших органів виконавчої влади</w:t>
            </w:r>
          </w:p>
        </w:tc>
        <w:tc>
          <w:tcPr>
            <w:tcW w:w="993" w:type="dxa"/>
            <w:vMerge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ОТГ, інші джерела</w:t>
            </w:r>
          </w:p>
        </w:tc>
        <w:tc>
          <w:tcPr>
            <w:tcW w:w="1134" w:type="dxa"/>
            <w:shd w:val="clear" w:color="auto" w:fill="FFFFFF"/>
          </w:tcPr>
          <w:p w:rsidR="008C5AB0" w:rsidRPr="00035DAA" w:rsidRDefault="008C5AB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C5AB0" w:rsidRPr="00035DAA" w:rsidRDefault="008C5AB0" w:rsidP="008C5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обізнаності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населення з питань діючого законодавства, зменшення чисельності безробітних</w:t>
            </w:r>
          </w:p>
        </w:tc>
      </w:tr>
      <w:tr w:rsidR="00900C59" w:rsidRPr="009F72F5" w:rsidTr="00900C59">
        <w:tc>
          <w:tcPr>
            <w:tcW w:w="709" w:type="dxa"/>
            <w:vAlign w:val="center"/>
          </w:tcPr>
          <w:p w:rsidR="00900C59" w:rsidRPr="008E5377" w:rsidRDefault="008C5AB0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правових засад місцевого самоврядування</w:t>
            </w:r>
          </w:p>
        </w:tc>
        <w:tc>
          <w:tcPr>
            <w:tcW w:w="4394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юридичних консультацій та правової допомоги населенню, захист інтересів органу місцевого самоврядування в судовому порядку</w:t>
            </w:r>
          </w:p>
        </w:tc>
        <w:tc>
          <w:tcPr>
            <w:tcW w:w="993" w:type="dxa"/>
            <w:vAlign w:val="center"/>
          </w:tcPr>
          <w:p w:rsidR="00900C59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8C5AB0" w:rsidRPr="00035DAA" w:rsidRDefault="008C5AB0" w:rsidP="008C5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00C59" w:rsidRPr="00035DAA" w:rsidRDefault="002360FF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юридична фірма/ компанія </w:t>
            </w:r>
          </w:p>
        </w:tc>
        <w:tc>
          <w:tcPr>
            <w:tcW w:w="1276" w:type="dxa"/>
            <w:vAlign w:val="center"/>
          </w:tcPr>
          <w:p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2693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юридичної грамотності населення, захист інтересів громадян та органу місцевого самоврядування</w:t>
            </w:r>
          </w:p>
        </w:tc>
      </w:tr>
      <w:tr w:rsidR="00900C59" w:rsidRPr="009F72F5" w:rsidTr="00900C59">
        <w:tc>
          <w:tcPr>
            <w:tcW w:w="709" w:type="dxa"/>
            <w:vAlign w:val="center"/>
          </w:tcPr>
          <w:p w:rsidR="00900C59" w:rsidRPr="008E5377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900C59" w:rsidRPr="00035DAA" w:rsidRDefault="00887280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Налагодження системності,</w:t>
            </w:r>
            <w:r w:rsidR="00900C59"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відкритості і прозорості діяльності органу місцевого самоврядування</w:t>
            </w:r>
          </w:p>
        </w:tc>
        <w:tc>
          <w:tcPr>
            <w:tcW w:w="4394" w:type="dxa"/>
            <w:vAlign w:val="center"/>
          </w:tcPr>
          <w:p w:rsidR="00900C59" w:rsidRPr="00035DAA" w:rsidRDefault="00887280" w:rsidP="0088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Системне та оперативне в</w:t>
            </w:r>
            <w:r w:rsidR="00900C59"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діяльності </w:t>
            </w:r>
            <w:r w:rsidR="00900C59"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органу місцевого самоврядування в друкованих засобах масової інформації, </w:t>
            </w:r>
            <w:r w:rsidR="00900C59"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веб-сайті сільської ради та на єдиному державному порталі відкритих даних</w:t>
            </w:r>
          </w:p>
        </w:tc>
        <w:tc>
          <w:tcPr>
            <w:tcW w:w="993" w:type="dxa"/>
            <w:vAlign w:val="center"/>
          </w:tcPr>
          <w:p w:rsidR="00900C59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00C59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216,0</w:t>
            </w:r>
          </w:p>
        </w:tc>
        <w:tc>
          <w:tcPr>
            <w:tcW w:w="2693" w:type="dxa"/>
            <w:vAlign w:val="center"/>
          </w:tcPr>
          <w:p w:rsidR="00900C59" w:rsidRPr="00035DAA" w:rsidRDefault="00900C59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992CBB" w:rsidRPr="002F5AC9" w:rsidTr="00900C59">
        <w:tc>
          <w:tcPr>
            <w:tcW w:w="709" w:type="dxa"/>
            <w:vAlign w:val="center"/>
          </w:tcPr>
          <w:p w:rsidR="00992CBB" w:rsidRPr="008E5377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Врахування інтересів громадськості</w:t>
            </w:r>
          </w:p>
        </w:tc>
        <w:tc>
          <w:tcPr>
            <w:tcW w:w="4394" w:type="dxa"/>
            <w:vAlign w:val="center"/>
          </w:tcPr>
          <w:p w:rsidR="00992CBB" w:rsidRPr="00C65B32" w:rsidRDefault="00992CBB" w:rsidP="00B9099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слухань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круглих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столів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конференцій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засідань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ОТГ (</w:t>
            </w:r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забезпечення канцтоварами, автотранспортом, питною водою,</w:t>
            </w:r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кавою-брейк</w:t>
            </w:r>
            <w:proofErr w:type="spellEnd"/>
            <w:r w:rsidRPr="00035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тощо)</w:t>
            </w:r>
            <w:r w:rsidRPr="00C65B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693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992CBB" w:rsidRPr="009F72F5" w:rsidTr="00900C59">
        <w:tc>
          <w:tcPr>
            <w:tcW w:w="709" w:type="dxa"/>
            <w:vAlign w:val="center"/>
          </w:tcPr>
          <w:p w:rsidR="00992CBB" w:rsidRPr="008E5377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інвестиційної привабливості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4394" w:type="dxa"/>
            <w:vAlign w:val="center"/>
          </w:tcPr>
          <w:p w:rsidR="00992CBB" w:rsidRPr="00035DAA" w:rsidRDefault="00992CBB" w:rsidP="0099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та покращення позитивного іміджу громади (виготовлення та розповсюдження інформаційної продукції </w:t>
            </w:r>
            <w:r w:rsidRPr="00035D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символікою та презентацією територіальної громади)</w:t>
            </w:r>
          </w:p>
        </w:tc>
        <w:tc>
          <w:tcPr>
            <w:tcW w:w="993" w:type="dxa"/>
            <w:vAlign w:val="center"/>
          </w:tcPr>
          <w:p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інвестицій, розвиток туризму</w:t>
            </w:r>
          </w:p>
        </w:tc>
      </w:tr>
      <w:tr w:rsidR="00992CBB" w:rsidRPr="009F72F5" w:rsidTr="00900C59">
        <w:tc>
          <w:tcPr>
            <w:tcW w:w="709" w:type="dxa"/>
            <w:vAlign w:val="center"/>
          </w:tcPr>
          <w:p w:rsidR="00992CBB" w:rsidRPr="008E5377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Вивчення та впровадження </w:t>
            </w:r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позитивного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досвіду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органів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місцевого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сіх</w:t>
            </w:r>
            <w:proofErr w:type="spellEnd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5E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рівнів</w:t>
            </w:r>
            <w:proofErr w:type="spellEnd"/>
          </w:p>
        </w:tc>
        <w:tc>
          <w:tcPr>
            <w:tcW w:w="4394" w:type="dxa"/>
            <w:vAlign w:val="center"/>
          </w:tcPr>
          <w:p w:rsidR="00992CBB" w:rsidRPr="00AD62A9" w:rsidRDefault="00992CBB" w:rsidP="00B9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Обмін досвідом та п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оширення співпраці </w:t>
            </w:r>
            <w:proofErr w:type="spellStart"/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Якушинецької</w:t>
            </w:r>
            <w:proofErr w:type="spellEnd"/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 з громадами</w:t>
            </w: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інституціями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України та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іноземних держав з питань розвитку </w:t>
            </w:r>
            <w:r w:rsidRPr="00AD6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місцевого самоврядування:</w:t>
            </w:r>
          </w:p>
          <w:p w:rsidR="00992CBB" w:rsidRPr="00035DAA" w:rsidRDefault="00992CBB" w:rsidP="00B9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(організація візитів, прийом представників і делегацій: </w:t>
            </w:r>
            <w:r w:rsidRPr="00035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оплата витрат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 час прийому</w:t>
            </w:r>
            <w:r w:rsidRPr="00035D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організація ділових сніданків, обідів, оплата проїзду та проживання)</w:t>
            </w:r>
          </w:p>
        </w:tc>
        <w:tc>
          <w:tcPr>
            <w:tcW w:w="993" w:type="dxa"/>
            <w:vAlign w:val="center"/>
          </w:tcPr>
          <w:p w:rsidR="00992CBB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992CBB" w:rsidRPr="00035DAA" w:rsidRDefault="00992CBB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693" w:type="dxa"/>
            <w:vAlign w:val="center"/>
          </w:tcPr>
          <w:p w:rsidR="00992CBB" w:rsidRPr="00035DAA" w:rsidRDefault="00992CBB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кращих практик розвитку місцевого самоврядування</w:t>
            </w:r>
          </w:p>
        </w:tc>
      </w:tr>
      <w:tr w:rsidR="00E44407" w:rsidRPr="002F5AC9" w:rsidTr="00900C59">
        <w:tc>
          <w:tcPr>
            <w:tcW w:w="709" w:type="dxa"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державному рівні</w:t>
            </w:r>
          </w:p>
        </w:tc>
        <w:tc>
          <w:tcPr>
            <w:tcW w:w="4394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Сплата членських внесків до асоціацій, членом яких є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Якушинецьека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vAlign w:val="center"/>
          </w:tcPr>
          <w:p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E44407" w:rsidRPr="00140F1C" w:rsidTr="00900C59">
        <w:tc>
          <w:tcPr>
            <w:tcW w:w="709" w:type="dxa"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Залучення інвестицій в громаду</w:t>
            </w:r>
          </w:p>
        </w:tc>
        <w:tc>
          <w:tcPr>
            <w:tcW w:w="4394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обласних, Всеукраїнських, міжнародних конкурсах,  проектах та програмах, у тому числі залучення сторонніх фахівців для підготовки Проектів розвитку територіальної громади</w:t>
            </w:r>
          </w:p>
        </w:tc>
        <w:tc>
          <w:tcPr>
            <w:tcW w:w="993" w:type="dxa"/>
            <w:vAlign w:val="center"/>
          </w:tcPr>
          <w:p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проектів розвитку громади</w:t>
            </w:r>
          </w:p>
        </w:tc>
      </w:tr>
      <w:tr w:rsidR="00E44407" w:rsidRPr="00140F1C" w:rsidTr="00900C59">
        <w:tc>
          <w:tcPr>
            <w:tcW w:w="709" w:type="dxa"/>
            <w:vMerge w:val="restart"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Зміцнення матеріально – фінансової основи органу місцевого самоврядування</w:t>
            </w:r>
          </w:p>
        </w:tc>
        <w:tc>
          <w:tcPr>
            <w:tcW w:w="4394" w:type="dxa"/>
            <w:vAlign w:val="center"/>
          </w:tcPr>
          <w:p w:rsidR="00E44407" w:rsidRPr="00035DAA" w:rsidRDefault="00E44407" w:rsidP="00E4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для роботи  працівників органу місцевого самоврядування та депутатського корпусу шляхом забезпечення   необхідним обладнанням, інвентарем,  проведення ремонтів в адміністративних приміщеннях тощо</w:t>
            </w:r>
          </w:p>
        </w:tc>
        <w:tc>
          <w:tcPr>
            <w:tcW w:w="993" w:type="dxa"/>
            <w:vMerge w:val="restart"/>
            <w:vAlign w:val="center"/>
          </w:tcPr>
          <w:p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Merge w:val="restart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Merge w:val="restart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роботи виконавчого апарату сільської ради та депутатського корпусу</w:t>
            </w:r>
          </w:p>
        </w:tc>
      </w:tr>
      <w:tr w:rsidR="00E44407" w:rsidRPr="00140F1C" w:rsidTr="00900C59">
        <w:tc>
          <w:tcPr>
            <w:tcW w:w="709" w:type="dxa"/>
            <w:vMerge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та впорядкування архівних документів,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утриманні об’єкту спільного користування - КУ «Вінницький районний Трудовий архів» Вінницької районної ради</w:t>
            </w:r>
          </w:p>
        </w:tc>
        <w:tc>
          <w:tcPr>
            <w:tcW w:w="993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архівних документів</w:t>
            </w:r>
          </w:p>
        </w:tc>
      </w:tr>
      <w:tr w:rsidR="00E44407" w:rsidRPr="00140F1C" w:rsidTr="00900C59">
        <w:tc>
          <w:tcPr>
            <w:tcW w:w="709" w:type="dxa"/>
            <w:vMerge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Належне утримання автотранспортних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засобів для забезпечення роботи працівників сільської ради, підвищення оперативності реагування на звернення громадян</w:t>
            </w:r>
          </w:p>
        </w:tc>
        <w:tc>
          <w:tcPr>
            <w:tcW w:w="993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121,5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Оперативне реагування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звернення громадян</w:t>
            </w:r>
          </w:p>
        </w:tc>
      </w:tr>
      <w:tr w:rsidR="00E44407" w:rsidRPr="00140F1C" w:rsidTr="00900C59">
        <w:tc>
          <w:tcPr>
            <w:tcW w:w="709" w:type="dxa"/>
            <w:vAlign w:val="center"/>
          </w:tcPr>
          <w:p w:rsidR="00E44407" w:rsidRPr="008E5377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E44407" w:rsidRPr="00035DAA" w:rsidRDefault="00E44407" w:rsidP="00E4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дотримання законодавства при здійсненні 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закупівель робіт, товарів і послуг </w:t>
            </w:r>
          </w:p>
        </w:tc>
        <w:tc>
          <w:tcPr>
            <w:tcW w:w="4394" w:type="dxa"/>
            <w:vAlign w:val="center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сторонніх фахівців з оформлення тендерної документації</w:t>
            </w:r>
          </w:p>
        </w:tc>
        <w:tc>
          <w:tcPr>
            <w:tcW w:w="993" w:type="dxa"/>
            <w:vAlign w:val="center"/>
          </w:tcPr>
          <w:p w:rsidR="00E44407" w:rsidRPr="00035DAA" w:rsidRDefault="00D25C75" w:rsidP="00D2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2020 року </w:t>
            </w:r>
          </w:p>
        </w:tc>
        <w:tc>
          <w:tcPr>
            <w:tcW w:w="1275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276" w:type="dxa"/>
            <w:vAlign w:val="center"/>
          </w:tcPr>
          <w:p w:rsidR="00E44407" w:rsidRPr="00035DAA" w:rsidRDefault="00E44407" w:rsidP="00DA4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ОТГ</w:t>
            </w:r>
          </w:p>
        </w:tc>
        <w:tc>
          <w:tcPr>
            <w:tcW w:w="1134" w:type="dxa"/>
            <w:shd w:val="clear" w:color="auto" w:fill="FFFFFF"/>
          </w:tcPr>
          <w:p w:rsidR="00E44407" w:rsidRPr="00035DAA" w:rsidRDefault="00E44407" w:rsidP="00B9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2693" w:type="dxa"/>
            <w:vAlign w:val="center"/>
          </w:tcPr>
          <w:p w:rsidR="00E44407" w:rsidRPr="00035DAA" w:rsidRDefault="00E44407" w:rsidP="00E4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законодавства у сфері закупівель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придбання</w:t>
            </w:r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робіт, товарів і послуг через систему </w:t>
            </w:r>
            <w:proofErr w:type="spellStart"/>
            <w:r w:rsidRPr="00035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законодавства</w:t>
            </w:r>
          </w:p>
        </w:tc>
      </w:tr>
    </w:tbl>
    <w:p w:rsid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F5AC9" w:rsidRPr="002F5AC9" w:rsidRDefault="002F5AC9" w:rsidP="002F5AC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К.М.Костюк</w:t>
      </w:r>
    </w:p>
    <w:p w:rsidR="002F5AC9" w:rsidRPr="002F5AC9" w:rsidRDefault="002F5AC9" w:rsidP="002F5AC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700A78" w:rsidRPr="00140F1C" w:rsidRDefault="00700A78">
      <w:pPr>
        <w:rPr>
          <w:lang w:val="uk-UA"/>
        </w:rPr>
      </w:pPr>
    </w:p>
    <w:sectPr w:rsidR="00700A78" w:rsidRPr="00140F1C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4824"/>
    <w:rsid w:val="00140F1C"/>
    <w:rsid w:val="001924C4"/>
    <w:rsid w:val="002360FF"/>
    <w:rsid w:val="002D67C1"/>
    <w:rsid w:val="002F5AC9"/>
    <w:rsid w:val="00442C34"/>
    <w:rsid w:val="004B7CED"/>
    <w:rsid w:val="004B7FC7"/>
    <w:rsid w:val="00603489"/>
    <w:rsid w:val="00695542"/>
    <w:rsid w:val="006D3CDD"/>
    <w:rsid w:val="006E0BCC"/>
    <w:rsid w:val="00700A78"/>
    <w:rsid w:val="007A197E"/>
    <w:rsid w:val="007E5B6A"/>
    <w:rsid w:val="008444C9"/>
    <w:rsid w:val="00887280"/>
    <w:rsid w:val="008C526C"/>
    <w:rsid w:val="008C5AB0"/>
    <w:rsid w:val="008E5377"/>
    <w:rsid w:val="00900C59"/>
    <w:rsid w:val="00992CBB"/>
    <w:rsid w:val="009F72F5"/>
    <w:rsid w:val="00A166C4"/>
    <w:rsid w:val="00AD62A9"/>
    <w:rsid w:val="00B90991"/>
    <w:rsid w:val="00C375F5"/>
    <w:rsid w:val="00C65B32"/>
    <w:rsid w:val="00D114CF"/>
    <w:rsid w:val="00D25C75"/>
    <w:rsid w:val="00D36ADF"/>
    <w:rsid w:val="00DD1C24"/>
    <w:rsid w:val="00E4121A"/>
    <w:rsid w:val="00E44407"/>
    <w:rsid w:val="00F2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2019-10-26T08:00:00Z</dcterms:created>
  <dcterms:modified xsi:type="dcterms:W3CDTF">2019-11-23T17:25:00Z</dcterms:modified>
</cp:coreProperties>
</file>