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106F" w14:textId="77777777" w:rsidR="000C1C41" w:rsidRPr="000C1C41" w:rsidRDefault="000C1C41" w:rsidP="000C1C41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D28C0D6" wp14:editId="2F7AB4E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60EB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14:paraId="57EEF51B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3DEF91" w14:textId="77777777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14:paraId="341C5096" w14:textId="31DF2A24" w:rsidR="000C1C41" w:rsidRPr="000C1C41" w:rsidRDefault="000C1C41" w:rsidP="000C1C4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C41" w:rsidRPr="000C1C41" w14:paraId="3F697E8D" w14:textId="77777777" w:rsidTr="009C4594">
        <w:tc>
          <w:tcPr>
            <w:tcW w:w="3190" w:type="dxa"/>
          </w:tcPr>
          <w:p w14:paraId="3D4C6C33" w14:textId="7D11E9CC" w:rsidR="000C1C41" w:rsidRPr="000C1C41" w:rsidRDefault="000C1C41" w:rsidP="009C4594">
            <w:pPr>
              <w:tabs>
                <w:tab w:val="left" w:pos="3990"/>
                <w:tab w:val="left" w:pos="9072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29.10</w:t>
            </w: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14:paraId="37DFB4F9" w14:textId="77777777" w:rsidR="000C1C41" w:rsidRPr="000C1C41" w:rsidRDefault="000C1C41" w:rsidP="009C4594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1C2E8322" w14:textId="185507DF" w:rsidR="000C1C41" w:rsidRPr="000C1C41" w:rsidRDefault="000C1C41" w:rsidP="00163F38">
            <w:pPr>
              <w:tabs>
                <w:tab w:val="left" w:pos="3990"/>
                <w:tab w:val="left" w:pos="9072"/>
              </w:tabs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6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581</w:t>
            </w:r>
            <w:bookmarkStart w:id="0" w:name="_GoBack"/>
            <w:bookmarkEnd w:id="0"/>
          </w:p>
        </w:tc>
      </w:tr>
    </w:tbl>
    <w:p w14:paraId="41024C9B" w14:textId="6DE1ED94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 29 сесії 7 скликання від 19.04.2019 року</w:t>
      </w:r>
    </w:p>
    <w:p w14:paraId="1A170B21" w14:textId="095431A0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«Про утворення Комунальної установи Інклюзивно-ресурсний центр»</w:t>
      </w:r>
    </w:p>
    <w:p w14:paraId="0C366C01" w14:textId="01009457" w:rsidR="007449C4" w:rsidRPr="007449C4" w:rsidRDefault="007449C4" w:rsidP="007449C4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 ради та затвердження Статуту</w:t>
      </w:r>
      <w:r w:rsidR="00334F4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449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D99634" w14:textId="62641979" w:rsidR="00B23EF9" w:rsidRPr="007449C4" w:rsidRDefault="00B23EF9" w:rsidP="001D0A7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0CA4F" w14:textId="366671E9" w:rsidR="007449C4" w:rsidRDefault="00B23EF9" w:rsidP="007449C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F49">
        <w:rPr>
          <w:rFonts w:ascii="Times New Roman" w:hAnsi="Times New Roman" w:cs="Times New Roman"/>
          <w:bCs/>
          <w:sz w:val="28"/>
          <w:szCs w:val="28"/>
        </w:rPr>
        <w:t>Відповідно до Постанови «Про внесення змін до деяких постанов Кабінету Міністрів України щодо організації навчання осіб з особливими освітніми потребами» від 21 липня 2021р. №765 м. Київ</w:t>
      </w:r>
      <w:r w:rsidR="00334F49">
        <w:rPr>
          <w:rFonts w:ascii="Times New Roman" w:hAnsi="Times New Roman" w:cs="Times New Roman"/>
          <w:bCs/>
          <w:sz w:val="28"/>
          <w:szCs w:val="28"/>
        </w:rPr>
        <w:t>, н</w:t>
      </w:r>
      <w:r w:rsidR="007449C4" w:rsidRPr="007449C4">
        <w:rPr>
          <w:rFonts w:ascii="Times New Roman" w:hAnsi="Times New Roman" w:cs="Times New Roman"/>
          <w:bCs/>
          <w:sz w:val="28"/>
          <w:szCs w:val="28"/>
        </w:rPr>
        <w:t xml:space="preserve">а підставі ст. 59 Закону України «Про місцеве самоврядування в Україні» сільська рада </w:t>
      </w:r>
    </w:p>
    <w:p w14:paraId="72373D4B" w14:textId="77777777" w:rsidR="00334F49" w:rsidRPr="007449C4" w:rsidRDefault="00334F49" w:rsidP="007449C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72381" w14:textId="26BE6BB8" w:rsidR="007449C4" w:rsidRPr="007449C4" w:rsidRDefault="007449C4" w:rsidP="00334F49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449C4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4BA4CD06" w14:textId="2E8CA6DB" w:rsidR="00767305" w:rsidRPr="007449C4" w:rsidRDefault="00767305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DCA5D" w14:textId="7C3690C4" w:rsidR="00215664" w:rsidRPr="007449C4" w:rsidRDefault="00B23EF9" w:rsidP="001D0A7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І </w:t>
      </w:r>
      <w:r w:rsidR="00CE25D2" w:rsidRPr="007449C4">
        <w:rPr>
          <w:rFonts w:ascii="Times New Roman" w:hAnsi="Times New Roman" w:cs="Times New Roman"/>
          <w:sz w:val="28"/>
          <w:szCs w:val="28"/>
        </w:rPr>
        <w:t>С</w:t>
      </w:r>
      <w:r w:rsidRPr="007449C4">
        <w:rPr>
          <w:rFonts w:ascii="Times New Roman" w:hAnsi="Times New Roman" w:cs="Times New Roman"/>
          <w:sz w:val="28"/>
          <w:szCs w:val="28"/>
        </w:rPr>
        <w:t xml:space="preserve">татуту  Інклюзивно-ресурсного центру </w:t>
      </w:r>
      <w:r w:rsidR="00215664" w:rsidRPr="007449C4">
        <w:rPr>
          <w:rFonts w:ascii="Times New Roman" w:hAnsi="Times New Roman" w:cs="Times New Roman"/>
          <w:sz w:val="28"/>
          <w:szCs w:val="28"/>
        </w:rPr>
        <w:t>«ЗАГАЛЬНІ ПОЛОЖЕННЯ»</w:t>
      </w:r>
    </w:p>
    <w:p w14:paraId="712458B2" w14:textId="66198472" w:rsidR="00FE118F" w:rsidRPr="007449C4" w:rsidRDefault="00767305" w:rsidP="001D0A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виключити позицію</w:t>
      </w:r>
    </w:p>
    <w:p w14:paraId="611B1DAF" w14:textId="5A208092" w:rsidR="00767305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 xml:space="preserve">1.7 </w:t>
      </w:r>
      <w:r w:rsidR="00767305" w:rsidRPr="007449C4">
        <w:rPr>
          <w:rFonts w:ascii="Times New Roman" w:hAnsi="Times New Roman" w:cs="Times New Roman"/>
          <w:sz w:val="28"/>
          <w:szCs w:val="28"/>
        </w:rPr>
        <w:t>Центр є неприбутковою установою та не має на меті отримання доходів.</w:t>
      </w:r>
    </w:p>
    <w:p w14:paraId="4C675F5D" w14:textId="69EDC13D" w:rsidR="00767305" w:rsidRPr="007449C4" w:rsidRDefault="00767305" w:rsidP="001D0A7B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449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позицію </w:t>
      </w:r>
    </w:p>
    <w:p w14:paraId="62D087FE" w14:textId="7FC4D016" w:rsidR="00767305" w:rsidRPr="007449C4" w:rsidRDefault="00A74AA0" w:rsidP="001D0A7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767305" w:rsidRPr="007449C4">
        <w:rPr>
          <w:rFonts w:ascii="Times New Roman" w:hAnsi="Times New Roman" w:cs="Times New Roman"/>
          <w:sz w:val="28"/>
          <w:szCs w:val="28"/>
        </w:rPr>
        <w:t>Юридична адреса Центру: вулиця Хмельницьке шосе,40, село Ксаверівка Вінницького району Вінницької області, 23224.</w:t>
      </w:r>
    </w:p>
    <w:p w14:paraId="1DA9204C" w14:textId="3C631103" w:rsidR="00767305" w:rsidRPr="007449C4" w:rsidRDefault="00767305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449C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замінити позицією </w:t>
      </w:r>
    </w:p>
    <w:p w14:paraId="3F9079C8" w14:textId="60C2D787" w:rsidR="00767305" w:rsidRPr="007449C4" w:rsidRDefault="00A74AA0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67305" w:rsidRPr="007449C4">
        <w:rPr>
          <w:rFonts w:ascii="Times New Roman" w:hAnsi="Times New Roman" w:cs="Times New Roman"/>
          <w:sz w:val="28"/>
          <w:szCs w:val="28"/>
        </w:rPr>
        <w:t>Юридична адреса Центру: вулиця Хмельницьке шосе,40А, село Ксаверівка Вінницького району Вінницької області, 23224.</w:t>
      </w:r>
    </w:p>
    <w:p w14:paraId="4214724E" w14:textId="77777777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94DF8" w14:textId="4C376314" w:rsidR="00CE25D2" w:rsidRPr="007449C4" w:rsidRDefault="00FE118F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>У розділі І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«МЕТА ТА ПРЕДМЕТ ДІЯЛЬНОСТІ»</w:t>
      </w:r>
    </w:p>
    <w:p w14:paraId="5CE90803" w14:textId="424F6AAC" w:rsidR="00FE118F" w:rsidRPr="007449C4" w:rsidRDefault="00FE118F" w:rsidP="001D0A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позицію </w:t>
      </w:r>
    </w:p>
    <w:p w14:paraId="61791B62" w14:textId="56752D93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>“2.1.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</w:t>
      </w:r>
    </w:p>
    <w:p w14:paraId="6862446E" w14:textId="39F92D4F" w:rsidR="000E5D6C" w:rsidRDefault="000E5D6C" w:rsidP="000E5D6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замінити позицією</w:t>
      </w:r>
    </w:p>
    <w:p w14:paraId="3A22007E" w14:textId="4579B6F8" w:rsidR="00334F49" w:rsidRPr="007449C4" w:rsidRDefault="00334F49" w:rsidP="00334F49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</w:t>
      </w:r>
    </w:p>
    <w:p w14:paraId="0CC672CB" w14:textId="12103E55" w:rsidR="000E5D6C" w:rsidRPr="007449C4" w:rsidRDefault="000E5D6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lastRenderedPageBreak/>
        <w:t>“2.1. Центр створений з метою забезпечення права осіб з особливими освітніми потребами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</w:t>
      </w:r>
    </w:p>
    <w:p w14:paraId="28BF9CB6" w14:textId="73CB7E57" w:rsidR="00FE118F" w:rsidRPr="007449C4" w:rsidRDefault="00D16D9C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="00FE118F"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 виключити позицію</w:t>
      </w:r>
    </w:p>
    <w:p w14:paraId="115FB2ED" w14:textId="262B7B90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діти з особливими освітніми потребами</w:t>
      </w:r>
    </w:p>
    <w:p w14:paraId="603FB11D" w14:textId="3E071648" w:rsidR="00FE118F" w:rsidRPr="007449C4" w:rsidRDefault="00FE118F" w:rsidP="001D0A7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замінити такою позицією:</w:t>
      </w:r>
    </w:p>
    <w:p w14:paraId="2BAC1F55" w14:textId="6EA7E2C3" w:rsidR="00FE118F" w:rsidRPr="007449C4" w:rsidRDefault="00FE118F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особи з особливими освітніми потребами</w:t>
      </w:r>
    </w:p>
    <w:p w14:paraId="20A7B6A8" w14:textId="6A9D46A5" w:rsidR="00FE118F" w:rsidRPr="007449C4" w:rsidRDefault="00D16D9C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3)позицію 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2.2.1 – 2.2.12 зам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інити позицією</w:t>
      </w:r>
    </w:p>
    <w:p w14:paraId="604C320D" w14:textId="185C2628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“2.2.1</w:t>
      </w:r>
      <w:r w:rsidRPr="007449C4">
        <w:rPr>
          <w:rFonts w:ascii="Times New Roman" w:hAnsi="Times New Roman" w:cs="Times New Roman"/>
          <w:sz w:val="28"/>
          <w:szCs w:val="28"/>
        </w:rPr>
        <w:t>)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14:paraId="6628FE47" w14:textId="593F699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69"/>
      <w:bookmarkEnd w:id="1"/>
      <w:r w:rsidRPr="007449C4">
        <w:rPr>
          <w:rFonts w:ascii="Times New Roman" w:hAnsi="Times New Roman" w:cs="Times New Roman"/>
          <w:sz w:val="28"/>
          <w:szCs w:val="28"/>
        </w:rPr>
        <w:t>2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.2.2</w:t>
      </w:r>
      <w:r w:rsidRPr="007449C4">
        <w:rPr>
          <w:rFonts w:ascii="Times New Roman" w:hAnsi="Times New Roman" w:cs="Times New Roman"/>
          <w:sz w:val="28"/>
          <w:szCs w:val="28"/>
        </w:rPr>
        <w:t>) надання рекомендацій закладам освіти щодо розроблення індивідуальної програми розвитку особи;</w:t>
      </w:r>
    </w:p>
    <w:p w14:paraId="4DAFD6AA" w14:textId="198CA970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n70"/>
      <w:bookmarkEnd w:id="2"/>
      <w:r w:rsidRPr="007449C4">
        <w:rPr>
          <w:rFonts w:ascii="Times New Roman" w:hAnsi="Times New Roman" w:cs="Times New Roman"/>
          <w:sz w:val="28"/>
          <w:szCs w:val="28"/>
          <w:lang w:val="ru-RU"/>
        </w:rPr>
        <w:t>2.2.3</w:t>
      </w:r>
      <w:r w:rsidRPr="007449C4">
        <w:rPr>
          <w:rFonts w:ascii="Times New Roman" w:hAnsi="Times New Roman" w:cs="Times New Roman"/>
          <w:sz w:val="28"/>
          <w:szCs w:val="28"/>
        </w:rPr>
        <w:t>) консультування батьків, інших законних представників особи з особливими освітніми потребами щодо особливостей її розвитку;</w:t>
      </w:r>
    </w:p>
    <w:p w14:paraId="6DCB0EAC" w14:textId="3D7F5C98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n71"/>
      <w:bookmarkEnd w:id="3"/>
      <w:r w:rsidRPr="007449C4">
        <w:rPr>
          <w:rFonts w:ascii="Times New Roman" w:hAnsi="Times New Roman" w:cs="Times New Roman"/>
          <w:sz w:val="28"/>
          <w:szCs w:val="28"/>
          <w:lang w:val="ru-RU"/>
        </w:rPr>
        <w:t>2.2.4</w:t>
      </w:r>
      <w:r w:rsidRPr="007449C4">
        <w:rPr>
          <w:rFonts w:ascii="Times New Roman" w:hAnsi="Times New Roman" w:cs="Times New Roman"/>
          <w:sz w:val="28"/>
          <w:szCs w:val="28"/>
        </w:rPr>
        <w:t>) забезпечення участі педагогічних працівників інклюзивно-ресурсного центру:</w:t>
      </w:r>
    </w:p>
    <w:p w14:paraId="21FED14D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n72"/>
      <w:bookmarkEnd w:id="4"/>
      <w:r w:rsidRPr="007449C4">
        <w:rPr>
          <w:rFonts w:ascii="Times New Roman" w:hAnsi="Times New Roman" w:cs="Times New Roman"/>
          <w:sz w:val="28"/>
          <w:szCs w:val="28"/>
        </w:rPr>
        <w:t>у діяльності команди психолого-педагогічного супроводу особи з особливими освітніми потребами;</w:t>
      </w:r>
    </w:p>
    <w:p w14:paraId="47B03157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n73"/>
      <w:bookmarkEnd w:id="5"/>
      <w:r w:rsidRPr="007449C4">
        <w:rPr>
          <w:rFonts w:ascii="Times New Roman" w:hAnsi="Times New Roman" w:cs="Times New Roman"/>
          <w:sz w:val="28"/>
          <w:szCs w:val="28"/>
        </w:rPr>
        <w:t>у семінарах, тренінгах, майстер-класах для підвищення кваліфікації педагогічних працівників, обміну досвідом тощо;</w:t>
      </w:r>
    </w:p>
    <w:p w14:paraId="4D61C38D" w14:textId="399DAE71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n74"/>
      <w:bookmarkEnd w:id="6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5) 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14:paraId="3A97D61C" w14:textId="117FFCF3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n75"/>
      <w:bookmarkEnd w:id="7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6) надання психолого-педагогічних, корекційно-розвиткових та інших послуг дітям з особливими освітніми потребами:</w:t>
      </w:r>
    </w:p>
    <w:p w14:paraId="6DFDBA80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n76"/>
      <w:bookmarkEnd w:id="8"/>
      <w:r w:rsidRPr="007449C4">
        <w:rPr>
          <w:rFonts w:ascii="Times New Roman" w:hAnsi="Times New Roman" w:cs="Times New Roman"/>
          <w:sz w:val="28"/>
          <w:szCs w:val="28"/>
        </w:rPr>
        <w:t>дітям раннього та дошкільного віку, які не відвідують заклади дошкільної освіти;</w:t>
      </w:r>
    </w:p>
    <w:p w14:paraId="39E8A188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n77"/>
      <w:bookmarkEnd w:id="9"/>
      <w:r w:rsidRPr="007449C4">
        <w:rPr>
          <w:rFonts w:ascii="Times New Roman" w:hAnsi="Times New Roman" w:cs="Times New Roman"/>
          <w:sz w:val="28"/>
          <w:szCs w:val="28"/>
        </w:rPr>
        <w:t>дітям, які здобувають освіту у формі педагогічного патронажу;</w:t>
      </w:r>
    </w:p>
    <w:p w14:paraId="2C89C0F0" w14:textId="776F697E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n78"/>
      <w:bookmarkEnd w:id="10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7) визначення потреби в асистенті учня та/або супроводі дитини з особливими освітніми потребами в інклюзивному класі (групі);</w:t>
      </w:r>
    </w:p>
    <w:p w14:paraId="3BBB8B8F" w14:textId="61150CFB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n79"/>
      <w:bookmarkEnd w:id="11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8) визначення рівня підтримки особи з особливими освітніми потребами в закладі освіти;</w:t>
      </w:r>
    </w:p>
    <w:p w14:paraId="24E5B4A8" w14:textId="4BEFF865" w:rsidR="00D16D9C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n80"/>
      <w:bookmarkEnd w:id="12"/>
      <w:r w:rsidRPr="007449C4">
        <w:rPr>
          <w:rFonts w:ascii="Times New Roman" w:hAnsi="Times New Roman" w:cs="Times New Roman"/>
          <w:sz w:val="28"/>
          <w:szCs w:val="28"/>
        </w:rPr>
        <w:t>2.2.9)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14:paraId="696D0FB9" w14:textId="18011EED" w:rsidR="00334F49" w:rsidRPr="007449C4" w:rsidRDefault="00334F49" w:rsidP="00334F4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1B50645B" w14:textId="7F91E592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n81"/>
      <w:bookmarkEnd w:id="13"/>
      <w:r w:rsidRPr="007449C4"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7449C4">
        <w:rPr>
          <w:rFonts w:ascii="Times New Roman" w:hAnsi="Times New Roman" w:cs="Times New Roman"/>
          <w:sz w:val="28"/>
          <w:szCs w:val="28"/>
        </w:rPr>
        <w:t>10) 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14:paraId="7626A9EF" w14:textId="6CF07AB3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n82"/>
      <w:bookmarkEnd w:id="14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11) ведення обліку осіб, які звернулися до інклюзивно-ресурсного центру, шляхом формування їх електронного переліку в АС “ІРЦ” за формою, визначеною додатком 1;</w:t>
      </w:r>
    </w:p>
    <w:p w14:paraId="44521C7A" w14:textId="31BCA222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n83"/>
      <w:bookmarkEnd w:id="15"/>
      <w:r w:rsidRPr="007449C4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449C4">
        <w:rPr>
          <w:rFonts w:ascii="Times New Roman" w:hAnsi="Times New Roman" w:cs="Times New Roman"/>
          <w:sz w:val="28"/>
          <w:szCs w:val="28"/>
        </w:rPr>
        <w:t>12) підготовка звітної та аналітичної інформації про результати діяльності інклюзивно-ресурсного центру.</w:t>
      </w:r>
    </w:p>
    <w:p w14:paraId="696EE772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16" w:name="n97"/>
      <w:bookmarkEnd w:id="16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доповнити пункт абзацами такого змісту:</w:t>
      </w:r>
    </w:p>
    <w:p w14:paraId="5EB1EE08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98"/>
      <w:bookmarkEnd w:id="17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“Для осіб, які мають освітні труднощі тяжкого та найтяжчого ступеня прояву;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14:paraId="6B059F24" w14:textId="77777777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99"/>
      <w:bookmarkEnd w:id="18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здобувачів освіти комплексна оцінка проводиться з обов’язковим спостереженням та додатковим збором інформації фахівцями інклюзивно-ресурсного центру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 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корекційно-розвиткових послуг тощо. Для цього фахівці інклюзивно-ресурсних центрів за заявою заявників виїжджають на місце навчання особи з особливими освітніми потребами.</w:t>
      </w:r>
    </w:p>
    <w:p w14:paraId="2CA4C5D3" w14:textId="613DFC7B" w:rsidR="001D0A7B" w:rsidRPr="007449C4" w:rsidRDefault="001D0A7B" w:rsidP="001D0A7B">
      <w:pPr>
        <w:shd w:val="clear" w:color="auto" w:fill="FFFFFF"/>
        <w:spacing w:after="15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100"/>
      <w:bookmarkEnd w:id="19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заяви.”;</w:t>
      </w:r>
    </w:p>
    <w:p w14:paraId="518016D8" w14:textId="61A9C3E2" w:rsidR="001D0A7B" w:rsidRPr="007449C4" w:rsidRDefault="001D0A7B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713A58" w14:textId="3837CE81" w:rsidR="001D0A7B" w:rsidRPr="007449C4" w:rsidRDefault="001D0A7B" w:rsidP="001D0A7B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contextualSpacing/>
        <w:jc w:val="both"/>
        <w:rPr>
          <w:color w:val="333333"/>
          <w:sz w:val="28"/>
          <w:szCs w:val="28"/>
        </w:rPr>
      </w:pPr>
      <w:r w:rsidRPr="007449C4">
        <w:rPr>
          <w:color w:val="333333"/>
          <w:sz w:val="28"/>
          <w:szCs w:val="28"/>
        </w:rPr>
        <w:t>У розділі ІІІ Статуту «ПРАВОВИЙ СТАТУС»</w:t>
      </w:r>
    </w:p>
    <w:p w14:paraId="5B9F732D" w14:textId="5E541CA9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0" w:name="n56"/>
      <w:bookmarkEnd w:id="20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абзац другий після слів “юридичною особою” доповнити словами “, що утворюється як бюджетна установа”;</w:t>
      </w:r>
    </w:p>
    <w:p w14:paraId="0F126BB4" w14:textId="77777777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21" w:name="n57"/>
      <w:bookmarkEnd w:id="21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доповнити пункт абзацами такого змісту:</w:t>
      </w:r>
    </w:p>
    <w:p w14:paraId="50BA9083" w14:textId="77777777" w:rsidR="001D0A7B" w:rsidRPr="007449C4" w:rsidRDefault="001D0A7B" w:rsidP="001D0A7B">
      <w:pPr>
        <w:shd w:val="clear" w:color="auto" w:fill="FFFFFF"/>
        <w:spacing w:after="150"/>
        <w:ind w:firstLine="45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2" w:name="n58"/>
      <w:bookmarkEnd w:id="22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“Інклюзивно-ресурсний центр може мати у своїй структурі філію (філії). Інклюзивно-ресурсний центр може організовувати власну діяльність з використанням мобільного інклюзивно-ресурсного центру.</w:t>
      </w:r>
    </w:p>
    <w:p w14:paraId="66826275" w14:textId="77777777" w:rsidR="001D0A7B" w:rsidRPr="007449C4" w:rsidRDefault="001D0A7B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A825C4" w14:textId="4FF9FC62" w:rsidR="00D16D9C" w:rsidRPr="007449C4" w:rsidRDefault="00D16D9C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У розділі І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</w:rPr>
        <w:t xml:space="preserve"> «ПРАВА ТА ОБОВ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15664" w:rsidRPr="007449C4">
        <w:rPr>
          <w:rFonts w:ascii="Times New Roman" w:hAnsi="Times New Roman" w:cs="Times New Roman"/>
          <w:sz w:val="28"/>
          <w:szCs w:val="28"/>
        </w:rPr>
        <w:t>ЯЗКИ»</w:t>
      </w:r>
    </w:p>
    <w:p w14:paraId="2EAC229A" w14:textId="325E7BFF" w:rsidR="00D16D9C" w:rsidRPr="00334F49" w:rsidRDefault="00D16D9C" w:rsidP="00334F4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r w:rsidRPr="00334F49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позицію</w:t>
      </w:r>
    </w:p>
    <w:p w14:paraId="7E0C2117" w14:textId="18ED8F57" w:rsidR="00334F49" w:rsidRPr="00334F49" w:rsidRDefault="00334F49" w:rsidP="00334F49">
      <w:pPr>
        <w:pStyle w:val="a4"/>
        <w:spacing w:after="0"/>
        <w:ind w:left="1068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3</w:t>
      </w:r>
    </w:p>
    <w:p w14:paraId="6D8ACCE4" w14:textId="77777777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lastRenderedPageBreak/>
        <w:t>“</w:t>
      </w:r>
      <w:r w:rsidRPr="007449C4">
        <w:rPr>
          <w:rFonts w:ascii="Times New Roman" w:hAnsi="Times New Roman" w:cs="Times New Roman"/>
          <w:sz w:val="28"/>
          <w:szCs w:val="28"/>
        </w:rPr>
        <w:t>4.1.2. Укладати угоди не фінансового характеру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919FB47" w14:textId="56DC7016" w:rsidR="00D16D9C" w:rsidRPr="007449C4" w:rsidRDefault="00D16D9C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ab/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зам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інити позицією</w:t>
      </w:r>
    </w:p>
    <w:p w14:paraId="7D51F0C6" w14:textId="61D426B4" w:rsidR="001D0A7B" w:rsidRPr="007449C4" w:rsidRDefault="00C214D5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“4.1.2. </w:t>
      </w:r>
      <w:r w:rsidRPr="007449C4">
        <w:rPr>
          <w:rFonts w:ascii="Times New Roman" w:hAnsi="Times New Roman" w:cs="Times New Roman"/>
          <w:sz w:val="28"/>
          <w:szCs w:val="28"/>
        </w:rPr>
        <w:t>Укладати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385CBC1" w14:textId="77777777" w:rsidR="001D0A7B" w:rsidRPr="007449C4" w:rsidRDefault="001D0A7B" w:rsidP="001D0A7B">
      <w:pPr>
        <w:pStyle w:val="rvps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14:paraId="03E4AB9B" w14:textId="606906D4" w:rsidR="001D0A7B" w:rsidRPr="007449C4" w:rsidRDefault="001D0A7B" w:rsidP="001D0A7B">
      <w:pPr>
        <w:pStyle w:val="rvps2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7449C4">
        <w:rPr>
          <w:sz w:val="28"/>
          <w:szCs w:val="28"/>
        </w:rPr>
        <w:t>У постанові Кабінету Міністрів України від 27 серпня 2010 р. </w:t>
      </w:r>
      <w:hyperlink r:id="rId8" w:tgtFrame="_blank" w:history="1">
        <w:r w:rsidRPr="007449C4">
          <w:rPr>
            <w:sz w:val="28"/>
            <w:szCs w:val="28"/>
          </w:rPr>
          <w:t>№ 796</w:t>
        </w:r>
      </w:hyperlink>
      <w:r w:rsidRPr="007449C4">
        <w:rPr>
          <w:sz w:val="28"/>
          <w:szCs w:val="28"/>
        </w:rPr>
        <w:t> “Про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власності” (Офіційний вісник України, 2010 р., № 67, ст. 2410; 2018 р., № 68, ст. 2289):</w:t>
      </w:r>
    </w:p>
    <w:p w14:paraId="7697F8ED" w14:textId="461DBA3D" w:rsidR="001D0A7B" w:rsidRPr="007449C4" w:rsidRDefault="001D0A7B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</w:pPr>
      <w:bookmarkStart w:id="23" w:name="n34"/>
      <w:bookmarkEnd w:id="23"/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>1) </w:t>
      </w:r>
      <w:hyperlink r:id="rId9" w:anchor="n8" w:tgtFrame="_blank" w:history="1">
        <w:r w:rsidRPr="007449C4">
          <w:rPr>
            <w:rFonts w:ascii="Times New Roman" w:eastAsia="Times New Roman" w:hAnsi="Times New Roman" w:cs="Times New Roman"/>
            <w:color w:val="595959" w:themeColor="text1" w:themeTint="A6"/>
            <w:sz w:val="28"/>
            <w:szCs w:val="28"/>
            <w:lang w:eastAsia="uk-UA"/>
          </w:rPr>
          <w:t>розділ</w:t>
        </w:r>
      </w:hyperlink>
      <w:r w:rsidRPr="007449C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uk-UA"/>
        </w:rPr>
        <w:t xml:space="preserve"> Статуту ІV доповнити абзацами такого змісту:</w:t>
      </w:r>
    </w:p>
    <w:p w14:paraId="3F358EF7" w14:textId="77777777" w:rsidR="001D0A7B" w:rsidRPr="007449C4" w:rsidRDefault="001D0A7B" w:rsidP="001D0A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“Установити, що послуги, передбачені пунктом 29 зазначеного переліку, надаються на безоплатній основі особам з інвалідністю, особам з числа дітей-сиріт, позбавлених батьківського піклування.”;</w:t>
      </w:r>
    </w:p>
    <w:p w14:paraId="04BA5EBE" w14:textId="77777777" w:rsidR="001D0A7B" w:rsidRPr="007449C4" w:rsidRDefault="001D0A7B" w:rsidP="001D0A7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36"/>
      <w:bookmarkStart w:id="25" w:name="n37"/>
      <w:bookmarkEnd w:id="24"/>
      <w:bookmarkEnd w:id="25"/>
      <w:r w:rsidRPr="007449C4">
        <w:rPr>
          <w:rFonts w:ascii="Times New Roman" w:eastAsia="Times New Roman" w:hAnsi="Times New Roman" w:cs="Times New Roman"/>
          <w:sz w:val="28"/>
          <w:szCs w:val="28"/>
          <w:lang w:eastAsia="uk-UA"/>
        </w:rPr>
        <w:t>“Надання інклюзивно-ресурсними центрами послуг з проведення комплексної психолого-педагогічної оцінки розвитку особам з особливими освітніми потребами старше 18 років, які здобувають освіту.”.</w:t>
      </w:r>
    </w:p>
    <w:p w14:paraId="680B0A7A" w14:textId="0A9DCE0E" w:rsidR="002D3907" w:rsidRPr="007449C4" w:rsidRDefault="002D3907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60E87" w14:textId="03E0C16C" w:rsidR="002D3907" w:rsidRPr="007449C4" w:rsidRDefault="002D3907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  <w:r w:rsidR="00215664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«УПРАВЛІННЯ ЦЕНТРОМ»</w:t>
      </w:r>
    </w:p>
    <w:p w14:paraId="5458F431" w14:textId="290B4539" w:rsidR="002D3907" w:rsidRPr="007449C4" w:rsidRDefault="002D3907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1) пункт 5.4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 викласти в такій редакції:</w:t>
      </w:r>
    </w:p>
    <w:p w14:paraId="739CEB71" w14:textId="477063B1" w:rsidR="002D3907" w:rsidRPr="007449C4" w:rsidRDefault="002D3907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37"/>
      <w:bookmarkEnd w:id="26"/>
      <w:r w:rsidRPr="007449C4">
        <w:rPr>
          <w:rFonts w:ascii="Times New Roman" w:hAnsi="Times New Roman" w:cs="Times New Roman"/>
          <w:sz w:val="28"/>
          <w:szCs w:val="28"/>
        </w:rPr>
        <w:t>“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Pr="007449C4">
        <w:rPr>
          <w:rFonts w:ascii="Times New Roman" w:hAnsi="Times New Roman" w:cs="Times New Roman"/>
          <w:sz w:val="28"/>
          <w:szCs w:val="28"/>
        </w:rPr>
        <w:t>. Керівництво діяльністю інклюзивно-ресурсного центру здійснює керівник (директор), який призначається на посаду строком на шість років на конкурсній основі та звільняється з посади засновником інклюзивно-ресурсного центру або уповноваженим ним органом (посадовою особою).</w:t>
      </w:r>
    </w:p>
    <w:p w14:paraId="3DAD68C0" w14:textId="034E1AF7" w:rsidR="00215664" w:rsidRPr="007449C4" w:rsidRDefault="00215664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2) виключити позиц</w:t>
      </w: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ію 5.8.11</w:t>
      </w:r>
    </w:p>
    <w:p w14:paraId="62F6997E" w14:textId="0BEDACF4" w:rsidR="002D3907" w:rsidRPr="007449C4" w:rsidRDefault="00215664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449C4">
        <w:rPr>
          <w:rFonts w:ascii="Times New Roman" w:hAnsi="Times New Roman" w:cs="Times New Roman"/>
          <w:sz w:val="28"/>
          <w:szCs w:val="28"/>
        </w:rPr>
        <w:t>5.8.11.Укладає угоди не фінансового характеру.</w:t>
      </w:r>
    </w:p>
    <w:p w14:paraId="3C83EEE5" w14:textId="44542D6B" w:rsidR="00215664" w:rsidRPr="007449C4" w:rsidRDefault="00215664" w:rsidP="001D0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У розділі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655A5" w:rsidRPr="007449C4">
        <w:rPr>
          <w:rFonts w:ascii="Times New Roman" w:hAnsi="Times New Roman" w:cs="Times New Roman"/>
          <w:sz w:val="28"/>
          <w:szCs w:val="28"/>
        </w:rPr>
        <w:t xml:space="preserve"> «</w:t>
      </w:r>
      <w:r w:rsidR="006062F7" w:rsidRPr="007449C4">
        <w:rPr>
          <w:rFonts w:ascii="Times New Roman" w:hAnsi="Times New Roman" w:cs="Times New Roman"/>
          <w:sz w:val="28"/>
          <w:szCs w:val="28"/>
        </w:rPr>
        <w:t>.К</w:t>
      </w:r>
      <w:r w:rsidR="00C655A5" w:rsidRPr="007449C4">
        <w:rPr>
          <w:rFonts w:ascii="Times New Roman" w:hAnsi="Times New Roman" w:cs="Times New Roman"/>
          <w:sz w:val="28"/>
          <w:szCs w:val="28"/>
        </w:rPr>
        <w:t>АДРОВЕ ЗАБЕЗПЕЧЕННЯ»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</w:rPr>
        <w:t xml:space="preserve"> статуту  Інклюзивно-ресурсного центру</w:t>
      </w:r>
    </w:p>
    <w:p w14:paraId="2C708B4E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позицію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819"/>
      </w:tblGrid>
      <w:tr w:rsidR="00215664" w:rsidRPr="007449C4" w14:paraId="4DC4C289" w14:textId="77777777" w:rsidTr="00BD07A2">
        <w:tc>
          <w:tcPr>
            <w:tcW w:w="9210" w:type="dxa"/>
            <w:hideMark/>
          </w:tcPr>
          <w:p w14:paraId="749CFE15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7" w:name="n26"/>
            <w:bookmarkEnd w:id="27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“Керівник (директор) інклюзивно-ресурсного центру</w:t>
            </w:r>
          </w:p>
        </w:tc>
        <w:tc>
          <w:tcPr>
            <w:tcW w:w="2130" w:type="dxa"/>
            <w:hideMark/>
          </w:tcPr>
          <w:p w14:paraId="45CC6829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15”</w:t>
            </w:r>
          </w:p>
        </w:tc>
      </w:tr>
    </w:tbl>
    <w:p w14:paraId="1067F337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8" w:name="n27"/>
      <w:bookmarkEnd w:id="28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замінити такою позицією: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831"/>
      </w:tblGrid>
      <w:tr w:rsidR="00215664" w:rsidRPr="007449C4" w14:paraId="2C411585" w14:textId="77777777" w:rsidTr="00BD07A2">
        <w:tc>
          <w:tcPr>
            <w:tcW w:w="9210" w:type="dxa"/>
            <w:hideMark/>
          </w:tcPr>
          <w:p w14:paraId="7EEA389A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29" w:name="n28"/>
            <w:bookmarkEnd w:id="29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“Керівник (директор) інклюзивно-ресурсного центру, завідувач філії інклюзивно-ресурсного центру</w:t>
            </w:r>
          </w:p>
        </w:tc>
        <w:tc>
          <w:tcPr>
            <w:tcW w:w="2130" w:type="dxa"/>
            <w:hideMark/>
          </w:tcPr>
          <w:p w14:paraId="7A8A71EA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16”;</w:t>
            </w:r>
          </w:p>
        </w:tc>
      </w:tr>
    </w:tbl>
    <w:p w14:paraId="57E35E5D" w14:textId="77777777" w:rsidR="00215664" w:rsidRPr="007449C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0" w:name="n29"/>
      <w:bookmarkEnd w:id="30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</w:t>
      </w:r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позицію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2"/>
        <w:gridCol w:w="1817"/>
      </w:tblGrid>
      <w:tr w:rsidR="00215664" w:rsidRPr="007449C4" w14:paraId="68D06C2E" w14:textId="77777777" w:rsidTr="00BD07A2">
        <w:tc>
          <w:tcPr>
            <w:tcW w:w="9210" w:type="dxa"/>
            <w:hideMark/>
          </w:tcPr>
          <w:p w14:paraId="73AD2754" w14:textId="77777777" w:rsidR="0021566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1" w:name="n30"/>
            <w:bookmarkEnd w:id="31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</w:t>
            </w: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Вчитель-логопед. вчитель-дефектолог, вчитель-реабілітолог</w:t>
            </w:r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пр</w:t>
            </w:r>
            <w:r w:rsidR="00DF59DF"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актичний психолог</w:t>
            </w:r>
          </w:p>
          <w:p w14:paraId="48A807D3" w14:textId="2F8FD93C" w:rsidR="0034090B" w:rsidRPr="007449C4" w:rsidRDefault="0034090B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30" w:type="dxa"/>
            <w:hideMark/>
          </w:tcPr>
          <w:p w14:paraId="71411506" w14:textId="6C8F2281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</w:t>
            </w:r>
            <w:r w:rsidR="00C005E6"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0-14</w:t>
            </w: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”</w:t>
            </w:r>
          </w:p>
        </w:tc>
      </w:tr>
    </w:tbl>
    <w:p w14:paraId="1ED31B39" w14:textId="77777777" w:rsidR="00215664" w:rsidRDefault="00215664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2" w:name="n31"/>
      <w:bookmarkEnd w:id="32"/>
      <w:r w:rsidRPr="007449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замінити такою позицією:</w:t>
      </w:r>
    </w:p>
    <w:p w14:paraId="3810B2EE" w14:textId="77777777" w:rsidR="0034090B" w:rsidRPr="007449C4" w:rsidRDefault="0034090B" w:rsidP="001D0A7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1824"/>
      </w:tblGrid>
      <w:tr w:rsidR="00215664" w:rsidRPr="007449C4" w14:paraId="0039E0C4" w14:textId="77777777" w:rsidTr="00BD07A2">
        <w:tc>
          <w:tcPr>
            <w:tcW w:w="9210" w:type="dxa"/>
            <w:hideMark/>
          </w:tcPr>
          <w:p w14:paraId="23C80C83" w14:textId="77777777" w:rsidR="00215664" w:rsidRPr="007449C4" w:rsidRDefault="00215664" w:rsidP="001D0A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3" w:name="n32"/>
            <w:bookmarkEnd w:id="33"/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“Фахівець (консультант) інклюзивно-ресурсного центру</w:t>
            </w:r>
          </w:p>
        </w:tc>
        <w:tc>
          <w:tcPr>
            <w:tcW w:w="2130" w:type="dxa"/>
            <w:hideMark/>
          </w:tcPr>
          <w:p w14:paraId="4C94B6E9" w14:textId="77777777" w:rsidR="00215664" w:rsidRPr="007449C4" w:rsidRDefault="00215664" w:rsidP="001D0A7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49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15”.</w:t>
            </w:r>
          </w:p>
        </w:tc>
      </w:tr>
    </w:tbl>
    <w:p w14:paraId="02CAE370" w14:textId="0FA0F343" w:rsidR="00215664" w:rsidRPr="007449C4" w:rsidRDefault="001D0A7B" w:rsidP="001D0A7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3)позицію </w:t>
      </w:r>
    </w:p>
    <w:p w14:paraId="2CA1118E" w14:textId="783AA9AB" w:rsidR="00744FD5" w:rsidRPr="007449C4" w:rsidRDefault="00744FD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“6.3</w:t>
      </w:r>
      <w:r w:rsidRPr="007449C4">
        <w:rPr>
          <w:sz w:val="28"/>
          <w:szCs w:val="28"/>
        </w:rPr>
        <w:t xml:space="preserve"> 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Призначення на посади педагогічних  працівників Центру здійснюється на конкурсній основі у порядку, визначеному засновником.</w:t>
      </w:r>
    </w:p>
    <w:p w14:paraId="720A921A" w14:textId="35A25288" w:rsidR="00744FD5" w:rsidRPr="007449C4" w:rsidRDefault="00744FD5" w:rsidP="00744FD5">
      <w:pPr>
        <w:spacing w:after="0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замінити позицією</w:t>
      </w:r>
    </w:p>
    <w:p w14:paraId="2F45015A" w14:textId="639C0FE3" w:rsidR="00744FD5" w:rsidRPr="007449C4" w:rsidRDefault="00744FD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“Призначення на посади педагогічних працівників інклюзивно-ресурсного центру здійснюється керівником (директором) інклюзивно-ресурсного центру.</w:t>
      </w:r>
      <w:r w:rsidR="00C655A5"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1A6CA6" w14:textId="2AEE162A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6.7. Для надання психолого-педагогічної допомоги в Центрі вводяться такі посади:</w:t>
      </w:r>
    </w:p>
    <w:p w14:paraId="0AD5244D" w14:textId="042D819A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6.7.1. Вчителя- логопеда з розрахунку одна штатна одиниця на 25-30 дітей з порушенням мовлення</w:t>
      </w:r>
      <w:r w:rsidR="00035955" w:rsidRPr="007449C4">
        <w:rPr>
          <w:rFonts w:ascii="Times New Roman" w:hAnsi="Times New Roman" w:cs="Times New Roman"/>
          <w:sz w:val="28"/>
          <w:szCs w:val="28"/>
          <w:lang w:val="ru-RU"/>
        </w:rPr>
        <w:t>, або  15 дітей дошкільного віку з фонетико-фонематичним недорозвиненням мовлення, або 12 дітей дошкільного віку з тяжкими порушеннями мовлення.</w:t>
      </w:r>
    </w:p>
    <w:p w14:paraId="60D1AE89" w14:textId="79BDAC6B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6.7.2. Вчителя-дефектолога з розрахунку  однана штатна одиниця на 12-15 дітей з порушеннями слуху/зору/інтелектуальгого розвитку.</w:t>
      </w:r>
    </w:p>
    <w:p w14:paraId="7C8C8332" w14:textId="1458BADD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6.7.3. Практичного психолога з розрахунку одна штатна одиниця на 12-15 дітей, які мають порушення емоційно-вольової сфери/ пізнавальних процесів.</w:t>
      </w:r>
    </w:p>
    <w:p w14:paraId="2B057D9D" w14:textId="623051E4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>6.7.4.  Вчителя лікувальної фізкультури з розрахунку одна штатна одиниця на 12-15 дітей, які мають порушення опорно-рухового апарату.</w:t>
      </w:r>
    </w:p>
    <w:p w14:paraId="72C28EBD" w14:textId="141664B4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334F49">
        <w:rPr>
          <w:rFonts w:ascii="Times New Roman" w:hAnsi="Times New Roman" w:cs="Times New Roman"/>
          <w:sz w:val="28"/>
          <w:szCs w:val="28"/>
          <w:lang w:val="ru-RU"/>
        </w:rPr>
        <w:t>виключити позицію</w:t>
      </w:r>
      <w:r w:rsidRPr="00744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0F4167" w14:textId="65271AD9" w:rsidR="00035955" w:rsidRPr="007449C4" w:rsidRDefault="0003595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  <w:lang w:val="ru-RU"/>
        </w:rPr>
        <w:t xml:space="preserve">У розділі </w:t>
      </w:r>
      <w:r w:rsidRPr="007449C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449C4">
        <w:rPr>
          <w:rFonts w:ascii="Times New Roman" w:hAnsi="Times New Roman" w:cs="Times New Roman"/>
          <w:sz w:val="28"/>
          <w:szCs w:val="28"/>
        </w:rPr>
        <w:t xml:space="preserve">. ПОВНОВАЖЕННЯ </w:t>
      </w:r>
      <w:r w:rsidR="00165ED2" w:rsidRPr="007449C4">
        <w:rPr>
          <w:rFonts w:ascii="Times New Roman" w:hAnsi="Times New Roman" w:cs="Times New Roman"/>
          <w:sz w:val="28"/>
          <w:szCs w:val="28"/>
        </w:rPr>
        <w:t>ТРУДОВОГО КОЛЕКТИВУ</w:t>
      </w:r>
    </w:p>
    <w:p w14:paraId="283DDF5C" w14:textId="357501BB" w:rsidR="00165ED2" w:rsidRPr="007449C4" w:rsidRDefault="00165ED2" w:rsidP="00744FD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8.5 Джерелом коштів на оплату праці працівників Центру є кошти бюджету </w:t>
      </w:r>
      <w:r w:rsidRPr="00334F49">
        <w:rPr>
          <w:rFonts w:ascii="Times New Roman" w:hAnsi="Times New Roman" w:cs="Times New Roman"/>
          <w:color w:val="FF0000"/>
          <w:sz w:val="28"/>
          <w:szCs w:val="28"/>
        </w:rPr>
        <w:t>об</w:t>
      </w:r>
      <w:r w:rsidRPr="00334F49">
        <w:rPr>
          <w:rFonts w:ascii="Times New Roman" w:hAnsi="Times New Roman" w:cs="Times New Roman"/>
          <w:color w:val="FF0000"/>
          <w:sz w:val="28"/>
          <w:szCs w:val="28"/>
          <w:lang w:val="ru-RU"/>
        </w:rPr>
        <w:t>’</w:t>
      </w:r>
      <w:r w:rsidRPr="00334F49">
        <w:rPr>
          <w:rFonts w:ascii="Times New Roman" w:hAnsi="Times New Roman" w:cs="Times New Roman"/>
          <w:color w:val="FF0000"/>
          <w:sz w:val="28"/>
          <w:szCs w:val="28"/>
        </w:rPr>
        <w:t>єднаної територіальної громади.</w:t>
      </w:r>
    </w:p>
    <w:p w14:paraId="64D02372" w14:textId="5AD86A02" w:rsidR="00165ED2" w:rsidRDefault="00165ED2" w:rsidP="00744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9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F49">
        <w:rPr>
          <w:rFonts w:ascii="Times New Roman" w:hAnsi="Times New Roman" w:cs="Times New Roman"/>
          <w:sz w:val="28"/>
          <w:szCs w:val="28"/>
        </w:rPr>
        <w:t>виключити</w:t>
      </w:r>
      <w:r w:rsidRPr="007449C4">
        <w:rPr>
          <w:rFonts w:ascii="Times New Roman" w:hAnsi="Times New Roman" w:cs="Times New Roman"/>
          <w:sz w:val="28"/>
          <w:szCs w:val="28"/>
        </w:rPr>
        <w:t xml:space="preserve"> позиці</w:t>
      </w:r>
      <w:r w:rsidR="00334F49">
        <w:rPr>
          <w:rFonts w:ascii="Times New Roman" w:hAnsi="Times New Roman" w:cs="Times New Roman"/>
          <w:sz w:val="28"/>
          <w:szCs w:val="28"/>
        </w:rPr>
        <w:t>ю.</w:t>
      </w:r>
    </w:p>
    <w:p w14:paraId="1E4B5D17" w14:textId="2841791B" w:rsidR="007449C4" w:rsidRPr="00334F49" w:rsidRDefault="00334F49" w:rsidP="00334F4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постійно діючу комісію з питань освіти, культури, охорони здоров’я, молоді, фізкультури, спорту та соціального захисту населення (Бровченко Л.Д.)</w:t>
      </w:r>
    </w:p>
    <w:p w14:paraId="7A6F17A6" w14:textId="77777777" w:rsidR="00C655A5" w:rsidRPr="007449C4" w:rsidRDefault="00C655A5" w:rsidP="00744F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BF3ABA" w14:textId="0CD49A53" w:rsidR="007449C4" w:rsidRDefault="007449C4" w:rsidP="001D0A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124D6" w14:textId="1F5F18E9" w:rsidR="001D0A7B" w:rsidRDefault="007449C4" w:rsidP="007449C4">
      <w:pPr>
        <w:rPr>
          <w:rFonts w:ascii="Times New Roman" w:hAnsi="Times New Roman" w:cs="Times New Roman"/>
          <w:b/>
          <w:sz w:val="28"/>
          <w:szCs w:val="28"/>
        </w:rPr>
      </w:pPr>
      <w:r w:rsidRPr="007449C4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Василь РОМАНЮК</w:t>
      </w:r>
    </w:p>
    <w:p w14:paraId="18999727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5748661E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0F827A86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1BA31031" w14:textId="77777777" w:rsidR="0034090B" w:rsidRDefault="0034090B" w:rsidP="007449C4">
      <w:pPr>
        <w:rPr>
          <w:rFonts w:ascii="Times New Roman" w:hAnsi="Times New Roman" w:cs="Times New Roman"/>
          <w:b/>
          <w:sz w:val="28"/>
          <w:szCs w:val="28"/>
        </w:rPr>
      </w:pPr>
    </w:p>
    <w:p w14:paraId="59B0F367" w14:textId="74769AD2" w:rsidR="0034090B" w:rsidRPr="007449C4" w:rsidRDefault="0034090B" w:rsidP="00340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sectPr w:rsidR="0034090B" w:rsidRPr="00744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CC68" w14:textId="77777777" w:rsidR="00495356" w:rsidRDefault="00495356" w:rsidP="00334F49">
      <w:pPr>
        <w:spacing w:after="0" w:line="240" w:lineRule="auto"/>
      </w:pPr>
      <w:r>
        <w:separator/>
      </w:r>
    </w:p>
  </w:endnote>
  <w:endnote w:type="continuationSeparator" w:id="0">
    <w:p w14:paraId="7D587741" w14:textId="77777777" w:rsidR="00495356" w:rsidRDefault="00495356" w:rsidP="0033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CDAC6" w14:textId="77777777" w:rsidR="00495356" w:rsidRDefault="00495356" w:rsidP="00334F49">
      <w:pPr>
        <w:spacing w:after="0" w:line="240" w:lineRule="auto"/>
      </w:pPr>
      <w:r>
        <w:separator/>
      </w:r>
    </w:p>
  </w:footnote>
  <w:footnote w:type="continuationSeparator" w:id="0">
    <w:p w14:paraId="6DB6F26C" w14:textId="77777777" w:rsidR="00495356" w:rsidRDefault="00495356" w:rsidP="0033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5939"/>
    <w:multiLevelType w:val="hybridMultilevel"/>
    <w:tmpl w:val="8FA2B0D4"/>
    <w:lvl w:ilvl="0" w:tplc="30C09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C622B2"/>
    <w:multiLevelType w:val="hybridMultilevel"/>
    <w:tmpl w:val="EBB4F524"/>
    <w:lvl w:ilvl="0" w:tplc="E7AE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E06D88"/>
    <w:multiLevelType w:val="multilevel"/>
    <w:tmpl w:val="A2A663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7BBB798B"/>
    <w:multiLevelType w:val="hybridMultilevel"/>
    <w:tmpl w:val="E63631CA"/>
    <w:lvl w:ilvl="0" w:tplc="0C66F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F9653F"/>
    <w:multiLevelType w:val="hybridMultilevel"/>
    <w:tmpl w:val="6916D1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9"/>
    <w:rsid w:val="0002315E"/>
    <w:rsid w:val="00035955"/>
    <w:rsid w:val="000C1C41"/>
    <w:rsid w:val="000E5D6C"/>
    <w:rsid w:val="00163F38"/>
    <w:rsid w:val="00165ED2"/>
    <w:rsid w:val="001D0A7B"/>
    <w:rsid w:val="00215664"/>
    <w:rsid w:val="002D3907"/>
    <w:rsid w:val="00334F49"/>
    <w:rsid w:val="0034090B"/>
    <w:rsid w:val="00495356"/>
    <w:rsid w:val="006062F7"/>
    <w:rsid w:val="007449C4"/>
    <w:rsid w:val="00744FD5"/>
    <w:rsid w:val="00767305"/>
    <w:rsid w:val="009052B9"/>
    <w:rsid w:val="009A01B0"/>
    <w:rsid w:val="009B7494"/>
    <w:rsid w:val="00A74AA0"/>
    <w:rsid w:val="00B02235"/>
    <w:rsid w:val="00B23EF9"/>
    <w:rsid w:val="00C005E6"/>
    <w:rsid w:val="00C214D5"/>
    <w:rsid w:val="00C655A5"/>
    <w:rsid w:val="00C9106C"/>
    <w:rsid w:val="00CE25D2"/>
    <w:rsid w:val="00D16D9C"/>
    <w:rsid w:val="00D80681"/>
    <w:rsid w:val="00DD2799"/>
    <w:rsid w:val="00DF59DF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5BB"/>
  <w15:docId w15:val="{857AB06C-49C5-43B8-989E-CF03929D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EF9"/>
    <w:pPr>
      <w:ind w:left="720"/>
      <w:contextualSpacing/>
    </w:pPr>
  </w:style>
  <w:style w:type="paragraph" w:customStyle="1" w:styleId="rvps2">
    <w:name w:val="rvps2"/>
    <w:basedOn w:val="a"/>
    <w:rsid w:val="00C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D39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C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1C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4F49"/>
  </w:style>
  <w:style w:type="paragraph" w:styleId="aa">
    <w:name w:val="footer"/>
    <w:basedOn w:val="a"/>
    <w:link w:val="ab"/>
    <w:uiPriority w:val="99"/>
    <w:unhideWhenUsed/>
    <w:rsid w:val="0033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6-2010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Кушнир</dc:creator>
  <cp:keywords/>
  <dc:description/>
  <cp:lastModifiedBy>comp</cp:lastModifiedBy>
  <cp:revision>5</cp:revision>
  <cp:lastPrinted>2021-10-27T13:02:00Z</cp:lastPrinted>
  <dcterms:created xsi:type="dcterms:W3CDTF">2021-10-23T03:18:00Z</dcterms:created>
  <dcterms:modified xsi:type="dcterms:W3CDTF">2021-11-04T07:35:00Z</dcterms:modified>
</cp:coreProperties>
</file>