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5A" w:rsidRPr="00F158F9" w:rsidRDefault="00EF3E5A" w:rsidP="00EF3E5A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8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C1BEC" wp14:editId="6B6822BE">
            <wp:extent cx="457200" cy="606056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E5A" w:rsidRPr="00F158F9" w:rsidRDefault="00EF3E5A" w:rsidP="00EF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F158F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EF3E5A" w:rsidRPr="00F158F9" w:rsidRDefault="00EF3E5A" w:rsidP="00EF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158F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EF3E5A" w:rsidRPr="00F158F9" w:rsidRDefault="00EF3E5A" w:rsidP="00EF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EF3E5A" w:rsidRPr="00F158F9" w:rsidRDefault="00EF3E5A" w:rsidP="00EF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58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9D673" wp14:editId="3574C455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EF3E5A" w:rsidRPr="00F158F9" w:rsidRDefault="00EF3E5A" w:rsidP="00EF3E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158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EF3E5A" w:rsidRDefault="00EF3E5A" w:rsidP="00EF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 лютого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сесія 7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</w:p>
    <w:p w:rsidR="00EF3E5A" w:rsidRPr="00F158F9" w:rsidRDefault="00EF3E5A" w:rsidP="00EF3E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F3E5A" w:rsidRPr="00F158F9" w:rsidRDefault="00EF3E5A" w:rsidP="00EF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F3E5A" w:rsidRPr="002A528C" w:rsidRDefault="00EF3E5A" w:rsidP="00EF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F15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F1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5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F1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5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1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 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</w:t>
      </w:r>
    </w:p>
    <w:p w:rsidR="00EF3E5A" w:rsidRPr="002A528C" w:rsidRDefault="00EF3E5A" w:rsidP="00EF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«</w:t>
      </w:r>
      <w:proofErr w:type="spellStart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</w:t>
      </w:r>
    </w:p>
    <w:p w:rsidR="00EF3E5A" w:rsidRPr="00F158F9" w:rsidRDefault="00EF3E5A" w:rsidP="00EF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E5A" w:rsidRPr="002A528C" w:rsidRDefault="00EF3E5A" w:rsidP="00EF3E5A">
      <w:pPr>
        <w:shd w:val="clear" w:color="auto" w:fill="FFFFFF"/>
        <w:spacing w:after="0" w:line="240" w:lineRule="auto"/>
        <w:ind w:right="-1" w:firstLine="45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2A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метою розширення мережі закладів дошкільної освіти Якушинецької об’єднаної територіальної громади та задоволення потреб територіальної громади у здобутті дітьми дошкільної освіти, керуюч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ись ч. 2 ст. 16 Закону України «Про дошкільну освіту»</w:t>
      </w:r>
      <w:r w:rsidRPr="002A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2A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5 постанови Кабінету Міністрі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України від 12.03.2003 № 305 «</w:t>
      </w:r>
      <w:r w:rsidRPr="002A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Положення про дошкільний навчальний заклад”, </w:t>
      </w:r>
      <w:r w:rsidRPr="002A52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ст.ст. 87,88 Цивільного кодексу України, ст.ст. 56, 57 Господарського кодексу України, </w:t>
      </w:r>
      <w:r w:rsidRPr="002A528C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 «Про державну реєстрацію юридичних осіб, фізичних осіб – підприємців та громадських формувань»,</w:t>
      </w:r>
      <w:r w:rsidRPr="002A52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A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п. 30 ч. 1 ст. 26 </w:t>
      </w:r>
      <w:r w:rsidRPr="002A52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Закону України «Про місцеве самоврядування в Україні»,</w:t>
      </w:r>
      <w:r w:rsidRPr="002A528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52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сільська рада</w:t>
      </w:r>
    </w:p>
    <w:p w:rsidR="00EF3E5A" w:rsidRPr="00F158F9" w:rsidRDefault="00EF3E5A" w:rsidP="00EF3E5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E5A" w:rsidRPr="00F158F9" w:rsidRDefault="00EF3E5A" w:rsidP="00EF3E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EF3E5A" w:rsidRPr="00F158F9" w:rsidRDefault="00EF3E5A" w:rsidP="00EF3E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E5A" w:rsidRPr="002A528C" w:rsidRDefault="00EF3E5A" w:rsidP="00EF3E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Внести зміни до Статуту 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 «</w:t>
      </w:r>
      <w:proofErr w:type="spellStart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затвердивши 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 у новій редакції (додаток 1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F3E5A" w:rsidRPr="00F158F9" w:rsidRDefault="00EF3E5A" w:rsidP="00EF3E5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Керівнику 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 «</w:t>
      </w:r>
      <w:proofErr w:type="spellStart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 Щербань О.В. 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внесення змін до відомостей про 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комунальний заклад «</w:t>
      </w:r>
      <w:proofErr w:type="spellStart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</w:t>
      </w:r>
      <w:bookmarkStart w:id="0" w:name="_GoBack"/>
      <w:bookmarkEnd w:id="0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ницької області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містяться в Єдиному державному реєстрі у встановленому законодавством порядку протягом   10 днів з дня ухвалення даного рішення.</w:t>
      </w:r>
    </w:p>
    <w:p w:rsidR="00EF3E5A" w:rsidRDefault="00EF3E5A" w:rsidP="00EF3E5A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покласти на постійну комісію </w:t>
      </w:r>
      <w:proofErr w:type="spellStart"/>
      <w:r w:rsidRPr="002A528C">
        <w:rPr>
          <w:rFonts w:ascii="Times New Roman" w:hAnsi="Times New Roman"/>
          <w:sz w:val="28"/>
          <w:szCs w:val="28"/>
          <w:lang w:val="uk-UA"/>
        </w:rPr>
        <w:t>сільськ</w:t>
      </w:r>
      <w:r w:rsidRPr="002A528C">
        <w:rPr>
          <w:rFonts w:ascii="Times New Roman" w:hAnsi="Times New Roman"/>
          <w:sz w:val="28"/>
          <w:szCs w:val="28"/>
        </w:rPr>
        <w:t>ої</w:t>
      </w:r>
      <w:proofErr w:type="spellEnd"/>
      <w:r w:rsidRPr="002A528C">
        <w:rPr>
          <w:rFonts w:ascii="Times New Roman" w:hAnsi="Times New Roman"/>
          <w:sz w:val="28"/>
          <w:szCs w:val="28"/>
        </w:rPr>
        <w:t xml:space="preserve"> ради </w:t>
      </w:r>
      <w:r w:rsidRPr="002A528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2A528C">
        <w:rPr>
          <w:rFonts w:ascii="Times New Roman" w:hAnsi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Pr="002A528C">
        <w:rPr>
          <w:rFonts w:ascii="Times New Roman" w:hAnsi="Times New Roman"/>
          <w:sz w:val="28"/>
          <w:szCs w:val="28"/>
          <w:lang w:val="uk-UA"/>
        </w:rPr>
        <w:t xml:space="preserve"> (Бровченко Л.Д.).</w:t>
      </w:r>
    </w:p>
    <w:p w:rsidR="00EF3E5A" w:rsidRPr="002A528C" w:rsidRDefault="00EF3E5A" w:rsidP="00EF3E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3E5A" w:rsidRPr="002A528C" w:rsidRDefault="00EF3E5A" w:rsidP="00EF3E5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F3E5A" w:rsidRPr="003F3082" w:rsidRDefault="00EF3E5A" w:rsidP="00EF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0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3F30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В.С. Романюк</w:t>
      </w:r>
    </w:p>
    <w:p w:rsidR="00E651ED" w:rsidRDefault="00E651ED"/>
    <w:sectPr w:rsidR="00E6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98"/>
    <w:rsid w:val="00715798"/>
    <w:rsid w:val="00E651ED"/>
    <w:rsid w:val="00E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2</cp:revision>
  <cp:lastPrinted>2020-02-18T09:37:00Z</cp:lastPrinted>
  <dcterms:created xsi:type="dcterms:W3CDTF">2020-02-18T09:34:00Z</dcterms:created>
  <dcterms:modified xsi:type="dcterms:W3CDTF">2020-02-18T09:37:00Z</dcterms:modified>
</cp:coreProperties>
</file>