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6C" w:rsidRPr="005E04DB" w:rsidRDefault="00BD646C" w:rsidP="00BD646C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BD646C" w:rsidRPr="005E04DB" w:rsidRDefault="00BD646C" w:rsidP="00BD646C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BD646C" w:rsidRPr="005E04DB" w:rsidRDefault="00BD646C" w:rsidP="00BD646C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районуВінницькоїобласті</w:t>
      </w:r>
      <w:proofErr w:type="spellEnd"/>
    </w:p>
    <w:p w:rsidR="00BD646C" w:rsidRPr="005E04DB" w:rsidRDefault="00BD646C" w:rsidP="00BD646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844499" wp14:editId="634891B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Rl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JPGCnS&#10;gUVroTjKQ2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DXuRGU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D646C" w:rsidRPr="005E04DB" w:rsidRDefault="00BD646C" w:rsidP="00BD646C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BD646C" w:rsidRDefault="00BD646C" w:rsidP="00BD646C">
      <w:pPr>
        <w:jc w:val="center"/>
        <w:rPr>
          <w:rFonts w:ascii="Courier New" w:hAnsi="Courier New" w:cs="Courier New"/>
          <w:sz w:val="26"/>
          <w:szCs w:val="26"/>
        </w:rPr>
      </w:pPr>
    </w:p>
    <w:p w:rsidR="00BD646C" w:rsidRDefault="00BD646C" w:rsidP="00BD646C">
      <w:pPr>
        <w:rPr>
          <w:b/>
          <w:sz w:val="28"/>
          <w:szCs w:val="28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>РІ</w:t>
      </w:r>
    </w:p>
    <w:p w:rsidR="00BD646C" w:rsidRDefault="00BD646C" w:rsidP="00BD64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31 травня 2018 року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с.Якушинці</w:t>
      </w:r>
      <w:proofErr w:type="spellEnd"/>
    </w:p>
    <w:p w:rsidR="00BD646C" w:rsidRDefault="00BD646C" w:rsidP="00BD646C">
      <w:pPr>
        <w:rPr>
          <w:sz w:val="28"/>
          <w:szCs w:val="28"/>
          <w:lang w:val="uk-UA"/>
        </w:rPr>
      </w:pPr>
    </w:p>
    <w:p w:rsidR="00BD646C" w:rsidRDefault="00BD646C" w:rsidP="00BD64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№93</w:t>
      </w:r>
    </w:p>
    <w:p w:rsidR="00BD646C" w:rsidRDefault="00BD646C" w:rsidP="00BD646C">
      <w:pPr>
        <w:rPr>
          <w:sz w:val="28"/>
          <w:szCs w:val="28"/>
          <w:lang w:val="uk-UA"/>
        </w:rPr>
      </w:pPr>
    </w:p>
    <w:p w:rsidR="00BD646C" w:rsidRDefault="00BD646C" w:rsidP="00BD646C">
      <w:pPr>
        <w:jc w:val="center"/>
        <w:rPr>
          <w:b/>
          <w:sz w:val="28"/>
          <w:szCs w:val="28"/>
          <w:lang w:val="uk-UA"/>
        </w:rPr>
      </w:pPr>
      <w:r w:rsidRPr="00432E38">
        <w:rPr>
          <w:b/>
          <w:sz w:val="28"/>
          <w:szCs w:val="28"/>
          <w:lang w:val="uk-UA"/>
        </w:rPr>
        <w:t>Про затвердження паспортів</w:t>
      </w:r>
      <w:r>
        <w:rPr>
          <w:b/>
          <w:sz w:val="28"/>
          <w:szCs w:val="28"/>
          <w:lang w:val="uk-UA"/>
        </w:rPr>
        <w:t xml:space="preserve"> </w:t>
      </w:r>
      <w:r w:rsidRPr="00432E38">
        <w:rPr>
          <w:b/>
          <w:sz w:val="28"/>
          <w:szCs w:val="28"/>
          <w:lang w:val="uk-UA"/>
        </w:rPr>
        <w:t>бюджетних програм на 2018 рік</w:t>
      </w:r>
    </w:p>
    <w:p w:rsidR="00BD646C" w:rsidRPr="00432E38" w:rsidRDefault="00BD646C" w:rsidP="00BD646C">
      <w:pPr>
        <w:jc w:val="center"/>
        <w:rPr>
          <w:b/>
          <w:sz w:val="28"/>
          <w:szCs w:val="28"/>
          <w:lang w:val="uk-UA"/>
        </w:rPr>
      </w:pPr>
    </w:p>
    <w:p w:rsidR="00BD646C" w:rsidRPr="00701DE3" w:rsidRDefault="00BD646C" w:rsidP="00BD646C">
      <w:pPr>
        <w:ind w:firstLine="426"/>
        <w:jc w:val="both"/>
        <w:rPr>
          <w:sz w:val="28"/>
          <w:lang w:val="uk-UA"/>
        </w:rPr>
      </w:pPr>
      <w:r w:rsidRPr="00F63938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На виконання ста</w:t>
      </w:r>
      <w:r w:rsidRPr="00701DE3">
        <w:rPr>
          <w:sz w:val="28"/>
          <w:lang w:val="uk-UA"/>
        </w:rPr>
        <w:t>т</w:t>
      </w:r>
      <w:r>
        <w:rPr>
          <w:sz w:val="28"/>
          <w:lang w:val="uk-UA"/>
        </w:rPr>
        <w:t>ті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>22</w:t>
      </w:r>
      <w:r w:rsidRPr="00701DE3">
        <w:rPr>
          <w:sz w:val="28"/>
          <w:lang w:val="uk-UA"/>
        </w:rPr>
        <w:t xml:space="preserve"> Бюджетного кодексу України</w:t>
      </w:r>
      <w:r>
        <w:rPr>
          <w:sz w:val="28"/>
          <w:lang w:val="uk-UA"/>
        </w:rPr>
        <w:t>,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наказу 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>Міністерства фінансів України від 26.08.2014р. № 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</w:t>
      </w:r>
      <w:r w:rsidRPr="001D44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рішення 14</w:t>
      </w:r>
      <w:r w:rsidRPr="00F63938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7 скликання від 20.04.2018</w:t>
      </w:r>
      <w:r w:rsidRPr="00F63938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та 15 сесії 7 скликання від 25.05.2018 року </w:t>
      </w:r>
      <w:r w:rsidRPr="00F6393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внесення змін до рішення 10 сесії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7 скликання від 22.12.2017 року </w:t>
      </w:r>
      <w:r w:rsidRPr="00F63938">
        <w:rPr>
          <w:sz w:val="28"/>
          <w:szCs w:val="28"/>
          <w:lang w:val="uk-UA"/>
        </w:rPr>
        <w:t xml:space="preserve">«Про бюджет </w:t>
      </w:r>
      <w:proofErr w:type="spellStart"/>
      <w:r w:rsidRPr="00F63938">
        <w:rPr>
          <w:sz w:val="28"/>
          <w:szCs w:val="28"/>
          <w:lang w:val="uk-UA"/>
        </w:rPr>
        <w:t>Якушинецької</w:t>
      </w:r>
      <w:proofErr w:type="spellEnd"/>
      <w:r w:rsidRPr="00F63938">
        <w:rPr>
          <w:sz w:val="28"/>
          <w:szCs w:val="28"/>
          <w:lang w:val="uk-UA"/>
        </w:rPr>
        <w:t xml:space="preserve"> об'єднаної територіальної громади на 2018 рік»</w:t>
      </w:r>
      <w:r w:rsidRPr="00701DE3">
        <w:rPr>
          <w:sz w:val="28"/>
          <w:lang w:val="uk-UA"/>
        </w:rPr>
        <w:t>:</w:t>
      </w:r>
    </w:p>
    <w:p w:rsidR="00BD646C" w:rsidRDefault="00BD646C" w:rsidP="00BD646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22180">
        <w:rPr>
          <w:sz w:val="28"/>
          <w:szCs w:val="28"/>
          <w:lang w:val="uk-UA"/>
        </w:rPr>
        <w:t xml:space="preserve">Затвердити паспорт бюджетної програми за КПКВКМБ 0117362 </w:t>
      </w:r>
      <w:r w:rsidRPr="00C22180">
        <w:rPr>
          <w:bCs/>
          <w:sz w:val="28"/>
          <w:szCs w:val="28"/>
          <w:lang w:val="uk-UA"/>
        </w:rPr>
        <w:t>«</w:t>
      </w:r>
      <w:proofErr w:type="spellStart"/>
      <w:r w:rsidRPr="00C22180">
        <w:rPr>
          <w:bCs/>
          <w:sz w:val="28"/>
          <w:szCs w:val="28"/>
        </w:rPr>
        <w:t>Виконання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інвестиційних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проектів</w:t>
      </w:r>
      <w:proofErr w:type="spellEnd"/>
      <w:r w:rsidRPr="00C22180">
        <w:rPr>
          <w:sz w:val="28"/>
          <w:szCs w:val="28"/>
        </w:rPr>
        <w:t xml:space="preserve"> </w:t>
      </w:r>
      <w:r w:rsidRPr="00C22180">
        <w:rPr>
          <w:sz w:val="28"/>
          <w:szCs w:val="28"/>
          <w:shd w:val="clear" w:color="auto" w:fill="FFFFFF"/>
        </w:rPr>
        <w:t xml:space="preserve">в рамках </w:t>
      </w:r>
      <w:proofErr w:type="spellStart"/>
      <w:r w:rsidRPr="00C22180">
        <w:rPr>
          <w:sz w:val="28"/>
          <w:szCs w:val="28"/>
        </w:rPr>
        <w:t>формування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інфраструктури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об'єднаних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територіальних</w:t>
      </w:r>
      <w:proofErr w:type="spellEnd"/>
      <w:r w:rsidRPr="00C22180">
        <w:rPr>
          <w:sz w:val="28"/>
          <w:szCs w:val="28"/>
        </w:rPr>
        <w:t xml:space="preserve"> громад</w:t>
      </w:r>
      <w:r w:rsidRPr="00C22180">
        <w:rPr>
          <w:sz w:val="28"/>
          <w:szCs w:val="28"/>
          <w:lang w:val="uk-UA"/>
        </w:rPr>
        <w:t xml:space="preserve"> </w:t>
      </w:r>
      <w:r w:rsidRPr="00C22180">
        <w:rPr>
          <w:sz w:val="28"/>
          <w:szCs w:val="28"/>
          <w:shd w:val="clear" w:color="auto" w:fill="FFFFFF"/>
        </w:rPr>
        <w:t>(</w:t>
      </w:r>
      <w:proofErr w:type="spellStart"/>
      <w:r w:rsidRPr="00C22180">
        <w:rPr>
          <w:sz w:val="28"/>
          <w:szCs w:val="28"/>
          <w:shd w:val="clear" w:color="auto" w:fill="FFFFFF"/>
        </w:rPr>
        <w:t>включаючи</w:t>
      </w:r>
      <w:proofErr w:type="spellEnd"/>
      <w:r w:rsidRPr="00C221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2180">
        <w:rPr>
          <w:sz w:val="28"/>
          <w:szCs w:val="28"/>
          <w:shd w:val="clear" w:color="auto" w:fill="FFFFFF"/>
        </w:rPr>
        <w:t>співфінансування</w:t>
      </w:r>
      <w:proofErr w:type="spellEnd"/>
      <w:r w:rsidRPr="00C22180">
        <w:rPr>
          <w:sz w:val="28"/>
          <w:szCs w:val="28"/>
          <w:shd w:val="clear" w:color="auto" w:fill="FFFFFF"/>
        </w:rPr>
        <w:t>)</w:t>
      </w:r>
      <w:r w:rsidRPr="00C22180">
        <w:rPr>
          <w:sz w:val="28"/>
          <w:szCs w:val="28"/>
          <w:lang w:val="uk-UA"/>
        </w:rPr>
        <w:t>»</w:t>
      </w:r>
      <w:r w:rsidRPr="00C22180">
        <w:rPr>
          <w:sz w:val="28"/>
          <w:szCs w:val="28"/>
          <w:shd w:val="clear" w:color="auto" w:fill="FFFFFF"/>
          <w:lang w:val="uk-UA"/>
        </w:rPr>
        <w:t>.</w:t>
      </w:r>
    </w:p>
    <w:p w:rsidR="00BD646C" w:rsidRPr="00C22180" w:rsidRDefault="00BD646C" w:rsidP="00BD646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22180">
        <w:rPr>
          <w:sz w:val="28"/>
          <w:szCs w:val="28"/>
          <w:lang w:val="uk-UA"/>
        </w:rPr>
        <w:t xml:space="preserve">Затвердити в новій редакції паспорти бюджетних програм за </w:t>
      </w:r>
      <w:r w:rsidRPr="00C22180">
        <w:rPr>
          <w:bCs/>
          <w:sz w:val="28"/>
          <w:szCs w:val="28"/>
          <w:lang w:val="uk-UA"/>
        </w:rPr>
        <w:t>КПКВКМБ 0110150 «</w:t>
      </w:r>
      <w:r w:rsidRPr="00C22180">
        <w:rPr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22180">
        <w:rPr>
          <w:bCs/>
          <w:sz w:val="28"/>
          <w:szCs w:val="28"/>
          <w:lang w:val="uk-UA"/>
        </w:rPr>
        <w:t>»,</w:t>
      </w:r>
      <w:r w:rsidRPr="00C22180">
        <w:rPr>
          <w:sz w:val="28"/>
          <w:szCs w:val="28"/>
          <w:lang w:val="uk-UA"/>
        </w:rPr>
        <w:t xml:space="preserve"> КПКВКМБ 0116030 «Організація благоустрою населених пунктів», КПКВКМБ 0117370 «</w:t>
      </w:r>
      <w:r w:rsidRPr="00C22180">
        <w:rPr>
          <w:rFonts w:eastAsia="Calibri"/>
          <w:bCs/>
          <w:sz w:val="28"/>
          <w:szCs w:val="28"/>
          <w:lang w:val="uk-UA"/>
        </w:rPr>
        <w:t>Реалізація інших заходів щодо соціально-економічного розвитку територій</w:t>
      </w:r>
      <w:r w:rsidRPr="00C22180">
        <w:rPr>
          <w:sz w:val="28"/>
          <w:szCs w:val="28"/>
          <w:lang w:val="uk-UA"/>
        </w:rPr>
        <w:t>» та КПКВКМБ 0117461 «Утримання та розвиток автомобільних доріг та дорожньої інфраструктури за рахунок коштів місцевого бюджету»</w:t>
      </w:r>
      <w:r>
        <w:rPr>
          <w:sz w:val="28"/>
          <w:szCs w:val="28"/>
          <w:lang w:val="uk-UA"/>
        </w:rPr>
        <w:t>,</w:t>
      </w:r>
      <w:r w:rsidRPr="00C22180">
        <w:rPr>
          <w:sz w:val="28"/>
          <w:szCs w:val="28"/>
          <w:lang w:val="uk-UA"/>
        </w:rPr>
        <w:t xml:space="preserve"> КПКВКМБ 0117680 «Членські внески до асоціацій органів місцевого самоврядування»</w:t>
      </w:r>
      <w:r>
        <w:rPr>
          <w:sz w:val="28"/>
          <w:szCs w:val="28"/>
          <w:lang w:val="uk-UA"/>
        </w:rPr>
        <w:t xml:space="preserve"> та КПКВКМБ 0118330 «Інша діяльність у сфері екології та охорони природних ресурсів»</w:t>
      </w:r>
      <w:r w:rsidRPr="00C22180">
        <w:rPr>
          <w:sz w:val="28"/>
          <w:szCs w:val="28"/>
          <w:lang w:val="uk-UA"/>
        </w:rPr>
        <w:t>.</w:t>
      </w:r>
    </w:p>
    <w:p w:rsidR="00BD646C" w:rsidRDefault="00BD646C" w:rsidP="00BD646C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22180">
        <w:rPr>
          <w:sz w:val="28"/>
          <w:szCs w:val="28"/>
          <w:lang w:val="uk-UA"/>
        </w:rPr>
        <w:t>Припинити дію паспорта бюджетної програми за КПКВКМБ 0112010 «</w:t>
      </w:r>
      <w:proofErr w:type="spellStart"/>
      <w:r w:rsidRPr="00C22180">
        <w:rPr>
          <w:sz w:val="28"/>
          <w:szCs w:val="28"/>
        </w:rPr>
        <w:t>Багатопрофільна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стаціонарна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медична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допомога</w:t>
      </w:r>
      <w:proofErr w:type="spellEnd"/>
      <w:r w:rsidRPr="00C22180">
        <w:rPr>
          <w:sz w:val="28"/>
          <w:szCs w:val="28"/>
        </w:rPr>
        <w:t xml:space="preserve"> </w:t>
      </w:r>
      <w:proofErr w:type="spellStart"/>
      <w:r w:rsidRPr="00C22180">
        <w:rPr>
          <w:sz w:val="28"/>
          <w:szCs w:val="28"/>
        </w:rPr>
        <w:t>населенню</w:t>
      </w:r>
      <w:proofErr w:type="spellEnd"/>
      <w:r w:rsidRPr="00C2218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BD646C" w:rsidRPr="00C22180" w:rsidRDefault="00BD646C" w:rsidP="00BD646C">
      <w:pPr>
        <w:pStyle w:val="a3"/>
        <w:tabs>
          <w:tab w:val="left" w:pos="0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BD646C" w:rsidRPr="00F63938" w:rsidRDefault="00BD646C" w:rsidP="00BD646C">
      <w:pPr>
        <w:tabs>
          <w:tab w:val="left" w:pos="426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</w:t>
      </w:r>
      <w:r w:rsidRPr="00F63938">
        <w:rPr>
          <w:iCs/>
          <w:color w:val="000000"/>
          <w:sz w:val="28"/>
          <w:szCs w:val="28"/>
          <w:lang w:val="uk-UA"/>
        </w:rPr>
        <w:t>Паспорти бюджетних програм додаються.</w:t>
      </w:r>
    </w:p>
    <w:p w:rsidR="00BD646C" w:rsidRDefault="00BD646C" w:rsidP="00BD646C">
      <w:pPr>
        <w:rPr>
          <w:b/>
          <w:bCs/>
          <w:sz w:val="28"/>
          <w:szCs w:val="28"/>
          <w:lang w:val="uk-UA"/>
        </w:rPr>
      </w:pPr>
    </w:p>
    <w:p w:rsidR="00BD646C" w:rsidRDefault="00BD646C" w:rsidP="00BD646C">
      <w:pPr>
        <w:rPr>
          <w:b/>
          <w:bCs/>
          <w:sz w:val="28"/>
          <w:szCs w:val="28"/>
          <w:lang w:val="uk-UA"/>
        </w:rPr>
      </w:pPr>
    </w:p>
    <w:p w:rsidR="00BD646C" w:rsidRDefault="00BD646C" w:rsidP="00BD646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В.С.Романюк</w:t>
      </w:r>
    </w:p>
    <w:p w:rsidR="00FA0DBB" w:rsidRPr="00BD646C" w:rsidRDefault="00FA0DBB">
      <w:pPr>
        <w:rPr>
          <w:lang w:val="uk-UA"/>
        </w:rPr>
      </w:pPr>
      <w:bookmarkStart w:id="0" w:name="_GoBack"/>
      <w:bookmarkEnd w:id="0"/>
    </w:p>
    <w:sectPr w:rsidR="00FA0DBB" w:rsidRPr="00BD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7F8"/>
    <w:multiLevelType w:val="hybridMultilevel"/>
    <w:tmpl w:val="200257A4"/>
    <w:lvl w:ilvl="0" w:tplc="3FF87A7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31"/>
    <w:rsid w:val="000C2D31"/>
    <w:rsid w:val="00BD646C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2018-06-04T06:49:00Z</dcterms:created>
  <dcterms:modified xsi:type="dcterms:W3CDTF">2018-06-04T06:49:00Z</dcterms:modified>
</cp:coreProperties>
</file>