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87F4D" w14:textId="77777777" w:rsidR="0079531B" w:rsidRPr="00A66B63" w:rsidRDefault="0079531B" w:rsidP="00F40D6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0EACA0" wp14:editId="7E01701B">
            <wp:extent cx="393700" cy="605790"/>
            <wp:effectExtent l="19050" t="0" r="6350" b="0"/>
            <wp:docPr id="4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89666" w14:textId="77777777" w:rsidR="0079531B" w:rsidRPr="00A66B63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14:paraId="487E9069" w14:textId="77777777" w:rsidR="0079531B" w:rsidRPr="00A66B63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B6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A66B63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14:paraId="3A76DF51" w14:textId="77777777" w:rsidR="0079531B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Pr="00A66B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6B63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7D61F1BA" w14:textId="77777777" w:rsidR="0079531B" w:rsidRPr="0022207B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Комісія з питань техногенно-екологічної безпеки і надзвичайних ситуацій </w:t>
      </w:r>
    </w:p>
    <w:p w14:paraId="4CA03128" w14:textId="328CB39A" w:rsidR="0079531B" w:rsidRPr="00C277B2" w:rsidRDefault="0079531B" w:rsidP="00F4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6B0ED" wp14:editId="052E23FB">
                <wp:simplePos x="0" y="0"/>
                <wp:positionH relativeFrom="column">
                  <wp:posOffset>-138981</wp:posOffset>
                </wp:positionH>
                <wp:positionV relativeFrom="paragraph">
                  <wp:posOffset>78920</wp:posOffset>
                </wp:positionV>
                <wp:extent cx="6286967" cy="10747"/>
                <wp:effectExtent l="0" t="19050" r="38100" b="469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967" cy="10747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1DD57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pt" to="484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" strokeweight="4.5pt">
                <v:stroke linestyle="thickThin"/>
              </v:line>
            </w:pict>
          </mc:Fallback>
        </mc:AlternateContent>
      </w:r>
    </w:p>
    <w:p w14:paraId="32C24B8B" w14:textId="094FA180" w:rsidR="0079531B" w:rsidRPr="0079531B" w:rsidRDefault="0079531B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53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  <w:r w:rsidR="00C74E78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CB688C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AA263F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</w:p>
    <w:p w14:paraId="073886D1" w14:textId="682C43D9" w:rsidR="0079531B" w:rsidRDefault="007755B1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позачергового </w:t>
      </w:r>
      <w:r w:rsidR="0079531B" w:rsidRPr="007953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комісії з питань </w:t>
      </w:r>
    </w:p>
    <w:p w14:paraId="42ABDA37" w14:textId="0498491D" w:rsidR="0079531B" w:rsidRDefault="0079531B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531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техногенно-екологічної безпеки і надзвичайних ситуацій</w:t>
      </w:r>
    </w:p>
    <w:p w14:paraId="6139967B" w14:textId="77777777" w:rsidR="0079531B" w:rsidRDefault="0079531B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F657F0" w14:textId="70DCE8BC" w:rsidR="0079531B" w:rsidRDefault="00CB688C" w:rsidP="00F40D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A26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2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63F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79531B" w:rsidRPr="0022207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531B" w:rsidRPr="0022207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</w:t>
      </w:r>
      <w:r w:rsidR="0079531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9531B" w:rsidRPr="0022207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47C2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79531B" w:rsidRPr="0022207B">
        <w:rPr>
          <w:rFonts w:ascii="Times New Roman" w:hAnsi="Times New Roman" w:cs="Times New Roman"/>
          <w:sz w:val="28"/>
          <w:szCs w:val="28"/>
          <w:lang w:val="uk-UA"/>
        </w:rPr>
        <w:t>с.Якушинці</w:t>
      </w:r>
      <w:proofErr w:type="spellEnd"/>
    </w:p>
    <w:p w14:paraId="64FBD302" w14:textId="77777777" w:rsidR="0079531B" w:rsidRPr="0079531B" w:rsidRDefault="0079531B" w:rsidP="00F4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DC9C04" w14:textId="586EE33E" w:rsidR="0079531B" w:rsidRPr="0079531B" w:rsidRDefault="0079531B" w:rsidP="00F40D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Головував: </w:t>
      </w:r>
      <w:r w:rsidRPr="00F47C2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7953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9531B">
        <w:rPr>
          <w:rFonts w:ascii="Times New Roman" w:hAnsi="Times New Roman" w:cs="Times New Roman"/>
          <w:sz w:val="28"/>
          <w:szCs w:val="28"/>
          <w:lang w:val="uk-UA"/>
        </w:rPr>
        <w:t>з питань техногенно-екологічної безпеки і надзвичайних ситуацій Романюк В.С.</w:t>
      </w:r>
    </w:p>
    <w:p w14:paraId="3110B24B" w14:textId="6894A8E2" w:rsidR="0079531B" w:rsidRDefault="0079531B" w:rsidP="00F4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4E785B" w14:textId="7407B966" w:rsidR="0079531B" w:rsidRPr="007755B1" w:rsidRDefault="00982EF3" w:rsidP="00F40D6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Присутні: </w:t>
      </w:r>
      <w:r w:rsidRPr="007755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члени комісії </w:t>
      </w:r>
      <w:r w:rsidR="007755B1" w:rsidRPr="007755B1">
        <w:rPr>
          <w:rFonts w:ascii="Times New Roman" w:hAnsi="Times New Roman" w:cs="Times New Roman"/>
          <w:bCs/>
          <w:sz w:val="28"/>
          <w:szCs w:val="28"/>
          <w:lang w:val="uk-UA"/>
        </w:rPr>
        <w:t>у кількості</w:t>
      </w:r>
      <w:r w:rsidRPr="007755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F7BB0" w:rsidRPr="007755B1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79531B" w:rsidRPr="007755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55B1" w:rsidRPr="007755B1">
        <w:rPr>
          <w:rFonts w:ascii="Times New Roman" w:hAnsi="Times New Roman" w:cs="Times New Roman"/>
          <w:bCs/>
          <w:sz w:val="28"/>
          <w:szCs w:val="28"/>
          <w:lang w:val="uk-UA"/>
        </w:rPr>
        <w:t>осіб</w:t>
      </w:r>
    </w:p>
    <w:p w14:paraId="3A9DB7AF" w14:textId="2DF96E89" w:rsidR="0079531B" w:rsidRDefault="0079531B" w:rsidP="00F4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12488C" w14:textId="70EEFBFD" w:rsidR="0079531B" w:rsidRDefault="0079531B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7755B1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ОРЯДОК ДЕННИЙ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B460855" w14:textId="77777777" w:rsidR="007755B1" w:rsidRDefault="007755B1" w:rsidP="00F4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E5B28E" w14:textId="77777777" w:rsidR="00F807CA" w:rsidRDefault="00F807CA" w:rsidP="006F564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09A233" w14:textId="13EF65B5" w:rsidR="0079531B" w:rsidRDefault="006F5647" w:rsidP="006F564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63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16C62" w:rsidRPr="00AA26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977AD" w:rsidRPr="00AA26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A263F" w:rsidRPr="00AA26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запровадження на території </w:t>
      </w:r>
      <w:proofErr w:type="spellStart"/>
      <w:r w:rsidR="00AA263F" w:rsidRPr="00AA263F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AA263F" w:rsidRPr="00AA26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посилених заходів контролю за дотриманням встановлених обмежувальних протиепідемічних заходів.</w:t>
      </w:r>
    </w:p>
    <w:p w14:paraId="621D86B3" w14:textId="77777777" w:rsidR="00AA263F" w:rsidRPr="00AA263F" w:rsidRDefault="00AA263F" w:rsidP="006F564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56E6E" w14:textId="3F5F3FA9" w:rsidR="007755B1" w:rsidRDefault="0079531B" w:rsidP="006F564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31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755B1">
        <w:rPr>
          <w:rFonts w:ascii="Times New Roman" w:hAnsi="Times New Roman" w:cs="Times New Roman"/>
          <w:sz w:val="28"/>
          <w:szCs w:val="28"/>
          <w:lang w:val="uk-UA"/>
        </w:rPr>
        <w:t>ОПОВІВ</w:t>
      </w:r>
      <w:r w:rsidRPr="007953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74E7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з питань ТЕБ та НС </w:t>
      </w:r>
      <w:proofErr w:type="spellStart"/>
      <w:r w:rsidR="007755B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7755B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C74E78">
        <w:rPr>
          <w:rFonts w:ascii="Times New Roman" w:hAnsi="Times New Roman" w:cs="Times New Roman"/>
          <w:sz w:val="28"/>
          <w:szCs w:val="28"/>
          <w:lang w:val="uk-UA"/>
        </w:rPr>
        <w:t>Романюк В.С.</w:t>
      </w:r>
    </w:p>
    <w:p w14:paraId="469CEC52" w14:textId="77777777" w:rsidR="007755B1" w:rsidRDefault="007755B1" w:rsidP="006F564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6747C" w14:textId="2CF4AD9B" w:rsidR="00A977AD" w:rsidRDefault="007755B1" w:rsidP="00F319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F5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63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раптове загострення </w:t>
      </w:r>
      <w:r w:rsidR="003332FA">
        <w:rPr>
          <w:rFonts w:ascii="Times New Roman" w:hAnsi="Times New Roman" w:cs="Times New Roman"/>
          <w:sz w:val="28"/>
          <w:szCs w:val="28"/>
          <w:lang w:val="uk-UA"/>
        </w:rPr>
        <w:t>епідеміологічн</w:t>
      </w:r>
      <w:r w:rsidR="00AA263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332FA">
        <w:rPr>
          <w:rFonts w:ascii="Times New Roman" w:hAnsi="Times New Roman" w:cs="Times New Roman"/>
          <w:sz w:val="28"/>
          <w:szCs w:val="28"/>
          <w:lang w:val="uk-UA"/>
        </w:rPr>
        <w:t xml:space="preserve"> ситуаці</w:t>
      </w:r>
      <w:r w:rsidR="00AA263F">
        <w:rPr>
          <w:rFonts w:ascii="Times New Roman" w:hAnsi="Times New Roman" w:cs="Times New Roman"/>
          <w:sz w:val="28"/>
          <w:szCs w:val="28"/>
          <w:lang w:val="uk-UA"/>
        </w:rPr>
        <w:t xml:space="preserve">ї, особливо групові випадки  </w:t>
      </w:r>
      <w:r w:rsidR="00BD4F00"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захворювань </w:t>
      </w:r>
      <w:r w:rsidR="00AA263F">
        <w:rPr>
          <w:rFonts w:ascii="Times New Roman" w:hAnsi="Times New Roman" w:cs="Times New Roman"/>
          <w:sz w:val="28"/>
          <w:szCs w:val="28"/>
          <w:lang w:val="uk-UA"/>
        </w:rPr>
        <w:t>у закладах</w:t>
      </w:r>
      <w:r w:rsidR="00F3196D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</w:t>
      </w:r>
      <w:r w:rsidR="00AA263F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освіти громади, а також рішення обласної комісії з ТЕБ та НС від 01 березня 2021 року №7     </w:t>
      </w:r>
    </w:p>
    <w:p w14:paraId="08DD302E" w14:textId="77777777" w:rsidR="005B6D21" w:rsidRDefault="005B6D21" w:rsidP="00F319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A69C5FE" w14:textId="715945F1" w:rsidR="00F40D65" w:rsidRDefault="00F40D65" w:rsidP="00F3196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D4840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14:paraId="6D2BF5BF" w14:textId="53A856CB" w:rsidR="007755B1" w:rsidRDefault="007755B1" w:rsidP="00F3196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C169304" w14:textId="1FFCE913" w:rsidR="007755B1" w:rsidRDefault="00F807CA" w:rsidP="00F3196D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755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07BB020" w14:textId="77777777" w:rsidR="00896ABB" w:rsidRDefault="00F3196D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</w:t>
      </w:r>
      <w:r w:rsidR="00B34508" w:rsidRPr="00B34508">
        <w:rPr>
          <w:rFonts w:ascii="Times New Roman" w:hAnsi="Times New Roman"/>
          <w:bCs/>
          <w:sz w:val="28"/>
          <w:szCs w:val="28"/>
          <w:lang w:val="uk-UA"/>
        </w:rPr>
        <w:t>1.</w:t>
      </w:r>
      <w:r w:rsidR="005B6D21">
        <w:rPr>
          <w:rFonts w:ascii="Times New Roman" w:hAnsi="Times New Roman"/>
          <w:bCs/>
          <w:sz w:val="28"/>
          <w:szCs w:val="28"/>
          <w:lang w:val="uk-UA"/>
        </w:rPr>
        <w:t>Рекомендувати</w:t>
      </w:r>
      <w:r w:rsidR="00896ABB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2F18DEAA" w14:textId="77777777" w:rsidR="00896ABB" w:rsidRDefault="00896ABB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404C5A1" w14:textId="760773F1" w:rsidR="008448DF" w:rsidRDefault="00896ABB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1.1.</w:t>
      </w:r>
      <w:r w:rsidR="005B6D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="00F3196D">
        <w:rPr>
          <w:rFonts w:ascii="Times New Roman" w:hAnsi="Times New Roman"/>
          <w:bCs/>
          <w:sz w:val="28"/>
          <w:szCs w:val="28"/>
          <w:lang w:val="uk-UA"/>
        </w:rPr>
        <w:t xml:space="preserve">ідділу освіти, культури та спорту </w:t>
      </w:r>
      <w:proofErr w:type="spellStart"/>
      <w:r w:rsidR="00F3196D">
        <w:rPr>
          <w:rFonts w:ascii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="00F3196D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перевести на дистанційну форму навчання  1-4 класи  закладів загальної середньої</w:t>
      </w:r>
      <w:r w:rsidR="00BD4F00">
        <w:rPr>
          <w:rFonts w:ascii="Times New Roman" w:hAnsi="Times New Roman"/>
          <w:bCs/>
          <w:sz w:val="28"/>
          <w:szCs w:val="28"/>
          <w:lang w:val="uk-UA"/>
        </w:rPr>
        <w:t xml:space="preserve"> освіти громади, а у подальшому контролювати динаміку захворюваності та вживати відповідних заходів реагування. </w:t>
      </w:r>
    </w:p>
    <w:p w14:paraId="4779F1BF" w14:textId="77777777" w:rsidR="00BD4F00" w:rsidRDefault="00BD4F00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3239D6" w14:textId="61185C13" w:rsidR="00F85BFF" w:rsidRPr="00F85BFF" w:rsidRDefault="00F85BFF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5BF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Термін виконання: з 03 березня 2021 року</w:t>
      </w:r>
    </w:p>
    <w:p w14:paraId="78704B08" w14:textId="77777777" w:rsidR="00F3196D" w:rsidRDefault="00F3196D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070F0D" w14:textId="166C79D3" w:rsidR="00896ABB" w:rsidRDefault="00896ABB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1.2. Підприємствам усіх форм власності, які здійснюють діяльність на території громади, посилити протиепідемічні та карантинні заходи стосовно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перебування на одиниці площі визначеної кількості осіб, систематичне проведення обробки приміщень та робочих поверхонь дезінфікуючими засобами, дотримання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масочного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режиму.</w:t>
      </w:r>
    </w:p>
    <w:p w14:paraId="5A8A48C6" w14:textId="3395DC61" w:rsidR="00F85BFF" w:rsidRDefault="00F85BFF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60A465F3" w14:textId="7C194F76" w:rsidR="00F85BFF" w:rsidRDefault="00F85BFF" w:rsidP="00F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</w:t>
      </w:r>
      <w:r w:rsidR="00EE779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85BFF">
        <w:rPr>
          <w:rFonts w:ascii="Times New Roman" w:hAnsi="Times New Roman"/>
          <w:b/>
          <w:bCs/>
          <w:sz w:val="28"/>
          <w:szCs w:val="28"/>
          <w:lang w:val="uk-UA"/>
        </w:rPr>
        <w:t>Тер</w:t>
      </w:r>
      <w:r w:rsidR="00EE779A">
        <w:rPr>
          <w:rFonts w:ascii="Times New Roman" w:hAnsi="Times New Roman"/>
          <w:b/>
          <w:bCs/>
          <w:sz w:val="28"/>
          <w:szCs w:val="28"/>
          <w:lang w:val="uk-UA"/>
        </w:rPr>
        <w:t xml:space="preserve">мін виконання: </w:t>
      </w:r>
      <w:r w:rsidR="00424463">
        <w:rPr>
          <w:rFonts w:ascii="Times New Roman" w:hAnsi="Times New Roman"/>
          <w:b/>
          <w:bCs/>
          <w:sz w:val="28"/>
          <w:szCs w:val="28"/>
          <w:lang w:val="uk-UA"/>
        </w:rPr>
        <w:t>негайно</w:t>
      </w:r>
    </w:p>
    <w:p w14:paraId="68DF7110" w14:textId="77777777" w:rsidR="00424463" w:rsidRDefault="00424463" w:rsidP="00F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0B207A" w14:textId="1DE81856" w:rsidR="006F25E9" w:rsidRDefault="006F25E9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896ABB">
        <w:rPr>
          <w:rFonts w:ascii="Times New Roman" w:hAnsi="Times New Roman"/>
          <w:bCs/>
          <w:sz w:val="28"/>
          <w:szCs w:val="28"/>
          <w:lang w:val="uk-UA"/>
        </w:rPr>
        <w:t>1.3.Якушинецькій сільській раді ужити додаткових заходів із забезпечення медичних закладів, які обслуговують населення громади, засобами індивідуального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медичними масками, захисними костюмами.</w:t>
      </w:r>
    </w:p>
    <w:p w14:paraId="6BFA54C9" w14:textId="7D939009" w:rsidR="00F85BFF" w:rsidRDefault="00F85BFF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70973B" w14:textId="4FDCE7BC" w:rsidR="00F85BFF" w:rsidRPr="00F85BFF" w:rsidRDefault="00F85BFF" w:rsidP="00F85B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</w:t>
      </w:r>
      <w:r w:rsidRPr="00F85BFF">
        <w:rPr>
          <w:rFonts w:ascii="Times New Roman" w:hAnsi="Times New Roman"/>
          <w:b/>
          <w:bCs/>
          <w:sz w:val="28"/>
          <w:szCs w:val="28"/>
          <w:lang w:val="uk-UA"/>
        </w:rPr>
        <w:t xml:space="preserve">Термін виконання: </w:t>
      </w:r>
      <w:r w:rsidR="00424463">
        <w:rPr>
          <w:rFonts w:ascii="Times New Roman" w:hAnsi="Times New Roman"/>
          <w:b/>
          <w:bCs/>
          <w:sz w:val="28"/>
          <w:szCs w:val="28"/>
          <w:lang w:val="uk-UA"/>
        </w:rPr>
        <w:t>негайно</w:t>
      </w:r>
    </w:p>
    <w:p w14:paraId="477138CD" w14:textId="74595191" w:rsidR="00F85BFF" w:rsidRDefault="00F85BFF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2989B05" w14:textId="733C3397" w:rsidR="00F85BFF" w:rsidRDefault="00F85BFF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1.4. Відділу соціального захисту та охорони здоров</w:t>
      </w:r>
      <w:r w:rsidRPr="00BD4F00">
        <w:rPr>
          <w:rFonts w:ascii="Times New Roman" w:hAnsi="Times New Roman"/>
          <w:bCs/>
          <w:sz w:val="28"/>
          <w:szCs w:val="28"/>
          <w:lang w:val="uk-UA"/>
        </w:rPr>
        <w:t>’</w:t>
      </w:r>
      <w:r>
        <w:rPr>
          <w:rFonts w:ascii="Times New Roman" w:hAnsi="Times New Roman"/>
          <w:bCs/>
          <w:sz w:val="28"/>
          <w:szCs w:val="28"/>
          <w:lang w:val="uk-UA"/>
        </w:rPr>
        <w:t>я</w:t>
      </w:r>
      <w:r w:rsidR="00BD4F00">
        <w:rPr>
          <w:rFonts w:ascii="Times New Roman" w:hAnsi="Times New Roman"/>
          <w:bCs/>
          <w:sz w:val="28"/>
          <w:szCs w:val="28"/>
          <w:lang w:val="uk-UA"/>
        </w:rPr>
        <w:t>, службі у справах дітей,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посилити роботу щодо захисту та надання допомоги одиноким особам похилого віку, </w:t>
      </w:r>
      <w:r w:rsidR="00BD4F00">
        <w:rPr>
          <w:rFonts w:ascii="Times New Roman" w:hAnsi="Times New Roman"/>
          <w:bCs/>
          <w:sz w:val="28"/>
          <w:szCs w:val="28"/>
          <w:lang w:val="uk-UA"/>
        </w:rPr>
        <w:t xml:space="preserve">соціально вразливим особам, в першу чергу неповнолітнім, які перебувають на обліку,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ущільнити графік відвідування таких </w:t>
      </w:r>
      <w:r w:rsidR="00BD4F00">
        <w:rPr>
          <w:rFonts w:ascii="Times New Roman" w:hAnsi="Times New Roman"/>
          <w:bCs/>
          <w:sz w:val="28"/>
          <w:szCs w:val="28"/>
          <w:lang w:val="uk-UA"/>
        </w:rPr>
        <w:t>осіб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82E1817" w14:textId="77777777" w:rsidR="00424463" w:rsidRDefault="00424463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41F8B1" w14:textId="6C9311A2" w:rsidR="00424463" w:rsidRPr="00F85BFF" w:rsidRDefault="00424463" w:rsidP="004244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</w:t>
      </w:r>
      <w:r w:rsidRPr="00F85BFF">
        <w:rPr>
          <w:rFonts w:ascii="Times New Roman" w:hAnsi="Times New Roman"/>
          <w:b/>
          <w:bCs/>
          <w:sz w:val="28"/>
          <w:szCs w:val="28"/>
          <w:lang w:val="uk-UA"/>
        </w:rPr>
        <w:t>Термін виконання: з 03 березня 202</w:t>
      </w:r>
      <w:r w:rsidR="004E7698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F85BFF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</w:p>
    <w:p w14:paraId="7AEE57C4" w14:textId="77777777" w:rsidR="00424463" w:rsidRDefault="00424463" w:rsidP="004244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C578964" w14:textId="77777777" w:rsidR="002B288E" w:rsidRDefault="00F85BFF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1.5. Через офіційні інформаційні ресурси</w:t>
      </w:r>
      <w:r w:rsidR="002B288E">
        <w:rPr>
          <w:rFonts w:ascii="Times New Roman" w:hAnsi="Times New Roman"/>
          <w:bCs/>
          <w:sz w:val="28"/>
          <w:szCs w:val="28"/>
          <w:lang w:val="uk-UA"/>
        </w:rPr>
        <w:t xml:space="preserve"> – веб-сайт </w:t>
      </w:r>
      <w:proofErr w:type="spellStart"/>
      <w:r w:rsidR="002B288E">
        <w:rPr>
          <w:rFonts w:ascii="Times New Roman" w:hAnsi="Times New Roman"/>
          <w:bCs/>
          <w:sz w:val="28"/>
          <w:szCs w:val="28"/>
          <w:lang w:val="uk-UA"/>
        </w:rPr>
        <w:t>Якушинецької</w:t>
      </w:r>
      <w:proofErr w:type="spellEnd"/>
      <w:r w:rsidR="002B288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B288E">
        <w:rPr>
          <w:rFonts w:ascii="Times New Roman" w:hAnsi="Times New Roman"/>
          <w:bCs/>
          <w:sz w:val="28"/>
          <w:szCs w:val="28"/>
          <w:lang w:val="uk-UA"/>
        </w:rPr>
        <w:t>довести до відома громадськості вимоги цього рішення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2B288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49EA40E" w14:textId="77777777" w:rsidR="002B288E" w:rsidRDefault="002B288E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6A661D" w14:textId="2E93C994" w:rsidR="002B288E" w:rsidRPr="00F85BFF" w:rsidRDefault="00F85BFF" w:rsidP="002B288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2B288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</w:t>
      </w:r>
      <w:r w:rsidR="002B288E" w:rsidRPr="00F85BFF">
        <w:rPr>
          <w:rFonts w:ascii="Times New Roman" w:hAnsi="Times New Roman"/>
          <w:b/>
          <w:bCs/>
          <w:sz w:val="28"/>
          <w:szCs w:val="28"/>
          <w:lang w:val="uk-UA"/>
        </w:rPr>
        <w:t xml:space="preserve">Термін виконання: </w:t>
      </w:r>
      <w:r w:rsidR="002B288E">
        <w:rPr>
          <w:rFonts w:ascii="Times New Roman" w:hAnsi="Times New Roman"/>
          <w:b/>
          <w:bCs/>
          <w:sz w:val="28"/>
          <w:szCs w:val="28"/>
          <w:lang w:val="uk-UA"/>
        </w:rPr>
        <w:t>негайно</w:t>
      </w:r>
    </w:p>
    <w:p w14:paraId="7B7471EE" w14:textId="14DA4BE4" w:rsidR="00871069" w:rsidRDefault="00896ABB" w:rsidP="00F3196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</w:t>
      </w:r>
      <w:r w:rsidR="003332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68CB3E77" w14:textId="35F65749" w:rsidR="007E1188" w:rsidRPr="00796D61" w:rsidRDefault="00796D61" w:rsidP="00796D6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6F17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21953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796D6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871069" w:rsidRPr="00796D61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цього рішення залиша</w:t>
      </w:r>
      <w:r w:rsidR="00D21953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871069" w:rsidRPr="00796D61">
        <w:rPr>
          <w:rFonts w:ascii="Times New Roman" w:hAnsi="Times New Roman"/>
          <w:bCs/>
          <w:sz w:val="28"/>
          <w:szCs w:val="28"/>
          <w:lang w:val="uk-UA"/>
        </w:rPr>
        <w:t xml:space="preserve"> за собою.</w:t>
      </w:r>
      <w:r w:rsidR="007E1188" w:rsidRPr="00796D6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D74ECA7" w14:textId="62FD3B70" w:rsidR="00F47C2B" w:rsidRDefault="00F47C2B" w:rsidP="00F47C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DE1846" w14:textId="77777777" w:rsidR="000D1561" w:rsidRPr="007755B1" w:rsidRDefault="000D1561" w:rsidP="00F47C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FD216C" w14:textId="0CF20CBB" w:rsidR="00F47C2B" w:rsidRDefault="00F47C2B" w:rsidP="00C00A80">
      <w:pPr>
        <w:pStyle w:val="a3"/>
        <w:spacing w:after="0" w:line="240" w:lineRule="auto"/>
        <w:ind w:left="0" w:firstLine="62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В.С. Романюк</w:t>
      </w:r>
    </w:p>
    <w:p w14:paraId="3CDF0AEB" w14:textId="53B9E640" w:rsidR="00FD417D" w:rsidRDefault="00FD417D" w:rsidP="00C00A80">
      <w:pPr>
        <w:pStyle w:val="a3"/>
        <w:spacing w:after="0" w:line="240" w:lineRule="auto"/>
        <w:ind w:left="0" w:firstLine="62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                                                        Д.</w:t>
      </w:r>
      <w:r w:rsidR="007755B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Говорухін</w:t>
      </w:r>
      <w:proofErr w:type="spellEnd"/>
    </w:p>
    <w:sectPr w:rsidR="00FD41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215"/>
    <w:multiLevelType w:val="hybridMultilevel"/>
    <w:tmpl w:val="DCA8D540"/>
    <w:lvl w:ilvl="0" w:tplc="3B8610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3D9"/>
    <w:multiLevelType w:val="hybridMultilevel"/>
    <w:tmpl w:val="3A203868"/>
    <w:lvl w:ilvl="0" w:tplc="14F69E24">
      <w:start w:val="1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880709"/>
    <w:multiLevelType w:val="hybridMultilevel"/>
    <w:tmpl w:val="1186B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02BE"/>
    <w:multiLevelType w:val="hybridMultilevel"/>
    <w:tmpl w:val="82A0A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7980"/>
    <w:multiLevelType w:val="hybridMultilevel"/>
    <w:tmpl w:val="0B7C140C"/>
    <w:lvl w:ilvl="0" w:tplc="DCD4667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16569A"/>
    <w:multiLevelType w:val="hybridMultilevel"/>
    <w:tmpl w:val="1186B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D33A4"/>
    <w:multiLevelType w:val="hybridMultilevel"/>
    <w:tmpl w:val="A49C7F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728C"/>
    <w:multiLevelType w:val="hybridMultilevel"/>
    <w:tmpl w:val="E200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414CE"/>
    <w:multiLevelType w:val="hybridMultilevel"/>
    <w:tmpl w:val="1E1EC390"/>
    <w:lvl w:ilvl="0" w:tplc="881636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72557A39"/>
    <w:multiLevelType w:val="hybridMultilevel"/>
    <w:tmpl w:val="E6B2C15A"/>
    <w:lvl w:ilvl="0" w:tplc="14D2FEF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9030A"/>
    <w:multiLevelType w:val="hybridMultilevel"/>
    <w:tmpl w:val="6E16BED2"/>
    <w:lvl w:ilvl="0" w:tplc="D8B078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C5"/>
    <w:rsid w:val="0000469B"/>
    <w:rsid w:val="00070198"/>
    <w:rsid w:val="000A5E14"/>
    <w:rsid w:val="000B4A48"/>
    <w:rsid w:val="000D1561"/>
    <w:rsid w:val="000D5166"/>
    <w:rsid w:val="000E5447"/>
    <w:rsid w:val="00100C19"/>
    <w:rsid w:val="00196601"/>
    <w:rsid w:val="001B04E6"/>
    <w:rsid w:val="001F1420"/>
    <w:rsid w:val="0022207B"/>
    <w:rsid w:val="00274CDC"/>
    <w:rsid w:val="002B288E"/>
    <w:rsid w:val="002B2C29"/>
    <w:rsid w:val="0030555B"/>
    <w:rsid w:val="003332FA"/>
    <w:rsid w:val="00355EF3"/>
    <w:rsid w:val="003D40E2"/>
    <w:rsid w:val="003D7C61"/>
    <w:rsid w:val="003F2F24"/>
    <w:rsid w:val="00416C62"/>
    <w:rsid w:val="00424463"/>
    <w:rsid w:val="00442973"/>
    <w:rsid w:val="004A6045"/>
    <w:rsid w:val="004E7698"/>
    <w:rsid w:val="005931F7"/>
    <w:rsid w:val="005B6D21"/>
    <w:rsid w:val="005C6AC5"/>
    <w:rsid w:val="005F0328"/>
    <w:rsid w:val="00625E38"/>
    <w:rsid w:val="006F17E8"/>
    <w:rsid w:val="006F25E9"/>
    <w:rsid w:val="006F343D"/>
    <w:rsid w:val="006F5647"/>
    <w:rsid w:val="00766083"/>
    <w:rsid w:val="007755B1"/>
    <w:rsid w:val="0079531B"/>
    <w:rsid w:val="00796D61"/>
    <w:rsid w:val="007E1188"/>
    <w:rsid w:val="007F7BB0"/>
    <w:rsid w:val="00816116"/>
    <w:rsid w:val="0082088A"/>
    <w:rsid w:val="008448DF"/>
    <w:rsid w:val="00871069"/>
    <w:rsid w:val="00896ABB"/>
    <w:rsid w:val="008F7640"/>
    <w:rsid w:val="00900C71"/>
    <w:rsid w:val="00982EF3"/>
    <w:rsid w:val="00987057"/>
    <w:rsid w:val="009D4EAF"/>
    <w:rsid w:val="009F72AA"/>
    <w:rsid w:val="00A93C4C"/>
    <w:rsid w:val="00A977AD"/>
    <w:rsid w:val="00AA263F"/>
    <w:rsid w:val="00AB1B8E"/>
    <w:rsid w:val="00AB66A2"/>
    <w:rsid w:val="00B34508"/>
    <w:rsid w:val="00BD4840"/>
    <w:rsid w:val="00BD4F00"/>
    <w:rsid w:val="00C00A80"/>
    <w:rsid w:val="00C277B2"/>
    <w:rsid w:val="00C4114B"/>
    <w:rsid w:val="00C74E78"/>
    <w:rsid w:val="00C828B4"/>
    <w:rsid w:val="00CA676B"/>
    <w:rsid w:val="00CB688C"/>
    <w:rsid w:val="00CF239D"/>
    <w:rsid w:val="00D21953"/>
    <w:rsid w:val="00D56564"/>
    <w:rsid w:val="00D61D50"/>
    <w:rsid w:val="00D92541"/>
    <w:rsid w:val="00EE2E66"/>
    <w:rsid w:val="00EE779A"/>
    <w:rsid w:val="00F3196D"/>
    <w:rsid w:val="00F40D65"/>
    <w:rsid w:val="00F47C2B"/>
    <w:rsid w:val="00F807CA"/>
    <w:rsid w:val="00F85BFF"/>
    <w:rsid w:val="00FA18F2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1BF"/>
  <w15:chartTrackingRefBased/>
  <w15:docId w15:val="{E9A77FD6-16ED-462E-BDF2-BF5468FA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7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F7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100C1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36</cp:revision>
  <cp:lastPrinted>2021-03-02T13:11:00Z</cp:lastPrinted>
  <dcterms:created xsi:type="dcterms:W3CDTF">2020-04-13T08:16:00Z</dcterms:created>
  <dcterms:modified xsi:type="dcterms:W3CDTF">2021-03-02T13:26:00Z</dcterms:modified>
</cp:coreProperties>
</file>