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5468E" w:rsidRDefault="004810F5" w:rsidP="00B546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35E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B56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559</w:t>
      </w:r>
      <w:bookmarkStart w:id="0" w:name="_GoBack"/>
      <w:bookmarkEnd w:id="0"/>
    </w:p>
    <w:p w:rsidR="009B49AC" w:rsidRPr="00B5468E" w:rsidRDefault="005E0178" w:rsidP="00B5468E">
      <w:pPr>
        <w:spacing w:before="100" w:beforeAutospacing="1" w:after="100" w:afterAutospacing="1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5678B0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216ED7">
        <w:rPr>
          <w:rFonts w:ascii="Times New Roman" w:hAnsi="Times New Roman" w:cs="Times New Roman"/>
          <w:color w:val="333333"/>
          <w:sz w:val="28"/>
          <w:szCs w:val="28"/>
          <w:lang w:val="uk-UA"/>
        </w:rPr>
        <w:t>.08</w:t>
      </w:r>
      <w:r w:rsidR="00FF38A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216E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47</w:t>
      </w:r>
      <w:r w:rsidR="00735E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B5468E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77266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93AD0" w:rsidRDefault="00216ED7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353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735E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58353A">
        <w:rPr>
          <w:rFonts w:ascii="Times New Roman" w:hAnsi="Times New Roman" w:cs="Times New Roman"/>
          <w:color w:val="333333"/>
          <w:sz w:val="28"/>
          <w:szCs w:val="28"/>
          <w:lang w:val="uk-UA"/>
        </w:rPr>
        <w:t>24.05.2019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8353A" w:rsidRDefault="00E044D5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="00B546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8353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Мельнику </w:t>
      </w:r>
    </w:p>
    <w:p w:rsidR="00FF38AD" w:rsidRPr="005467BF" w:rsidRDefault="0058353A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Григорію Андрійовичу</w:t>
      </w:r>
      <w:r w:rsidR="005F45E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3141BA" w:rsidRPr="00FF38A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</w:p>
    <w:p w:rsidR="005467BF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</w:t>
      </w:r>
    </w:p>
    <w:p w:rsidR="00A42C6D" w:rsidRP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</w:t>
      </w:r>
      <w:r w:rsidR="005467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D63C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B5468E" w:rsidRPr="005F45EE" w:rsidRDefault="006B4329" w:rsidP="005F45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Земельного кодексу України, </w:t>
      </w:r>
      <w:r w:rsidR="00D63C7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землеустрій»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</w:t>
      </w:r>
      <w:r w:rsidR="00583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216ED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58353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</w:t>
      </w:r>
      <w:r w:rsidR="00FF38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ликання від </w:t>
      </w:r>
      <w:r w:rsidR="0058353A">
        <w:rPr>
          <w:rFonts w:ascii="Times New Roman" w:hAnsi="Times New Roman" w:cs="Times New Roman"/>
          <w:color w:val="000000"/>
          <w:sz w:val="28"/>
          <w:szCs w:val="28"/>
          <w:lang w:val="uk-UA"/>
        </w:rPr>
        <w:t>24.05.2019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року,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 w:rsidR="002E6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353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Мельнику Григорію Андрійовичу</w:t>
      </w:r>
      <w:r w:rsidR="005F45EE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виготовлення проекту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</w:t>
      </w:r>
      <w:r w:rsidR="008314CC">
        <w:rPr>
          <w:rFonts w:ascii="Times New Roman" w:hAnsi="Times New Roman" w:cs="Times New Roman"/>
          <w:color w:val="333333"/>
          <w:sz w:val="28"/>
          <w:szCs w:val="28"/>
          <w:lang w:val="uk-UA"/>
        </w:rPr>
        <w:t>я земельної ділянки  у власність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58353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Мельника Г.А</w:t>
      </w:r>
      <w:r w:rsidR="005F45EE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="005F45EE" w:rsidRPr="005F45E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40577" w:rsidRPr="003C3B65" w:rsidRDefault="00140577" w:rsidP="003C3B6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216ED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58353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735EEA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58353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 від 24.05.2019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735EEA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3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Мельнику Григорію Андрійовичу </w:t>
      </w:r>
      <w:r w:rsidRPr="005F45E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відведення земельної ділянки у власність», </w:t>
      </w:r>
      <w:r w:rsidR="0069515B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саме:</w:t>
      </w:r>
      <w:r w:rsidR="003C3B65" w:rsidRPr="003C3B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C3B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C3B65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835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частині цільового призначення</w:t>
      </w:r>
      <w:r w:rsidR="003C3B65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 в якому </w:t>
      </w:r>
      <w:r w:rsidR="003C3B6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58353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мість слів «для ведення особистого селянського господарства» слід читати «для будівництва та обслуговування житлового будинку, господарських будівель і споруд</w:t>
      </w:r>
      <w:r w:rsidR="003C3B65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C3B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</w:t>
      </w:r>
      <w:r w:rsidR="0069515B" w:rsidRPr="003C3B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B5468E" w:rsidRDefault="00B5468E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144A" w:rsidRPr="00DC0159" w:rsidRDefault="00FE144A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612B"/>
    <w:rsid w:val="00053D9D"/>
    <w:rsid w:val="000C6CE3"/>
    <w:rsid w:val="00105075"/>
    <w:rsid w:val="001200E4"/>
    <w:rsid w:val="001259EF"/>
    <w:rsid w:val="0013521D"/>
    <w:rsid w:val="00140577"/>
    <w:rsid w:val="001836AB"/>
    <w:rsid w:val="001C2266"/>
    <w:rsid w:val="001F7177"/>
    <w:rsid w:val="00202173"/>
    <w:rsid w:val="00216ED7"/>
    <w:rsid w:val="00241F10"/>
    <w:rsid w:val="002B20B7"/>
    <w:rsid w:val="002E5656"/>
    <w:rsid w:val="002E6BFC"/>
    <w:rsid w:val="003141BA"/>
    <w:rsid w:val="0038632B"/>
    <w:rsid w:val="003C3B65"/>
    <w:rsid w:val="003F77D3"/>
    <w:rsid w:val="00440C75"/>
    <w:rsid w:val="004502BF"/>
    <w:rsid w:val="004810F5"/>
    <w:rsid w:val="004B5682"/>
    <w:rsid w:val="00502563"/>
    <w:rsid w:val="005067DD"/>
    <w:rsid w:val="00525E5E"/>
    <w:rsid w:val="005467BF"/>
    <w:rsid w:val="005678B0"/>
    <w:rsid w:val="00572898"/>
    <w:rsid w:val="0058027D"/>
    <w:rsid w:val="0058353A"/>
    <w:rsid w:val="005A1411"/>
    <w:rsid w:val="005D1698"/>
    <w:rsid w:val="005E0178"/>
    <w:rsid w:val="005F45EE"/>
    <w:rsid w:val="0069515B"/>
    <w:rsid w:val="006A5472"/>
    <w:rsid w:val="006B23FC"/>
    <w:rsid w:val="006B4329"/>
    <w:rsid w:val="00735EEA"/>
    <w:rsid w:val="00772660"/>
    <w:rsid w:val="007803E4"/>
    <w:rsid w:val="00796AB3"/>
    <w:rsid w:val="008314CC"/>
    <w:rsid w:val="00847E46"/>
    <w:rsid w:val="00893AD0"/>
    <w:rsid w:val="008E2E55"/>
    <w:rsid w:val="00924592"/>
    <w:rsid w:val="00962F88"/>
    <w:rsid w:val="009B49AC"/>
    <w:rsid w:val="00A12A04"/>
    <w:rsid w:val="00A13EB9"/>
    <w:rsid w:val="00A22083"/>
    <w:rsid w:val="00A42C6D"/>
    <w:rsid w:val="00AB3362"/>
    <w:rsid w:val="00B5468E"/>
    <w:rsid w:val="00B671BC"/>
    <w:rsid w:val="00C13531"/>
    <w:rsid w:val="00CB28A4"/>
    <w:rsid w:val="00CB2C8F"/>
    <w:rsid w:val="00D04077"/>
    <w:rsid w:val="00D20D92"/>
    <w:rsid w:val="00D63C71"/>
    <w:rsid w:val="00DC0159"/>
    <w:rsid w:val="00DD3803"/>
    <w:rsid w:val="00E044D5"/>
    <w:rsid w:val="00E675FE"/>
    <w:rsid w:val="00EC51DE"/>
    <w:rsid w:val="00F027AF"/>
    <w:rsid w:val="00FE144A"/>
    <w:rsid w:val="00FF38AD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2020-08-18T07:46:00Z</cp:lastPrinted>
  <dcterms:created xsi:type="dcterms:W3CDTF">2020-07-17T09:16:00Z</dcterms:created>
  <dcterms:modified xsi:type="dcterms:W3CDTF">2020-08-21T10:42:00Z</dcterms:modified>
</cp:coreProperties>
</file>