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8E" w:rsidRPr="002D438E" w:rsidRDefault="00D95393" w:rsidP="002D438E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8.25pt">
            <v:imagedata r:id="rId6" o:title="Backup_of_Тризуб Український герб"/>
          </v:shape>
        </w:pict>
      </w:r>
    </w:p>
    <w:p w:rsidR="002D438E" w:rsidRPr="002D438E" w:rsidRDefault="002D438E" w:rsidP="002D438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2D438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Україна</w:t>
      </w:r>
    </w:p>
    <w:p w:rsidR="002D438E" w:rsidRPr="002D438E" w:rsidRDefault="002D438E" w:rsidP="002D438E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2D438E">
        <w:rPr>
          <w:rFonts w:ascii="Courier New" w:eastAsia="Times New Roman" w:hAnsi="Courier New" w:cs="Courier New"/>
          <w:b/>
          <w:caps/>
          <w:sz w:val="28"/>
          <w:szCs w:val="28"/>
          <w:lang w:eastAsia="ru-RU"/>
        </w:rPr>
        <w:t>Я</w:t>
      </w:r>
      <w:r w:rsidRPr="002D438E">
        <w:rPr>
          <w:rFonts w:ascii="Courier New" w:eastAsia="Times New Roman" w:hAnsi="Courier New" w:cs="Courier New"/>
          <w:b/>
          <w:sz w:val="28"/>
          <w:szCs w:val="28"/>
          <w:lang w:eastAsia="ru-RU"/>
        </w:rPr>
        <w:t>кушинецька сільська рада</w:t>
      </w:r>
    </w:p>
    <w:p w:rsidR="002D438E" w:rsidRPr="002D438E" w:rsidRDefault="00D95393" w:rsidP="002D438E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pict>
          <v:rect id="_x0000_s1027" style="position:absolute;left:0;text-align:left;margin-left:-104.4pt;margin-top:-23.7pt;width:36pt;height:39pt;flip:x;z-index:251658240" stroked="f">
            <v:textbox style="layout-flow:vertical;mso-next-textbox:#_x0000_s1027">
              <w:txbxContent>
                <w:p w:rsidR="002D438E" w:rsidRDefault="002D438E" w:rsidP="002D438E">
                  <w:pPr>
                    <w:rPr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  <w:r w:rsidR="002D438E" w:rsidRPr="002D438E">
        <w:rPr>
          <w:rFonts w:ascii="Courier New" w:eastAsia="Times New Roman" w:hAnsi="Courier New" w:cs="Courier New"/>
          <w:b/>
          <w:sz w:val="28"/>
          <w:szCs w:val="28"/>
          <w:lang w:eastAsia="ru-RU"/>
        </w:rPr>
        <w:t>Вінницького району Вінницької області</w:t>
      </w:r>
    </w:p>
    <w:p w:rsidR="002D438E" w:rsidRPr="002D438E" w:rsidRDefault="00D95393" w:rsidP="002D438E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pict>
          <v:line id="_x0000_s1026" style="position:absolute;z-index:251657216" from="-12pt,3.9pt" to="500.25pt,3.9pt" strokeweight="4.5pt">
            <v:stroke linestyle="thickThin"/>
          </v:line>
        </w:pict>
      </w:r>
    </w:p>
    <w:p w:rsidR="002D438E" w:rsidRPr="002D438E" w:rsidRDefault="002D438E" w:rsidP="002D438E">
      <w:pPr>
        <w:spacing w:after="0" w:line="240" w:lineRule="auto"/>
        <w:jc w:val="center"/>
        <w:rPr>
          <w:rFonts w:ascii="Courier New" w:eastAsia="Times New Roman" w:hAnsi="Courier New" w:cs="Courier New"/>
          <w:lang w:eastAsia="ru-RU"/>
        </w:rPr>
      </w:pPr>
      <w:r w:rsidRPr="002D438E">
        <w:rPr>
          <w:rFonts w:ascii="Courier New" w:eastAsia="Times New Roman" w:hAnsi="Courier New" w:cs="Courier New"/>
          <w:lang w:eastAsia="ru-RU"/>
        </w:rPr>
        <w:t>23222, с. Якушинці, вул. Новоселів, тел. : 56-75-14, 56-75-19</w:t>
      </w:r>
    </w:p>
    <w:p w:rsidR="00ED62B8" w:rsidRDefault="00ED62B8" w:rsidP="00ED62B8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62B8" w:rsidRPr="00740BF2" w:rsidRDefault="00ED62B8" w:rsidP="00ED62B8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740BF2"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ED62B8" w:rsidRPr="00740BF2" w:rsidRDefault="00ED62B8" w:rsidP="00ED62B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ED62B8" w:rsidRPr="00740BF2" w:rsidRDefault="00ED62B8" w:rsidP="00ED62B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40BF2">
        <w:rPr>
          <w:rFonts w:ascii="Times New Roman" w:hAnsi="Times New Roman"/>
          <w:sz w:val="28"/>
          <w:szCs w:val="28"/>
        </w:rPr>
        <w:t xml:space="preserve">26 жовтня 2018 року        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40BF2">
        <w:rPr>
          <w:rFonts w:ascii="Times New Roman" w:hAnsi="Times New Roman"/>
          <w:sz w:val="28"/>
          <w:szCs w:val="28"/>
        </w:rPr>
        <w:t>22 сесія 7 скликання</w:t>
      </w:r>
      <w:r>
        <w:rPr>
          <w:rFonts w:ascii="Times New Roman" w:hAnsi="Times New Roman"/>
          <w:sz w:val="28"/>
          <w:szCs w:val="28"/>
        </w:rPr>
        <w:t xml:space="preserve">                         с. Якушинці</w:t>
      </w:r>
    </w:p>
    <w:p w:rsidR="009879CC" w:rsidRDefault="009879CC" w:rsidP="009879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5393" w:rsidRPr="00806079" w:rsidRDefault="00D95393" w:rsidP="009879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79CC" w:rsidRDefault="009879CC" w:rsidP="00545E7F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806079">
        <w:rPr>
          <w:rFonts w:ascii="Times New Roman" w:hAnsi="Times New Roman"/>
          <w:b/>
          <w:noProof/>
          <w:sz w:val="28"/>
          <w:szCs w:val="28"/>
        </w:rPr>
        <w:t xml:space="preserve">Про </w:t>
      </w:r>
      <w:r w:rsidR="001201A7">
        <w:rPr>
          <w:rFonts w:ascii="Times New Roman" w:hAnsi="Times New Roman"/>
          <w:b/>
          <w:noProof/>
          <w:sz w:val="28"/>
          <w:szCs w:val="28"/>
        </w:rPr>
        <w:t xml:space="preserve">ініціювання </w:t>
      </w:r>
      <w:r w:rsidRPr="00806079">
        <w:rPr>
          <w:rFonts w:ascii="Times New Roman" w:hAnsi="Times New Roman"/>
          <w:b/>
          <w:noProof/>
          <w:sz w:val="28"/>
          <w:szCs w:val="28"/>
        </w:rPr>
        <w:t>передач</w:t>
      </w:r>
      <w:r w:rsidR="001201A7">
        <w:rPr>
          <w:rFonts w:ascii="Times New Roman" w:hAnsi="Times New Roman"/>
          <w:b/>
          <w:noProof/>
          <w:sz w:val="28"/>
          <w:szCs w:val="28"/>
        </w:rPr>
        <w:t xml:space="preserve">і права державної власності на </w:t>
      </w:r>
      <w:r w:rsidR="00774257">
        <w:rPr>
          <w:rFonts w:ascii="Times New Roman" w:hAnsi="Times New Roman"/>
          <w:b/>
          <w:noProof/>
          <w:sz w:val="28"/>
          <w:szCs w:val="28"/>
        </w:rPr>
        <w:t xml:space="preserve"> комлекс</w:t>
      </w:r>
      <w:r w:rsidR="003226AD">
        <w:rPr>
          <w:rFonts w:ascii="Times New Roman" w:hAnsi="Times New Roman"/>
          <w:b/>
          <w:noProof/>
          <w:sz w:val="28"/>
          <w:szCs w:val="28"/>
        </w:rPr>
        <w:t>у</w:t>
      </w:r>
      <w:r w:rsidR="00D95393">
        <w:rPr>
          <w:rFonts w:ascii="Times New Roman" w:hAnsi="Times New Roman"/>
          <w:b/>
          <w:noProof/>
          <w:sz w:val="28"/>
          <w:szCs w:val="28"/>
        </w:rPr>
        <w:t xml:space="preserve"> будівель та споруд</w:t>
      </w:r>
      <w:r w:rsidR="00774257">
        <w:rPr>
          <w:rFonts w:ascii="Times New Roman" w:hAnsi="Times New Roman"/>
          <w:b/>
          <w:noProof/>
          <w:sz w:val="28"/>
          <w:szCs w:val="28"/>
        </w:rPr>
        <w:t xml:space="preserve"> по вулиці Паркова,6, у с. Якушинці Вінницького району Вінницької області</w:t>
      </w:r>
      <w:r w:rsidR="008A1CB5">
        <w:rPr>
          <w:rFonts w:ascii="Times New Roman" w:hAnsi="Times New Roman"/>
          <w:b/>
          <w:noProof/>
          <w:sz w:val="28"/>
          <w:szCs w:val="28"/>
        </w:rPr>
        <w:t xml:space="preserve"> та надання згоди на його прийняття в комунальну власність Якушинецької об’єднаної територіальної громади </w:t>
      </w:r>
    </w:p>
    <w:p w:rsidR="009879CC" w:rsidRPr="00806079" w:rsidRDefault="009879CC" w:rsidP="009879CC">
      <w:pPr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79CC" w:rsidRPr="00806079" w:rsidRDefault="003226AD" w:rsidP="009879CC">
      <w:pPr>
        <w:spacing w:before="120" w:after="1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B6A93">
        <w:rPr>
          <w:rFonts w:ascii="Times New Roman" w:hAnsi="Times New Roman"/>
          <w:sz w:val="28"/>
          <w:szCs w:val="28"/>
        </w:rPr>
        <w:t xml:space="preserve">У зв’язку зі створенням Якушинецької об’єднаної </w:t>
      </w:r>
      <w:r w:rsidR="000B0046">
        <w:rPr>
          <w:rFonts w:ascii="Times New Roman" w:hAnsi="Times New Roman"/>
          <w:sz w:val="28"/>
          <w:szCs w:val="28"/>
        </w:rPr>
        <w:t xml:space="preserve">територіальної </w:t>
      </w:r>
      <w:r w:rsidR="000B6A93">
        <w:rPr>
          <w:rFonts w:ascii="Times New Roman" w:hAnsi="Times New Roman"/>
          <w:sz w:val="28"/>
          <w:szCs w:val="28"/>
        </w:rPr>
        <w:t xml:space="preserve">громади до якої </w:t>
      </w:r>
      <w:r w:rsidR="000B0046">
        <w:rPr>
          <w:rFonts w:ascii="Times New Roman" w:hAnsi="Times New Roman"/>
          <w:sz w:val="28"/>
          <w:szCs w:val="28"/>
        </w:rPr>
        <w:t>у</w:t>
      </w:r>
      <w:r w:rsidR="000B6A93">
        <w:rPr>
          <w:rFonts w:ascii="Times New Roman" w:hAnsi="Times New Roman"/>
          <w:sz w:val="28"/>
          <w:szCs w:val="28"/>
        </w:rPr>
        <w:t>в</w:t>
      </w:r>
      <w:r w:rsidR="000B0046">
        <w:rPr>
          <w:rFonts w:ascii="Times New Roman" w:hAnsi="Times New Roman"/>
          <w:sz w:val="28"/>
          <w:szCs w:val="28"/>
        </w:rPr>
        <w:t>ійшли</w:t>
      </w:r>
      <w:r w:rsidR="000B6A93">
        <w:rPr>
          <w:rFonts w:ascii="Times New Roman" w:hAnsi="Times New Roman"/>
          <w:sz w:val="28"/>
          <w:szCs w:val="28"/>
        </w:rPr>
        <w:t xml:space="preserve"> громади с</w:t>
      </w:r>
      <w:r w:rsidR="000B0046">
        <w:rPr>
          <w:rFonts w:ascii="Times New Roman" w:hAnsi="Times New Roman"/>
          <w:sz w:val="28"/>
          <w:szCs w:val="28"/>
        </w:rPr>
        <w:t>іл</w:t>
      </w:r>
      <w:r w:rsidR="000B6A93">
        <w:rPr>
          <w:rFonts w:ascii="Times New Roman" w:hAnsi="Times New Roman"/>
          <w:sz w:val="28"/>
          <w:szCs w:val="28"/>
        </w:rPr>
        <w:t xml:space="preserve"> Якушинці, Зарванці, Майдан, </w:t>
      </w:r>
      <w:proofErr w:type="spellStart"/>
      <w:r w:rsidR="000B6A93">
        <w:rPr>
          <w:rFonts w:ascii="Times New Roman" w:hAnsi="Times New Roman"/>
          <w:sz w:val="28"/>
          <w:szCs w:val="28"/>
        </w:rPr>
        <w:t>Слобода-Дашковецька</w:t>
      </w:r>
      <w:proofErr w:type="spellEnd"/>
      <w:r w:rsidR="000B6A93">
        <w:rPr>
          <w:rFonts w:ascii="Times New Roman" w:hAnsi="Times New Roman"/>
          <w:sz w:val="28"/>
          <w:szCs w:val="28"/>
        </w:rPr>
        <w:t>, Ксаверівка, Лисогора, селище Березина,</w:t>
      </w:r>
      <w:r w:rsidR="000B0046">
        <w:rPr>
          <w:rFonts w:ascii="Times New Roman" w:hAnsi="Times New Roman"/>
          <w:sz w:val="28"/>
          <w:szCs w:val="28"/>
        </w:rPr>
        <w:t xml:space="preserve"> та приєднанням</w:t>
      </w:r>
      <w:r w:rsidR="000B6A93">
        <w:rPr>
          <w:rFonts w:ascii="Times New Roman" w:hAnsi="Times New Roman"/>
          <w:sz w:val="28"/>
          <w:szCs w:val="28"/>
        </w:rPr>
        <w:t xml:space="preserve"> до неї  </w:t>
      </w:r>
      <w:r w:rsidR="000B0046">
        <w:rPr>
          <w:rFonts w:ascii="Times New Roman" w:hAnsi="Times New Roman"/>
          <w:sz w:val="28"/>
          <w:szCs w:val="28"/>
        </w:rPr>
        <w:t>на початку</w:t>
      </w:r>
      <w:r w:rsidR="000B6A93">
        <w:rPr>
          <w:rFonts w:ascii="Times New Roman" w:hAnsi="Times New Roman"/>
          <w:sz w:val="28"/>
          <w:szCs w:val="28"/>
        </w:rPr>
        <w:t xml:space="preserve"> наступно</w:t>
      </w:r>
      <w:r w:rsidR="000B0046">
        <w:rPr>
          <w:rFonts w:ascii="Times New Roman" w:hAnsi="Times New Roman"/>
          <w:sz w:val="28"/>
          <w:szCs w:val="28"/>
        </w:rPr>
        <w:t>го</w:t>
      </w:r>
      <w:r w:rsidR="000B6A93">
        <w:rPr>
          <w:rFonts w:ascii="Times New Roman" w:hAnsi="Times New Roman"/>
          <w:sz w:val="28"/>
          <w:szCs w:val="28"/>
        </w:rPr>
        <w:t xml:space="preserve"> ро</w:t>
      </w:r>
      <w:r w:rsidR="000B0046">
        <w:rPr>
          <w:rFonts w:ascii="Times New Roman" w:hAnsi="Times New Roman"/>
          <w:sz w:val="28"/>
          <w:szCs w:val="28"/>
        </w:rPr>
        <w:t>ку територіальних громад ще 6 населених пунктів,</w:t>
      </w:r>
      <w:r w:rsidR="00427A17">
        <w:rPr>
          <w:rFonts w:ascii="Times New Roman" w:hAnsi="Times New Roman"/>
          <w:sz w:val="28"/>
          <w:szCs w:val="28"/>
        </w:rPr>
        <w:t xml:space="preserve">   реалізацією</w:t>
      </w:r>
      <w:r w:rsidR="000B0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Стратегії розвитку ОТГ на 2018-2020 роки, гострою потребою в додаткових приміщенням для розвитку напрямів</w:t>
      </w:r>
      <w:r w:rsidR="000B6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роботи з дітьми, молоддю, спортом, в</w:t>
      </w:r>
      <w:r w:rsidR="008A1CB5">
        <w:rPr>
          <w:rFonts w:ascii="Times New Roman" w:hAnsi="Times New Roman"/>
          <w:sz w:val="28"/>
          <w:szCs w:val="28"/>
        </w:rPr>
        <w:t>ідповідно до ст.ст. 3 та 4 Закону України «Про передачу права державної та комунальної власності, ст.ст. 25,26, 59 та 60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>, сільська рада</w:t>
      </w:r>
    </w:p>
    <w:p w:rsidR="00D95393" w:rsidRDefault="00D95393" w:rsidP="002D438E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9CC" w:rsidRPr="00806079" w:rsidRDefault="009879CC" w:rsidP="002D438E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06079">
        <w:rPr>
          <w:rFonts w:ascii="Times New Roman" w:hAnsi="Times New Roman"/>
          <w:sz w:val="28"/>
          <w:szCs w:val="28"/>
        </w:rPr>
        <w:t>ВИРІШИЛА:</w:t>
      </w:r>
    </w:p>
    <w:p w:rsidR="003226AD" w:rsidRDefault="003226AD" w:rsidP="003226A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1.Ініціювати передачу з державної в комунальну власність Якушинецької </w:t>
      </w:r>
      <w:r w:rsidR="00ED62B8">
        <w:rPr>
          <w:rFonts w:ascii="Times New Roman" w:hAnsi="Times New Roman"/>
          <w:sz w:val="28"/>
          <w:szCs w:val="28"/>
        </w:rPr>
        <w:t>сільської ради</w:t>
      </w:r>
      <w:r>
        <w:rPr>
          <w:rFonts w:ascii="Times New Roman" w:hAnsi="Times New Roman"/>
          <w:sz w:val="28"/>
          <w:szCs w:val="28"/>
        </w:rPr>
        <w:t xml:space="preserve">  комплексу</w:t>
      </w:r>
      <w:r w:rsidR="00D95393">
        <w:rPr>
          <w:rFonts w:ascii="Times New Roman" w:hAnsi="Times New Roman"/>
          <w:sz w:val="28"/>
          <w:szCs w:val="28"/>
        </w:rPr>
        <w:t xml:space="preserve"> будівель та споруд</w:t>
      </w:r>
      <w:r>
        <w:rPr>
          <w:rFonts w:ascii="Times New Roman" w:hAnsi="Times New Roman"/>
          <w:sz w:val="28"/>
          <w:szCs w:val="28"/>
        </w:rPr>
        <w:t>, що розташован</w:t>
      </w:r>
      <w:r w:rsidR="00D95393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за адресою: вулиця Паркова,6, село Якушинці Вінницького району Вінницької області, знаход</w:t>
      </w:r>
      <w:r w:rsidR="00D9539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ться в оперативному управлінні Державного навчального закладу «Вище професійне училище №7 м. Вінниці»</w:t>
      </w:r>
      <w:r w:rsidR="00ED62B8">
        <w:rPr>
          <w:rFonts w:ascii="Times New Roman" w:hAnsi="Times New Roman"/>
          <w:sz w:val="28"/>
          <w:szCs w:val="28"/>
        </w:rPr>
        <w:t xml:space="preserve"> та перебува</w:t>
      </w:r>
      <w:r w:rsidR="00D95393">
        <w:rPr>
          <w:rFonts w:ascii="Times New Roman" w:hAnsi="Times New Roman"/>
          <w:sz w:val="28"/>
          <w:szCs w:val="28"/>
        </w:rPr>
        <w:t>ють</w:t>
      </w:r>
      <w:r w:rsidR="00ED62B8">
        <w:rPr>
          <w:rFonts w:ascii="Times New Roman" w:hAnsi="Times New Roman"/>
          <w:sz w:val="28"/>
          <w:szCs w:val="28"/>
        </w:rPr>
        <w:t xml:space="preserve"> у сфері управління Міністерства освіти і науки України.</w:t>
      </w:r>
    </w:p>
    <w:p w:rsidR="00ED62B8" w:rsidRDefault="00ED62B8" w:rsidP="003226A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2.Надати згод</w:t>
      </w:r>
      <w:r w:rsidR="00D9539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на прийняття у комунальну власність Якушинецької сільської ради</w:t>
      </w:r>
      <w:r w:rsidRPr="00ED62B8">
        <w:t xml:space="preserve"> </w:t>
      </w:r>
      <w:r w:rsidR="00D95393">
        <w:rPr>
          <w:rFonts w:ascii="Times New Roman" w:hAnsi="Times New Roman"/>
          <w:sz w:val="28"/>
          <w:szCs w:val="28"/>
        </w:rPr>
        <w:t>ко</w:t>
      </w:r>
      <w:r w:rsidRPr="00ED62B8">
        <w:rPr>
          <w:rFonts w:ascii="Times New Roman" w:hAnsi="Times New Roman"/>
          <w:sz w:val="28"/>
          <w:szCs w:val="28"/>
        </w:rPr>
        <w:t>мплексу</w:t>
      </w:r>
      <w:r w:rsidR="00D95393">
        <w:rPr>
          <w:rFonts w:ascii="Times New Roman" w:hAnsi="Times New Roman"/>
          <w:sz w:val="28"/>
          <w:szCs w:val="28"/>
        </w:rPr>
        <w:t xml:space="preserve"> будівель та споруд</w:t>
      </w:r>
      <w:r w:rsidRPr="00ED62B8">
        <w:rPr>
          <w:rFonts w:ascii="Times New Roman" w:hAnsi="Times New Roman"/>
          <w:sz w:val="28"/>
          <w:szCs w:val="28"/>
        </w:rPr>
        <w:t>, що розташован</w:t>
      </w:r>
      <w:r w:rsidR="00D95393">
        <w:rPr>
          <w:rFonts w:ascii="Times New Roman" w:hAnsi="Times New Roman"/>
          <w:sz w:val="28"/>
          <w:szCs w:val="28"/>
        </w:rPr>
        <w:t>і</w:t>
      </w:r>
      <w:r w:rsidRPr="00ED62B8">
        <w:rPr>
          <w:rFonts w:ascii="Times New Roman" w:hAnsi="Times New Roman"/>
          <w:sz w:val="28"/>
          <w:szCs w:val="28"/>
        </w:rPr>
        <w:t xml:space="preserve"> за адресою: </w:t>
      </w:r>
      <w:bookmarkStart w:id="0" w:name="_GoBack"/>
      <w:bookmarkEnd w:id="0"/>
      <w:r w:rsidRPr="00ED62B8">
        <w:rPr>
          <w:rFonts w:ascii="Times New Roman" w:hAnsi="Times New Roman"/>
          <w:sz w:val="28"/>
          <w:szCs w:val="28"/>
        </w:rPr>
        <w:t>вулиця Паркова,6, село Якушинці Вінницького району Вінницької області, знаходиться в оперативному управлінні Державного навчального закладу «Вище професійне училище №7 м. Вінниці» та перебуває у сфері управління Міністерства освіти і науки України.</w:t>
      </w:r>
    </w:p>
    <w:p w:rsidR="00ED62B8" w:rsidRDefault="00ED62B8" w:rsidP="003226A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3. Доручити сільському голові Романюку В.С. забезпечити підготовку необхідних документів та погоджень для прийняття Кабінетом Міністрів України рішення про передачу  комплексу</w:t>
      </w:r>
      <w:r w:rsidR="00D95393">
        <w:rPr>
          <w:rFonts w:ascii="Times New Roman" w:hAnsi="Times New Roman"/>
          <w:sz w:val="28"/>
          <w:szCs w:val="28"/>
        </w:rPr>
        <w:t xml:space="preserve"> будівель та споруд, </w:t>
      </w:r>
      <w:r w:rsidR="00D95393" w:rsidRPr="00D95393">
        <w:rPr>
          <w:rFonts w:ascii="Times New Roman" w:hAnsi="Times New Roman"/>
          <w:sz w:val="28"/>
          <w:szCs w:val="28"/>
        </w:rPr>
        <w:t xml:space="preserve">що розташовані </w:t>
      </w:r>
      <w:r w:rsidR="00D95393" w:rsidRPr="00D95393">
        <w:rPr>
          <w:rFonts w:ascii="Times New Roman" w:hAnsi="Times New Roman"/>
          <w:sz w:val="28"/>
          <w:szCs w:val="28"/>
        </w:rPr>
        <w:lastRenderedPageBreak/>
        <w:t>за адресою: вулиця Паркова,6, село Якушинці Вінницького району Вінницької області, знаход</w:t>
      </w:r>
      <w:r w:rsidR="00D95393">
        <w:rPr>
          <w:rFonts w:ascii="Times New Roman" w:hAnsi="Times New Roman"/>
          <w:sz w:val="28"/>
          <w:szCs w:val="28"/>
        </w:rPr>
        <w:t>я</w:t>
      </w:r>
      <w:r w:rsidR="00D95393" w:rsidRPr="00D95393">
        <w:rPr>
          <w:rFonts w:ascii="Times New Roman" w:hAnsi="Times New Roman"/>
          <w:sz w:val="28"/>
          <w:szCs w:val="28"/>
        </w:rPr>
        <w:t>ться в оперативному управлінні Державного навчального закладу «Вище професійне училище №7 м. Вінниці» та перебува</w:t>
      </w:r>
      <w:r w:rsidR="00D95393">
        <w:rPr>
          <w:rFonts w:ascii="Times New Roman" w:hAnsi="Times New Roman"/>
          <w:sz w:val="28"/>
          <w:szCs w:val="28"/>
        </w:rPr>
        <w:t>ють</w:t>
      </w:r>
      <w:r w:rsidR="00D95393" w:rsidRPr="00D95393">
        <w:rPr>
          <w:rFonts w:ascii="Times New Roman" w:hAnsi="Times New Roman"/>
          <w:sz w:val="28"/>
          <w:szCs w:val="28"/>
        </w:rPr>
        <w:t xml:space="preserve"> у сфері управління Міністерства освіти і науки України</w:t>
      </w:r>
      <w:r w:rsidR="00D953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 державної у комунальну власність громади.</w:t>
      </w:r>
    </w:p>
    <w:p w:rsidR="00ED62B8" w:rsidRPr="000E46D6" w:rsidRDefault="00ED62B8" w:rsidP="00ED62B8">
      <w:pPr>
        <w:pStyle w:val="a5"/>
        <w:spacing w:after="6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</w:t>
      </w:r>
      <w:r w:rsidRPr="000E46D6">
        <w:rPr>
          <w:sz w:val="28"/>
          <w:szCs w:val="28"/>
          <w:lang w:val="uk-UA"/>
        </w:rPr>
        <w:t>Контроль за виконанням рішення покласти на комісію з питань житлово-комунального господарства, комунальної власності, промисловості, підприємництва та сфери послуг (Гаврилюк А.І.).</w:t>
      </w:r>
    </w:p>
    <w:p w:rsidR="00D66FB1" w:rsidRDefault="00D66FB1" w:rsidP="00D66FB1">
      <w:pPr>
        <w:spacing w:before="120" w:after="12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079" w:rsidRDefault="00806079" w:rsidP="00806079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079" w:rsidRDefault="00806079" w:rsidP="00806079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079" w:rsidRPr="00806079" w:rsidRDefault="00D66FB1" w:rsidP="00806079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806079">
        <w:rPr>
          <w:rFonts w:ascii="Times New Roman" w:hAnsi="Times New Roman"/>
          <w:color w:val="000000"/>
          <w:sz w:val="28"/>
          <w:szCs w:val="28"/>
        </w:rPr>
        <w:t xml:space="preserve">Сільський голова </w:t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806079">
        <w:rPr>
          <w:rFonts w:ascii="Times New Roman" w:hAnsi="Times New Roman"/>
          <w:color w:val="000000"/>
          <w:sz w:val="28"/>
          <w:szCs w:val="28"/>
        </w:rPr>
        <w:tab/>
        <w:t>В.С. Романюк</w:t>
      </w:r>
    </w:p>
    <w:sectPr w:rsidR="00806079" w:rsidRPr="008060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5B50"/>
    <w:multiLevelType w:val="hybridMultilevel"/>
    <w:tmpl w:val="686C8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9CC"/>
    <w:rsid w:val="000B0046"/>
    <w:rsid w:val="000B6A93"/>
    <w:rsid w:val="001201A7"/>
    <w:rsid w:val="002C35EE"/>
    <w:rsid w:val="002D438E"/>
    <w:rsid w:val="003226AD"/>
    <w:rsid w:val="00427A17"/>
    <w:rsid w:val="00545E7F"/>
    <w:rsid w:val="007465DC"/>
    <w:rsid w:val="00766960"/>
    <w:rsid w:val="00774257"/>
    <w:rsid w:val="007F27D8"/>
    <w:rsid w:val="00806079"/>
    <w:rsid w:val="008A1CB5"/>
    <w:rsid w:val="009879CC"/>
    <w:rsid w:val="00A73175"/>
    <w:rsid w:val="00B93F3C"/>
    <w:rsid w:val="00CA079F"/>
    <w:rsid w:val="00D66FB1"/>
    <w:rsid w:val="00D95393"/>
    <w:rsid w:val="00ED62B8"/>
    <w:rsid w:val="00EF11FC"/>
    <w:rsid w:val="00E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79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D62B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comp</cp:lastModifiedBy>
  <cp:revision>5</cp:revision>
  <cp:lastPrinted>2018-02-13T09:54:00Z</cp:lastPrinted>
  <dcterms:created xsi:type="dcterms:W3CDTF">2018-10-10T12:01:00Z</dcterms:created>
  <dcterms:modified xsi:type="dcterms:W3CDTF">2018-10-17T07:35:00Z</dcterms:modified>
</cp:coreProperties>
</file>