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F9" w:rsidRPr="00F464F9" w:rsidRDefault="00F464F9" w:rsidP="00F464F9">
      <w:pPr>
        <w:widowControl w:val="0"/>
        <w:tabs>
          <w:tab w:val="left" w:pos="3990"/>
        </w:tabs>
        <w:autoSpaceDE w:val="0"/>
        <w:autoSpaceDN w:val="0"/>
        <w:adjustRightInd w:val="0"/>
        <w:jc w:val="center"/>
        <w:rPr>
          <w:color w:val="000000"/>
          <w:sz w:val="28"/>
          <w:szCs w:val="28"/>
          <w:lang w:val="uk-UA"/>
        </w:rPr>
      </w:pPr>
      <w:bookmarkStart w:id="0" w:name="_GoBack"/>
      <w:bookmarkEnd w:id="0"/>
      <w:r w:rsidRPr="00F464F9">
        <w:rPr>
          <w:noProof/>
          <w:sz w:val="28"/>
          <w:szCs w:val="28"/>
          <w:lang w:eastAsia="ru-RU"/>
        </w:rPr>
        <w:drawing>
          <wp:inline distT="0" distB="0" distL="0" distR="0" wp14:anchorId="33290417" wp14:editId="478EAA9D">
            <wp:extent cx="457200" cy="606056"/>
            <wp:effectExtent l="0" t="0" r="0" b="381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F464F9" w:rsidRPr="00F464F9" w:rsidRDefault="00F464F9" w:rsidP="00F464F9">
      <w:pPr>
        <w:widowControl w:val="0"/>
        <w:autoSpaceDE w:val="0"/>
        <w:autoSpaceDN w:val="0"/>
        <w:adjustRightInd w:val="0"/>
        <w:jc w:val="center"/>
        <w:rPr>
          <w:b/>
          <w:caps/>
          <w:color w:val="000000"/>
          <w:sz w:val="28"/>
          <w:szCs w:val="28"/>
          <w:lang w:val="uk-UA"/>
        </w:rPr>
      </w:pPr>
      <w:r w:rsidRPr="00F464F9">
        <w:rPr>
          <w:b/>
          <w:caps/>
          <w:color w:val="000000"/>
          <w:sz w:val="28"/>
          <w:szCs w:val="28"/>
          <w:lang w:val="uk-UA"/>
        </w:rPr>
        <w:t>Україна</w:t>
      </w:r>
    </w:p>
    <w:p w:rsidR="00F464F9" w:rsidRPr="00F464F9" w:rsidRDefault="00F464F9" w:rsidP="00F464F9">
      <w:pPr>
        <w:widowControl w:val="0"/>
        <w:autoSpaceDE w:val="0"/>
        <w:autoSpaceDN w:val="0"/>
        <w:adjustRightInd w:val="0"/>
        <w:jc w:val="center"/>
        <w:rPr>
          <w:b/>
          <w:color w:val="000000"/>
          <w:sz w:val="28"/>
          <w:szCs w:val="28"/>
          <w:lang w:val="uk-UA"/>
        </w:rPr>
      </w:pPr>
      <w:proofErr w:type="spellStart"/>
      <w:r w:rsidRPr="00F464F9">
        <w:rPr>
          <w:b/>
          <w:caps/>
          <w:color w:val="000000"/>
          <w:sz w:val="28"/>
          <w:szCs w:val="28"/>
          <w:lang w:val="uk-UA"/>
        </w:rPr>
        <w:t>Я</w:t>
      </w:r>
      <w:r w:rsidRPr="00F464F9">
        <w:rPr>
          <w:b/>
          <w:color w:val="000000"/>
          <w:sz w:val="28"/>
          <w:szCs w:val="28"/>
          <w:lang w:val="uk-UA"/>
        </w:rPr>
        <w:t>кушинецька</w:t>
      </w:r>
      <w:proofErr w:type="spellEnd"/>
      <w:r w:rsidRPr="00F464F9">
        <w:rPr>
          <w:b/>
          <w:color w:val="000000"/>
          <w:sz w:val="28"/>
          <w:szCs w:val="28"/>
          <w:lang w:val="uk-UA"/>
        </w:rPr>
        <w:t xml:space="preserve"> сільська рада</w:t>
      </w:r>
    </w:p>
    <w:p w:rsidR="00F464F9" w:rsidRPr="00F464F9" w:rsidRDefault="00F464F9" w:rsidP="00F464F9">
      <w:pPr>
        <w:widowControl w:val="0"/>
        <w:autoSpaceDE w:val="0"/>
        <w:autoSpaceDN w:val="0"/>
        <w:adjustRightInd w:val="0"/>
        <w:jc w:val="center"/>
        <w:rPr>
          <w:b/>
          <w:color w:val="000000"/>
          <w:sz w:val="28"/>
          <w:szCs w:val="28"/>
          <w:lang w:val="uk-UA"/>
        </w:rPr>
      </w:pPr>
      <w:r w:rsidRPr="00F464F9">
        <w:rPr>
          <w:b/>
          <w:color w:val="000000"/>
          <w:sz w:val="28"/>
          <w:szCs w:val="28"/>
          <w:lang w:val="uk-UA"/>
        </w:rPr>
        <w:t>Вінницького району Вінницької області</w:t>
      </w:r>
    </w:p>
    <w:p w:rsidR="00F464F9" w:rsidRPr="00F464F9" w:rsidRDefault="00F464F9" w:rsidP="00F464F9">
      <w:pPr>
        <w:widowControl w:val="0"/>
        <w:autoSpaceDE w:val="0"/>
        <w:autoSpaceDN w:val="0"/>
        <w:adjustRightInd w:val="0"/>
        <w:jc w:val="center"/>
        <w:rPr>
          <w:b/>
          <w:sz w:val="28"/>
          <w:szCs w:val="28"/>
          <w:lang w:val="uk-UA"/>
        </w:rPr>
      </w:pPr>
      <w:r w:rsidRPr="00F464F9">
        <w:rPr>
          <w:noProof/>
          <w:sz w:val="24"/>
          <w:szCs w:val="24"/>
          <w:lang w:eastAsia="ru-RU"/>
        </w:rPr>
        <mc:AlternateContent>
          <mc:Choice Requires="wps">
            <w:drawing>
              <wp:anchor distT="0" distB="0" distL="114300" distR="114300" simplePos="0" relativeHeight="251662336" behindDoc="0" locked="0" layoutInCell="1" allowOverlap="1" wp14:anchorId="47343515" wp14:editId="38E53D9F">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rsidR="00F464F9" w:rsidRPr="00F464F9" w:rsidRDefault="00F464F9" w:rsidP="00F464F9">
      <w:pPr>
        <w:keepNext/>
        <w:keepLines/>
        <w:widowControl w:val="0"/>
        <w:autoSpaceDE w:val="0"/>
        <w:autoSpaceDN w:val="0"/>
        <w:adjustRightInd w:val="0"/>
        <w:spacing w:before="200"/>
        <w:jc w:val="center"/>
        <w:outlineLvl w:val="2"/>
        <w:rPr>
          <w:b/>
          <w:bCs/>
          <w:sz w:val="28"/>
          <w:szCs w:val="28"/>
          <w:lang w:val="uk-UA"/>
        </w:rPr>
      </w:pPr>
      <w:r w:rsidRPr="00F464F9">
        <w:rPr>
          <w:b/>
          <w:bCs/>
          <w:sz w:val="28"/>
          <w:szCs w:val="28"/>
          <w:lang w:val="uk-UA"/>
        </w:rPr>
        <w:t>РІШЕННЯ № __</w:t>
      </w:r>
    </w:p>
    <w:p w:rsidR="00606ED9" w:rsidRDefault="00F464F9" w:rsidP="00F464F9">
      <w:pPr>
        <w:rPr>
          <w:sz w:val="28"/>
          <w:szCs w:val="28"/>
          <w:lang w:val="uk-UA" w:eastAsia="ru-RU"/>
        </w:rPr>
      </w:pPr>
      <w:r w:rsidRPr="00F464F9">
        <w:rPr>
          <w:sz w:val="28"/>
          <w:szCs w:val="28"/>
          <w:lang w:val="uk-UA" w:eastAsia="ru-RU"/>
        </w:rPr>
        <w:t xml:space="preserve"> </w:t>
      </w:r>
      <w:r w:rsidR="008E0569">
        <w:rPr>
          <w:sz w:val="28"/>
          <w:szCs w:val="28"/>
          <w:lang w:val="uk-UA" w:eastAsia="ru-RU"/>
        </w:rPr>
        <w:t xml:space="preserve"> </w:t>
      </w:r>
    </w:p>
    <w:p w:rsidR="00F464F9" w:rsidRPr="00F464F9" w:rsidRDefault="00606ED9" w:rsidP="00F464F9">
      <w:pPr>
        <w:rPr>
          <w:b/>
          <w:sz w:val="28"/>
          <w:szCs w:val="28"/>
          <w:lang w:val="uk-UA" w:eastAsia="ru-RU"/>
        </w:rPr>
      </w:pPr>
      <w:r>
        <w:rPr>
          <w:sz w:val="28"/>
          <w:szCs w:val="28"/>
          <w:lang w:val="uk-UA" w:eastAsia="ru-RU"/>
        </w:rPr>
        <w:t xml:space="preserve">  </w:t>
      </w:r>
      <w:r w:rsidR="008E0569">
        <w:rPr>
          <w:sz w:val="28"/>
          <w:szCs w:val="28"/>
          <w:lang w:val="uk-UA" w:eastAsia="ru-RU"/>
        </w:rPr>
        <w:t xml:space="preserve"> </w:t>
      </w:r>
      <w:r w:rsidR="00F464F9" w:rsidRPr="00F464F9">
        <w:rPr>
          <w:sz w:val="28"/>
          <w:szCs w:val="28"/>
          <w:lang w:val="uk-UA" w:eastAsia="ru-RU"/>
        </w:rPr>
        <w:t xml:space="preserve"> 19 квітня 2019 року                                                               </w:t>
      </w:r>
      <w:r w:rsidR="008E0569">
        <w:rPr>
          <w:sz w:val="28"/>
          <w:szCs w:val="28"/>
          <w:lang w:val="uk-UA" w:eastAsia="ru-RU"/>
        </w:rPr>
        <w:t xml:space="preserve">  </w:t>
      </w:r>
      <w:r w:rsidR="00F464F9" w:rsidRPr="00F464F9">
        <w:rPr>
          <w:sz w:val="28"/>
          <w:szCs w:val="28"/>
          <w:lang w:val="uk-UA" w:eastAsia="ru-RU"/>
        </w:rPr>
        <w:t xml:space="preserve"> 29 сесія 7 скликання</w:t>
      </w:r>
    </w:p>
    <w:p w:rsidR="00F464F9" w:rsidRPr="00F464F9" w:rsidRDefault="00F464F9" w:rsidP="00F464F9">
      <w:pPr>
        <w:widowControl w:val="0"/>
        <w:autoSpaceDE w:val="0"/>
        <w:autoSpaceDN w:val="0"/>
        <w:adjustRightInd w:val="0"/>
        <w:jc w:val="center"/>
        <w:rPr>
          <w:b/>
          <w:bCs/>
          <w:sz w:val="28"/>
          <w:szCs w:val="28"/>
          <w:lang w:val="uk-UA"/>
        </w:rPr>
      </w:pPr>
      <w:r w:rsidRPr="00F464F9">
        <w:rPr>
          <w:b/>
          <w:bCs/>
          <w:sz w:val="28"/>
          <w:szCs w:val="28"/>
          <w:lang w:val="uk-UA"/>
        </w:rPr>
        <w:t xml:space="preserve">                                            </w:t>
      </w:r>
    </w:p>
    <w:p w:rsidR="004A4534" w:rsidRDefault="004A4534" w:rsidP="004A4534">
      <w:pPr>
        <w:jc w:val="center"/>
        <w:rPr>
          <w:b/>
          <w:bCs/>
          <w:sz w:val="28"/>
          <w:szCs w:val="28"/>
          <w:lang w:val="uk-UA"/>
        </w:rPr>
      </w:pPr>
    </w:p>
    <w:p w:rsidR="004A4534" w:rsidRPr="00B62A52" w:rsidRDefault="004A4534" w:rsidP="004A4534">
      <w:pPr>
        <w:tabs>
          <w:tab w:val="left" w:pos="993"/>
        </w:tabs>
        <w:ind w:left="284"/>
        <w:jc w:val="both"/>
        <w:rPr>
          <w:sz w:val="28"/>
          <w:szCs w:val="28"/>
          <w:lang w:val="uk-UA"/>
        </w:rPr>
      </w:pPr>
      <w:r w:rsidRPr="00B62A52">
        <w:rPr>
          <w:b/>
          <w:bCs/>
          <w:sz w:val="28"/>
          <w:szCs w:val="28"/>
        </w:rPr>
        <w:t xml:space="preserve">Про </w:t>
      </w:r>
      <w:r w:rsidR="000A6C7E">
        <w:rPr>
          <w:b/>
          <w:bCs/>
          <w:sz w:val="28"/>
          <w:szCs w:val="28"/>
          <w:lang w:val="uk-UA"/>
        </w:rPr>
        <w:t>внесення змін до</w:t>
      </w:r>
      <w:r>
        <w:rPr>
          <w:b/>
          <w:bCs/>
          <w:sz w:val="28"/>
          <w:szCs w:val="28"/>
          <w:lang w:val="uk-UA"/>
        </w:rPr>
        <w:t xml:space="preserve"> «</w:t>
      </w:r>
      <w:r w:rsidRPr="00B62A52">
        <w:rPr>
          <w:b/>
          <w:bCs/>
          <w:sz w:val="28"/>
          <w:szCs w:val="28"/>
        </w:rPr>
        <w:t>П</w:t>
      </w:r>
      <w:proofErr w:type="spellStart"/>
      <w:r w:rsidRPr="00B62A52">
        <w:rPr>
          <w:b/>
          <w:bCs/>
          <w:sz w:val="28"/>
          <w:szCs w:val="28"/>
          <w:lang w:val="uk-UA"/>
        </w:rPr>
        <w:t>рограми</w:t>
      </w:r>
      <w:proofErr w:type="spellEnd"/>
    </w:p>
    <w:p w:rsidR="004A4534" w:rsidRDefault="004A4534" w:rsidP="004A4534">
      <w:pPr>
        <w:tabs>
          <w:tab w:val="left" w:pos="993"/>
        </w:tabs>
        <w:ind w:left="284"/>
        <w:jc w:val="both"/>
        <w:rPr>
          <w:b/>
          <w:bCs/>
          <w:sz w:val="28"/>
          <w:szCs w:val="28"/>
          <w:lang w:val="uk-UA"/>
        </w:rPr>
      </w:pPr>
      <w:r>
        <w:rPr>
          <w:b/>
          <w:bCs/>
          <w:sz w:val="28"/>
          <w:szCs w:val="28"/>
          <w:lang w:val="uk-UA"/>
        </w:rPr>
        <w:t>благоустрою населених пунктів та</w:t>
      </w:r>
    </w:p>
    <w:p w:rsidR="004A4534" w:rsidRDefault="004A4534" w:rsidP="004A4534">
      <w:pPr>
        <w:tabs>
          <w:tab w:val="left" w:pos="993"/>
        </w:tabs>
        <w:ind w:left="284"/>
        <w:jc w:val="both"/>
        <w:rPr>
          <w:b/>
          <w:bCs/>
          <w:sz w:val="28"/>
          <w:szCs w:val="28"/>
          <w:lang w:val="uk-UA"/>
        </w:rPr>
      </w:pPr>
      <w:r>
        <w:rPr>
          <w:b/>
          <w:bCs/>
          <w:sz w:val="28"/>
          <w:szCs w:val="28"/>
          <w:lang w:val="uk-UA"/>
        </w:rPr>
        <w:t>розвитку житлово-комунального</w:t>
      </w:r>
    </w:p>
    <w:p w:rsidR="004A4534" w:rsidRDefault="004A4534" w:rsidP="004A4534">
      <w:pPr>
        <w:tabs>
          <w:tab w:val="left" w:pos="993"/>
        </w:tabs>
        <w:ind w:left="284"/>
        <w:jc w:val="both"/>
        <w:rPr>
          <w:b/>
          <w:bCs/>
          <w:sz w:val="28"/>
          <w:szCs w:val="28"/>
          <w:lang w:val="uk-UA"/>
        </w:rPr>
      </w:pPr>
      <w:r>
        <w:rPr>
          <w:b/>
          <w:bCs/>
          <w:sz w:val="28"/>
          <w:szCs w:val="28"/>
          <w:lang w:val="uk-UA"/>
        </w:rPr>
        <w:t xml:space="preserve">господарства </w:t>
      </w:r>
      <w:r w:rsidRPr="00A368E8">
        <w:rPr>
          <w:b/>
          <w:bCs/>
          <w:sz w:val="28"/>
          <w:szCs w:val="28"/>
        </w:rPr>
        <w:t>на 201</w:t>
      </w:r>
      <w:r w:rsidRPr="00A368E8">
        <w:rPr>
          <w:b/>
          <w:bCs/>
          <w:sz w:val="28"/>
          <w:szCs w:val="28"/>
          <w:lang w:val="uk-UA"/>
        </w:rPr>
        <w:t>8-2020</w:t>
      </w:r>
      <w:r w:rsidRPr="00B62A52">
        <w:rPr>
          <w:b/>
          <w:bCs/>
          <w:sz w:val="28"/>
          <w:szCs w:val="28"/>
        </w:rPr>
        <w:t xml:space="preserve"> р</w:t>
      </w:r>
      <w:proofErr w:type="spellStart"/>
      <w:r w:rsidRPr="00B62A52">
        <w:rPr>
          <w:b/>
          <w:bCs/>
          <w:sz w:val="28"/>
          <w:szCs w:val="28"/>
          <w:lang w:val="uk-UA"/>
        </w:rPr>
        <w:t>оки</w:t>
      </w:r>
      <w:proofErr w:type="spellEnd"/>
      <w:r>
        <w:rPr>
          <w:b/>
          <w:bCs/>
          <w:sz w:val="28"/>
          <w:szCs w:val="28"/>
          <w:lang w:val="uk-UA"/>
        </w:rPr>
        <w:t>»</w:t>
      </w:r>
    </w:p>
    <w:p w:rsidR="00C83ECC" w:rsidRDefault="00C83ECC" w:rsidP="004A4534">
      <w:pPr>
        <w:tabs>
          <w:tab w:val="left" w:pos="993"/>
        </w:tabs>
        <w:ind w:left="284"/>
        <w:jc w:val="both"/>
        <w:rPr>
          <w:b/>
          <w:bCs/>
          <w:sz w:val="28"/>
          <w:szCs w:val="28"/>
          <w:lang w:val="uk-UA"/>
        </w:rPr>
      </w:pPr>
      <w:r>
        <w:rPr>
          <w:b/>
          <w:bCs/>
          <w:sz w:val="28"/>
          <w:szCs w:val="28"/>
          <w:lang w:val="uk-UA"/>
        </w:rPr>
        <w:t>(в новій редакції)</w:t>
      </w:r>
    </w:p>
    <w:p w:rsidR="004A4534" w:rsidRPr="00B62A52" w:rsidRDefault="004A4534" w:rsidP="004A4534">
      <w:pPr>
        <w:tabs>
          <w:tab w:val="left" w:pos="993"/>
        </w:tabs>
        <w:ind w:left="284"/>
        <w:jc w:val="both"/>
        <w:rPr>
          <w:sz w:val="28"/>
          <w:szCs w:val="28"/>
          <w:lang w:val="uk-UA"/>
        </w:rPr>
      </w:pPr>
    </w:p>
    <w:p w:rsidR="004A4534" w:rsidRPr="00B62A52" w:rsidRDefault="004A4534" w:rsidP="004A4534">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w:t>
      </w:r>
      <w:r w:rsidR="000A6C7E">
        <w:rPr>
          <w:rFonts w:ascii="Times New Roman" w:hAnsi="Times New Roman"/>
          <w:sz w:val="28"/>
          <w:szCs w:val="28"/>
        </w:rPr>
        <w:t xml:space="preserve"> враховуючи затвердження «</w:t>
      </w:r>
      <w:proofErr w:type="spellStart"/>
      <w:r w:rsidR="000A6C7E" w:rsidRPr="000A6C7E">
        <w:rPr>
          <w:rFonts w:ascii="Times New Roman" w:eastAsia="Times New Roman" w:hAnsi="Times New Roman"/>
          <w:sz w:val="28"/>
          <w:szCs w:val="28"/>
          <w:lang w:val="ru-RU" w:eastAsia="uk-UA"/>
        </w:rPr>
        <w:t>Програм</w:t>
      </w:r>
      <w:proofErr w:type="spellEnd"/>
      <w:r w:rsidR="000A6C7E">
        <w:rPr>
          <w:rFonts w:ascii="Times New Roman" w:eastAsia="Times New Roman" w:hAnsi="Times New Roman"/>
          <w:sz w:val="28"/>
          <w:szCs w:val="28"/>
          <w:lang w:eastAsia="uk-UA"/>
        </w:rPr>
        <w:t>и</w:t>
      </w:r>
      <w:r w:rsidR="000A6C7E" w:rsidRPr="000A6C7E">
        <w:rPr>
          <w:rFonts w:ascii="Times New Roman" w:eastAsia="Times New Roman" w:hAnsi="Times New Roman"/>
          <w:sz w:val="28"/>
          <w:szCs w:val="28"/>
          <w:lang w:val="ru-RU" w:eastAsia="uk-UA"/>
        </w:rPr>
        <w:t xml:space="preserve"> </w:t>
      </w:r>
      <w:r w:rsidR="000A6C7E" w:rsidRPr="000A6C7E">
        <w:rPr>
          <w:rFonts w:ascii="Times New Roman" w:eastAsia="Times New Roman" w:hAnsi="Times New Roman"/>
          <w:sz w:val="28"/>
          <w:szCs w:val="28"/>
          <w:lang w:eastAsia="uk-UA"/>
        </w:rPr>
        <w:t xml:space="preserve">охорони навколишнього природного середовища на території </w:t>
      </w:r>
      <w:proofErr w:type="spellStart"/>
      <w:r w:rsidR="000A6C7E" w:rsidRPr="000A6C7E">
        <w:rPr>
          <w:rFonts w:ascii="Times New Roman" w:eastAsia="Times New Roman" w:hAnsi="Times New Roman"/>
          <w:sz w:val="28"/>
          <w:szCs w:val="28"/>
          <w:lang w:eastAsia="uk-UA"/>
        </w:rPr>
        <w:t>Якушинецької</w:t>
      </w:r>
      <w:proofErr w:type="spellEnd"/>
      <w:r w:rsidR="000A6C7E" w:rsidRPr="000A6C7E">
        <w:rPr>
          <w:rFonts w:ascii="Times New Roman" w:eastAsia="Times New Roman" w:hAnsi="Times New Roman"/>
          <w:sz w:val="28"/>
          <w:szCs w:val="28"/>
          <w:lang w:eastAsia="uk-UA"/>
        </w:rPr>
        <w:t xml:space="preserve"> об’єднаної територіальної громади на 2019-2020 роки»</w:t>
      </w:r>
      <w:r w:rsidRPr="005E06DA">
        <w:rPr>
          <w:rFonts w:ascii="Times New Roman" w:hAnsi="Times New Roman"/>
          <w:sz w:val="28"/>
          <w:szCs w:val="28"/>
        </w:rPr>
        <w:t>,</w:t>
      </w:r>
      <w:r>
        <w:rPr>
          <w:rFonts w:ascii="Times New Roman" w:hAnsi="Times New Roman"/>
          <w:sz w:val="28"/>
          <w:szCs w:val="28"/>
        </w:rPr>
        <w:t xml:space="preserve"> </w:t>
      </w:r>
      <w:r w:rsidR="000A6C7E">
        <w:rPr>
          <w:rFonts w:ascii="Times New Roman" w:hAnsi="Times New Roman"/>
          <w:sz w:val="28"/>
          <w:szCs w:val="28"/>
        </w:rPr>
        <w:t xml:space="preserve">з метою уникнення дублювання заходів </w:t>
      </w:r>
      <w:r w:rsidR="00AE5CE6">
        <w:rPr>
          <w:rFonts w:ascii="Times New Roman" w:hAnsi="Times New Roman"/>
          <w:sz w:val="28"/>
          <w:szCs w:val="28"/>
        </w:rPr>
        <w:t>програм</w:t>
      </w:r>
      <w:r w:rsidR="000A6C7E">
        <w:rPr>
          <w:rFonts w:ascii="Times New Roman" w:hAnsi="Times New Roman"/>
          <w:sz w:val="28"/>
          <w:szCs w:val="28"/>
        </w:rPr>
        <w:t xml:space="preserve">, </w:t>
      </w:r>
      <w:r w:rsidRPr="00B62A52">
        <w:rPr>
          <w:rFonts w:ascii="Times New Roman" w:hAnsi="Times New Roman"/>
          <w:sz w:val="28"/>
          <w:szCs w:val="28"/>
        </w:rPr>
        <w:t>сільська рада</w:t>
      </w:r>
    </w:p>
    <w:p w:rsidR="004A4534" w:rsidRPr="00B62A52" w:rsidRDefault="004A4534" w:rsidP="004A4534">
      <w:pPr>
        <w:tabs>
          <w:tab w:val="left" w:pos="993"/>
        </w:tabs>
        <w:ind w:left="284" w:firstLine="425"/>
        <w:jc w:val="both"/>
        <w:rPr>
          <w:sz w:val="28"/>
          <w:szCs w:val="28"/>
          <w:lang w:val="uk-UA"/>
        </w:rPr>
      </w:pPr>
      <w:r w:rsidRPr="00B62A52">
        <w:rPr>
          <w:sz w:val="28"/>
          <w:szCs w:val="28"/>
        </w:rPr>
        <w:t> </w:t>
      </w:r>
    </w:p>
    <w:p w:rsidR="004A4534" w:rsidRDefault="004A4534" w:rsidP="004A4534">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rsidR="004A4534" w:rsidRPr="00B62A52" w:rsidRDefault="004A4534" w:rsidP="004A4534">
      <w:pPr>
        <w:tabs>
          <w:tab w:val="left" w:pos="993"/>
        </w:tabs>
        <w:ind w:left="284" w:firstLine="425"/>
        <w:jc w:val="both"/>
        <w:rPr>
          <w:sz w:val="28"/>
          <w:szCs w:val="28"/>
          <w:lang w:val="uk-UA"/>
        </w:rPr>
      </w:pPr>
    </w:p>
    <w:p w:rsidR="004A4534" w:rsidRPr="009C22F1" w:rsidRDefault="000A6C7E" w:rsidP="009C22F1">
      <w:pPr>
        <w:numPr>
          <w:ilvl w:val="0"/>
          <w:numId w:val="4"/>
        </w:numPr>
        <w:tabs>
          <w:tab w:val="clear" w:pos="720"/>
          <w:tab w:val="num" w:pos="0"/>
          <w:tab w:val="left" w:pos="851"/>
          <w:tab w:val="left" w:pos="993"/>
        </w:tabs>
        <w:ind w:left="284" w:firstLine="425"/>
        <w:jc w:val="both"/>
        <w:rPr>
          <w:sz w:val="28"/>
          <w:szCs w:val="28"/>
        </w:rPr>
      </w:pPr>
      <w:r w:rsidRPr="009C22F1">
        <w:rPr>
          <w:sz w:val="28"/>
          <w:szCs w:val="28"/>
          <w:lang w:val="uk-UA"/>
        </w:rPr>
        <w:t>Внести наступні зміни до</w:t>
      </w:r>
      <w:r w:rsidR="00C83ECC" w:rsidRPr="009C22F1">
        <w:rPr>
          <w:sz w:val="28"/>
          <w:szCs w:val="28"/>
          <w:lang w:val="uk-UA"/>
        </w:rPr>
        <w:t xml:space="preserve"> </w:t>
      </w:r>
      <w:r w:rsidR="004A4534" w:rsidRPr="009C22F1">
        <w:rPr>
          <w:sz w:val="28"/>
          <w:szCs w:val="28"/>
          <w:lang w:val="uk-UA"/>
        </w:rPr>
        <w:t>«</w:t>
      </w:r>
      <w:proofErr w:type="spellStart"/>
      <w:r w:rsidR="004A4534" w:rsidRPr="009C22F1">
        <w:rPr>
          <w:sz w:val="28"/>
          <w:szCs w:val="28"/>
        </w:rPr>
        <w:t>Програм</w:t>
      </w:r>
      <w:proofErr w:type="spellEnd"/>
      <w:r w:rsidR="004A4534" w:rsidRPr="009C22F1">
        <w:rPr>
          <w:sz w:val="28"/>
          <w:szCs w:val="28"/>
          <w:lang w:val="uk-UA"/>
        </w:rPr>
        <w:t>и</w:t>
      </w:r>
      <w:r w:rsidR="004A4534" w:rsidRPr="009C22F1">
        <w:rPr>
          <w:sz w:val="28"/>
          <w:szCs w:val="28"/>
        </w:rPr>
        <w:t xml:space="preserve"> </w:t>
      </w:r>
      <w:r w:rsidR="004A4534" w:rsidRPr="009C22F1">
        <w:rPr>
          <w:sz w:val="28"/>
          <w:szCs w:val="28"/>
          <w:lang w:val="uk-UA"/>
        </w:rPr>
        <w:t xml:space="preserve">благоустрій населених пунктів та </w:t>
      </w:r>
      <w:proofErr w:type="spellStart"/>
      <w:r w:rsidR="004A4534" w:rsidRPr="009C22F1">
        <w:rPr>
          <w:sz w:val="28"/>
          <w:szCs w:val="28"/>
        </w:rPr>
        <w:t>розвит</w:t>
      </w:r>
      <w:r w:rsidR="004A4534" w:rsidRPr="009C22F1">
        <w:rPr>
          <w:sz w:val="28"/>
          <w:szCs w:val="28"/>
          <w:lang w:val="uk-UA"/>
        </w:rPr>
        <w:t>ок</w:t>
      </w:r>
      <w:proofErr w:type="spellEnd"/>
      <w:r w:rsidR="004A4534" w:rsidRPr="009C22F1">
        <w:rPr>
          <w:sz w:val="28"/>
          <w:szCs w:val="28"/>
        </w:rPr>
        <w:t xml:space="preserve"> </w:t>
      </w:r>
      <w:proofErr w:type="spellStart"/>
      <w:r w:rsidR="004A4534" w:rsidRPr="009C22F1">
        <w:rPr>
          <w:sz w:val="28"/>
          <w:szCs w:val="28"/>
        </w:rPr>
        <w:t>житлово-комунального</w:t>
      </w:r>
      <w:proofErr w:type="spellEnd"/>
      <w:r w:rsidR="004A4534" w:rsidRPr="009C22F1">
        <w:rPr>
          <w:sz w:val="28"/>
          <w:szCs w:val="28"/>
        </w:rPr>
        <w:t xml:space="preserve"> </w:t>
      </w:r>
      <w:proofErr w:type="spellStart"/>
      <w:r w:rsidR="004A4534" w:rsidRPr="009C22F1">
        <w:rPr>
          <w:sz w:val="28"/>
          <w:szCs w:val="28"/>
        </w:rPr>
        <w:t>господарства</w:t>
      </w:r>
      <w:proofErr w:type="spellEnd"/>
      <w:r w:rsidR="004A4534" w:rsidRPr="009C22F1">
        <w:rPr>
          <w:sz w:val="28"/>
          <w:szCs w:val="28"/>
        </w:rPr>
        <w:t xml:space="preserve"> </w:t>
      </w:r>
      <w:r w:rsidR="004A4534" w:rsidRPr="009C22F1">
        <w:rPr>
          <w:sz w:val="28"/>
          <w:szCs w:val="28"/>
          <w:lang w:val="uk-UA"/>
        </w:rPr>
        <w:t>на 2018-2020 роки»</w:t>
      </w:r>
      <w:r w:rsidR="00C83ECC" w:rsidRPr="009C22F1">
        <w:rPr>
          <w:sz w:val="28"/>
          <w:szCs w:val="28"/>
          <w:lang w:val="uk-UA"/>
        </w:rPr>
        <w:t xml:space="preserve"> (в новій редакції).</w:t>
      </w:r>
    </w:p>
    <w:p w:rsidR="007C4F8F" w:rsidRDefault="00FE6065" w:rsidP="009C22F1">
      <w:pPr>
        <w:tabs>
          <w:tab w:val="left" w:pos="142"/>
        </w:tabs>
        <w:ind w:left="284" w:firstLine="425"/>
        <w:jc w:val="both"/>
        <w:rPr>
          <w:sz w:val="28"/>
          <w:szCs w:val="28"/>
          <w:lang w:val="uk-UA"/>
        </w:rPr>
      </w:pPr>
      <w:r>
        <w:rPr>
          <w:sz w:val="28"/>
          <w:szCs w:val="28"/>
          <w:lang w:val="uk-UA"/>
        </w:rPr>
        <w:t>1.1</w:t>
      </w:r>
      <w:r w:rsidR="007C4F8F" w:rsidRPr="009C22F1">
        <w:rPr>
          <w:sz w:val="28"/>
          <w:szCs w:val="28"/>
          <w:lang w:val="uk-UA"/>
        </w:rPr>
        <w:t>.</w:t>
      </w:r>
      <w:r>
        <w:rPr>
          <w:sz w:val="28"/>
          <w:szCs w:val="28"/>
          <w:lang w:val="uk-UA"/>
        </w:rPr>
        <w:t xml:space="preserve"> </w:t>
      </w:r>
      <w:r w:rsidR="000A6C7E" w:rsidRPr="009C22F1">
        <w:rPr>
          <w:sz w:val="28"/>
          <w:szCs w:val="28"/>
          <w:lang w:val="uk-UA"/>
        </w:rPr>
        <w:t xml:space="preserve">В Додатку 1 «Основні заходи «Програми благоустрій населених пунктів та розвиток житлово-комунального господарства на 2018-2020 роки» виключити підпункт 5.3. «Реконструкція очисних споруд». Зменшити загальний обсяг фінансування на виконання пункту 5 «Водопостачання та водовідведення» </w:t>
      </w:r>
      <w:r w:rsidR="009C22F1" w:rsidRPr="009C22F1">
        <w:rPr>
          <w:sz w:val="28"/>
          <w:szCs w:val="28"/>
          <w:lang w:val="uk-UA"/>
        </w:rPr>
        <w:t xml:space="preserve">та </w:t>
      </w:r>
      <w:r w:rsidR="00C80623">
        <w:rPr>
          <w:sz w:val="28"/>
          <w:szCs w:val="28"/>
          <w:lang w:val="uk-UA"/>
        </w:rPr>
        <w:t xml:space="preserve">загальний обсяг фінансових ресурсів </w:t>
      </w:r>
      <w:r w:rsidR="009C22F1" w:rsidRPr="009C22F1">
        <w:rPr>
          <w:sz w:val="28"/>
          <w:szCs w:val="28"/>
          <w:lang w:val="uk-UA"/>
        </w:rPr>
        <w:t xml:space="preserve">на виконання Програми </w:t>
      </w:r>
      <w:r w:rsidR="000A6C7E" w:rsidRPr="009C22F1">
        <w:rPr>
          <w:sz w:val="28"/>
          <w:szCs w:val="28"/>
          <w:lang w:val="uk-UA"/>
        </w:rPr>
        <w:t xml:space="preserve">на суму 4250,0 </w:t>
      </w:r>
      <w:proofErr w:type="spellStart"/>
      <w:r w:rsidR="000A6C7E" w:rsidRPr="009C22F1">
        <w:rPr>
          <w:sz w:val="28"/>
          <w:szCs w:val="28"/>
          <w:lang w:val="uk-UA"/>
        </w:rPr>
        <w:t>тис.грн</w:t>
      </w:r>
      <w:proofErr w:type="spellEnd"/>
      <w:r w:rsidR="000A6C7E" w:rsidRPr="009C22F1">
        <w:rPr>
          <w:sz w:val="28"/>
          <w:szCs w:val="28"/>
          <w:lang w:val="uk-UA"/>
        </w:rPr>
        <w:t>.</w:t>
      </w:r>
      <w:r w:rsidR="00C80623">
        <w:rPr>
          <w:sz w:val="28"/>
          <w:szCs w:val="28"/>
          <w:lang w:val="uk-UA"/>
        </w:rPr>
        <w:t xml:space="preserve">, у тому числі за рахунок </w:t>
      </w:r>
      <w:r w:rsidR="00C80623" w:rsidRPr="00C80623">
        <w:rPr>
          <w:sz w:val="28"/>
          <w:szCs w:val="28"/>
          <w:lang w:val="uk-UA"/>
        </w:rPr>
        <w:t xml:space="preserve">коштів бюджету об'єднаної територіальної громади на суму 615,0 </w:t>
      </w:r>
      <w:proofErr w:type="spellStart"/>
      <w:r w:rsidR="00C80623" w:rsidRPr="00C80623">
        <w:rPr>
          <w:sz w:val="28"/>
          <w:szCs w:val="28"/>
          <w:lang w:val="uk-UA"/>
        </w:rPr>
        <w:t>тис.грн</w:t>
      </w:r>
      <w:proofErr w:type="spellEnd"/>
      <w:r w:rsidR="00C80623" w:rsidRPr="00C80623">
        <w:rPr>
          <w:sz w:val="28"/>
          <w:szCs w:val="28"/>
          <w:lang w:val="uk-UA"/>
        </w:rPr>
        <w:t xml:space="preserve">. та коштів інших джерел на суму 3635,0 </w:t>
      </w:r>
      <w:proofErr w:type="spellStart"/>
      <w:r w:rsidR="00C80623" w:rsidRPr="00C80623">
        <w:rPr>
          <w:sz w:val="28"/>
          <w:szCs w:val="28"/>
          <w:lang w:val="uk-UA"/>
        </w:rPr>
        <w:t>тис.грн</w:t>
      </w:r>
      <w:proofErr w:type="spellEnd"/>
      <w:r w:rsidR="00C80623" w:rsidRPr="00C80623">
        <w:rPr>
          <w:sz w:val="28"/>
          <w:szCs w:val="28"/>
          <w:lang w:val="uk-UA"/>
        </w:rPr>
        <w:t>.</w:t>
      </w:r>
    </w:p>
    <w:p w:rsidR="009F6B5D" w:rsidRDefault="00FE6065" w:rsidP="00FE6065">
      <w:pPr>
        <w:tabs>
          <w:tab w:val="left" w:pos="709"/>
          <w:tab w:val="left" w:pos="851"/>
          <w:tab w:val="left" w:pos="993"/>
        </w:tabs>
        <w:spacing w:before="45" w:after="15"/>
        <w:ind w:left="284" w:right="15" w:firstLine="426"/>
        <w:jc w:val="both"/>
        <w:rPr>
          <w:sz w:val="28"/>
          <w:szCs w:val="28"/>
          <w:lang w:val="uk-UA"/>
        </w:rPr>
      </w:pPr>
      <w:r>
        <w:rPr>
          <w:sz w:val="28"/>
          <w:szCs w:val="28"/>
          <w:lang w:val="uk-UA"/>
        </w:rPr>
        <w:t>1.2.</w:t>
      </w:r>
      <w:r w:rsidRPr="00FE6065">
        <w:rPr>
          <w:sz w:val="28"/>
          <w:szCs w:val="28"/>
        </w:rPr>
        <w:t xml:space="preserve"> </w:t>
      </w:r>
      <w:r>
        <w:rPr>
          <w:sz w:val="28"/>
          <w:szCs w:val="28"/>
          <w:lang w:val="uk-UA"/>
        </w:rPr>
        <w:t>В Порядку використання коштів</w:t>
      </w:r>
      <w:r w:rsidRPr="00F80E38">
        <w:rPr>
          <w:sz w:val="28"/>
          <w:szCs w:val="28"/>
        </w:rPr>
        <w:t xml:space="preserve">, </w:t>
      </w:r>
      <w:proofErr w:type="spellStart"/>
      <w:r w:rsidRPr="00F80E38">
        <w:rPr>
          <w:sz w:val="28"/>
          <w:szCs w:val="28"/>
        </w:rPr>
        <w:t>передбачених</w:t>
      </w:r>
      <w:proofErr w:type="spellEnd"/>
      <w:r w:rsidRPr="00F80E38">
        <w:rPr>
          <w:sz w:val="28"/>
          <w:szCs w:val="28"/>
        </w:rPr>
        <w:t xml:space="preserve"> в </w:t>
      </w:r>
      <w:proofErr w:type="spellStart"/>
      <w:r w:rsidRPr="00F80E38">
        <w:rPr>
          <w:sz w:val="28"/>
          <w:szCs w:val="28"/>
        </w:rPr>
        <w:t>бюджеті</w:t>
      </w:r>
      <w:proofErr w:type="spellEnd"/>
      <w:r w:rsidRPr="00F80E38">
        <w:rPr>
          <w:sz w:val="28"/>
          <w:szCs w:val="28"/>
        </w:rPr>
        <w:t xml:space="preserve"> </w:t>
      </w:r>
      <w:r w:rsidRPr="00F80E38">
        <w:rPr>
          <w:sz w:val="28"/>
          <w:szCs w:val="28"/>
          <w:lang w:val="uk-UA"/>
        </w:rPr>
        <w:t xml:space="preserve">об'єднаної територіальної громади </w:t>
      </w:r>
      <w:r w:rsidRPr="00F80E38">
        <w:rPr>
          <w:sz w:val="28"/>
          <w:szCs w:val="28"/>
        </w:rPr>
        <w:t xml:space="preserve">на </w:t>
      </w:r>
      <w:r w:rsidRPr="00F80E38">
        <w:rPr>
          <w:sz w:val="28"/>
          <w:szCs w:val="28"/>
          <w:lang w:val="uk-UA"/>
        </w:rPr>
        <w:t xml:space="preserve">виконання </w:t>
      </w:r>
      <w:r>
        <w:rPr>
          <w:sz w:val="28"/>
          <w:szCs w:val="28"/>
          <w:lang w:val="uk-UA"/>
        </w:rPr>
        <w:t xml:space="preserve">заходів </w:t>
      </w:r>
      <w:r w:rsidRPr="00F80E38">
        <w:rPr>
          <w:sz w:val="28"/>
          <w:szCs w:val="28"/>
          <w:lang w:val="uk-UA"/>
        </w:rPr>
        <w:t xml:space="preserve">Програми </w:t>
      </w:r>
      <w:r w:rsidRPr="00F80E38">
        <w:rPr>
          <w:sz w:val="28"/>
          <w:szCs w:val="28"/>
        </w:rPr>
        <w:t>«</w:t>
      </w:r>
      <w:r w:rsidRPr="00F80E38">
        <w:rPr>
          <w:sz w:val="28"/>
          <w:szCs w:val="28"/>
          <w:lang w:val="uk-UA"/>
        </w:rPr>
        <w:t>Б</w:t>
      </w:r>
      <w:proofErr w:type="spellStart"/>
      <w:r w:rsidRPr="00F80E38">
        <w:rPr>
          <w:sz w:val="28"/>
          <w:szCs w:val="28"/>
        </w:rPr>
        <w:t>лагоуст</w:t>
      </w:r>
      <w:proofErr w:type="spellEnd"/>
      <w:r w:rsidRPr="00F80E38">
        <w:rPr>
          <w:sz w:val="28"/>
          <w:szCs w:val="28"/>
          <w:lang w:val="uk-UA"/>
        </w:rPr>
        <w:t xml:space="preserve">рій </w:t>
      </w:r>
      <w:proofErr w:type="spellStart"/>
      <w:r w:rsidRPr="00F80E38">
        <w:rPr>
          <w:sz w:val="28"/>
          <w:szCs w:val="28"/>
        </w:rPr>
        <w:t>населених</w:t>
      </w:r>
      <w:proofErr w:type="spellEnd"/>
      <w:r w:rsidRPr="00F80E38">
        <w:rPr>
          <w:sz w:val="28"/>
          <w:szCs w:val="28"/>
        </w:rPr>
        <w:t xml:space="preserve"> </w:t>
      </w:r>
      <w:proofErr w:type="spellStart"/>
      <w:r w:rsidRPr="00F80E38">
        <w:rPr>
          <w:sz w:val="28"/>
          <w:szCs w:val="28"/>
        </w:rPr>
        <w:t>пунктів</w:t>
      </w:r>
      <w:proofErr w:type="spellEnd"/>
      <w:r w:rsidRPr="00F80E38">
        <w:rPr>
          <w:sz w:val="28"/>
          <w:szCs w:val="28"/>
          <w:lang w:val="uk-UA"/>
        </w:rPr>
        <w:t xml:space="preserve"> </w:t>
      </w:r>
      <w:r w:rsidRPr="00F80E38">
        <w:rPr>
          <w:sz w:val="28"/>
          <w:szCs w:val="28"/>
        </w:rPr>
        <w:t xml:space="preserve">та </w:t>
      </w:r>
      <w:proofErr w:type="spellStart"/>
      <w:r w:rsidRPr="00F80E38">
        <w:rPr>
          <w:sz w:val="28"/>
          <w:szCs w:val="28"/>
        </w:rPr>
        <w:t>розвит</w:t>
      </w:r>
      <w:r w:rsidRPr="00F80E38">
        <w:rPr>
          <w:sz w:val="28"/>
          <w:szCs w:val="28"/>
          <w:lang w:val="uk-UA"/>
        </w:rPr>
        <w:t>ок</w:t>
      </w:r>
      <w:proofErr w:type="spellEnd"/>
      <w:r w:rsidRPr="00F80E38">
        <w:rPr>
          <w:sz w:val="28"/>
          <w:szCs w:val="28"/>
          <w:lang w:val="uk-UA"/>
        </w:rPr>
        <w:t xml:space="preserve"> </w:t>
      </w:r>
      <w:proofErr w:type="spellStart"/>
      <w:r w:rsidRPr="00F80E38">
        <w:rPr>
          <w:sz w:val="28"/>
          <w:szCs w:val="28"/>
          <w:lang w:val="uk-UA"/>
        </w:rPr>
        <w:t>жит</w:t>
      </w:r>
      <w:r w:rsidRPr="00F80E38">
        <w:rPr>
          <w:sz w:val="28"/>
          <w:szCs w:val="28"/>
        </w:rPr>
        <w:t>лово</w:t>
      </w:r>
      <w:proofErr w:type="spellEnd"/>
      <w:r w:rsidRPr="00F80E38">
        <w:rPr>
          <w:sz w:val="28"/>
          <w:szCs w:val="28"/>
        </w:rPr>
        <w:t>-</w:t>
      </w:r>
      <w:r>
        <w:rPr>
          <w:sz w:val="28"/>
          <w:szCs w:val="28"/>
          <w:lang w:val="uk-UA"/>
        </w:rPr>
        <w:t xml:space="preserve">комунального </w:t>
      </w:r>
      <w:proofErr w:type="spellStart"/>
      <w:r w:rsidRPr="00F80E38">
        <w:rPr>
          <w:sz w:val="28"/>
          <w:szCs w:val="28"/>
        </w:rPr>
        <w:t>комунального</w:t>
      </w:r>
      <w:proofErr w:type="spellEnd"/>
      <w:r w:rsidRPr="00F80E38">
        <w:rPr>
          <w:sz w:val="28"/>
          <w:szCs w:val="28"/>
        </w:rPr>
        <w:t xml:space="preserve"> </w:t>
      </w:r>
      <w:r w:rsidRPr="00F80E38">
        <w:rPr>
          <w:sz w:val="28"/>
          <w:szCs w:val="28"/>
          <w:lang w:val="uk-UA"/>
        </w:rPr>
        <w:t xml:space="preserve"> </w:t>
      </w:r>
      <w:proofErr w:type="spellStart"/>
      <w:r w:rsidRPr="00F80E38">
        <w:rPr>
          <w:sz w:val="28"/>
          <w:szCs w:val="28"/>
        </w:rPr>
        <w:t>господарства</w:t>
      </w:r>
      <w:proofErr w:type="spellEnd"/>
      <w:r w:rsidRPr="00F80E38">
        <w:rPr>
          <w:sz w:val="28"/>
          <w:szCs w:val="28"/>
        </w:rPr>
        <w:t xml:space="preserve"> на 2018-2020 роки»</w:t>
      </w:r>
      <w:r>
        <w:rPr>
          <w:sz w:val="28"/>
          <w:szCs w:val="28"/>
          <w:lang w:val="uk-UA"/>
        </w:rPr>
        <w:t xml:space="preserve"> внести зміни до напрямів спрямування коштів,  а саме: </w:t>
      </w:r>
    </w:p>
    <w:p w:rsidR="009F6B5D" w:rsidRDefault="00FE6065" w:rsidP="00FE6065">
      <w:pPr>
        <w:tabs>
          <w:tab w:val="left" w:pos="709"/>
          <w:tab w:val="left" w:pos="851"/>
          <w:tab w:val="left" w:pos="993"/>
        </w:tabs>
        <w:spacing w:before="45" w:after="15"/>
        <w:ind w:left="284" w:right="15" w:firstLine="426"/>
        <w:jc w:val="both"/>
        <w:rPr>
          <w:sz w:val="28"/>
          <w:szCs w:val="28"/>
          <w:lang w:val="uk-UA"/>
        </w:rPr>
      </w:pPr>
      <w:r>
        <w:rPr>
          <w:sz w:val="28"/>
          <w:szCs w:val="28"/>
          <w:lang w:val="uk-UA"/>
        </w:rPr>
        <w:t>«- фінансову підтримку комунальних</w:t>
      </w:r>
      <w:r w:rsidRPr="00F80E38">
        <w:rPr>
          <w:sz w:val="28"/>
          <w:szCs w:val="28"/>
          <w:lang w:val="uk-UA"/>
        </w:rPr>
        <w:t xml:space="preserve"> підп</w:t>
      </w:r>
      <w:r>
        <w:rPr>
          <w:sz w:val="28"/>
          <w:szCs w:val="28"/>
          <w:lang w:val="uk-UA"/>
        </w:rPr>
        <w:t xml:space="preserve">риємств (для </w:t>
      </w:r>
      <w:r w:rsidRPr="00F80E38">
        <w:rPr>
          <w:sz w:val="28"/>
          <w:szCs w:val="28"/>
          <w:lang w:val="uk-UA"/>
        </w:rPr>
        <w:t>придбання господарських товарів, спецодягу, обладнання, інвентарю, запасних частин</w:t>
      </w:r>
      <w:r>
        <w:rPr>
          <w:sz w:val="28"/>
          <w:szCs w:val="28"/>
          <w:lang w:val="uk-UA"/>
        </w:rPr>
        <w:t xml:space="preserve">; поточний ремонт та </w:t>
      </w:r>
      <w:r w:rsidRPr="00F80E38">
        <w:rPr>
          <w:sz w:val="28"/>
          <w:szCs w:val="28"/>
          <w:lang w:val="uk-UA"/>
        </w:rPr>
        <w:t>технічне обслуговування спецтехніки, систем водопостачан</w:t>
      </w:r>
      <w:r>
        <w:rPr>
          <w:sz w:val="28"/>
          <w:szCs w:val="28"/>
          <w:lang w:val="uk-UA"/>
        </w:rPr>
        <w:t>ня і водовідведення; оплату</w:t>
      </w:r>
      <w:r w:rsidRPr="00F80E38">
        <w:rPr>
          <w:sz w:val="28"/>
          <w:szCs w:val="28"/>
          <w:lang w:val="uk-UA"/>
        </w:rPr>
        <w:t xml:space="preserve"> послуг з виготовлення те</w:t>
      </w:r>
      <w:r>
        <w:rPr>
          <w:sz w:val="28"/>
          <w:szCs w:val="28"/>
          <w:lang w:val="uk-UA"/>
        </w:rPr>
        <w:t>хнічної документації на будівлі і</w:t>
      </w:r>
      <w:r w:rsidRPr="00F80E38">
        <w:rPr>
          <w:sz w:val="28"/>
          <w:szCs w:val="28"/>
          <w:lang w:val="uk-UA"/>
        </w:rPr>
        <w:t xml:space="preserve"> споруди, </w:t>
      </w:r>
      <w:r>
        <w:rPr>
          <w:sz w:val="28"/>
          <w:szCs w:val="28"/>
          <w:lang w:val="uk-UA"/>
        </w:rPr>
        <w:t>земельні ділянки</w:t>
      </w:r>
      <w:r w:rsidRPr="00F80E38">
        <w:rPr>
          <w:sz w:val="28"/>
          <w:szCs w:val="28"/>
          <w:lang w:val="uk-UA"/>
        </w:rPr>
        <w:t xml:space="preserve">, </w:t>
      </w:r>
      <w:r w:rsidRPr="009D2145">
        <w:rPr>
          <w:sz w:val="28"/>
          <w:szCs w:val="28"/>
          <w:lang w:val="uk-UA"/>
        </w:rPr>
        <w:t xml:space="preserve">розробку проектів </w:t>
      </w:r>
      <w:r w:rsidRPr="009D2145">
        <w:rPr>
          <w:sz w:val="28"/>
          <w:szCs w:val="28"/>
          <w:lang w:val="uk-UA"/>
        </w:rPr>
        <w:lastRenderedPageBreak/>
        <w:t xml:space="preserve">землеустрою щодо відведення земельних ділянок </w:t>
      </w:r>
      <w:r>
        <w:rPr>
          <w:sz w:val="28"/>
          <w:szCs w:val="28"/>
          <w:lang w:val="uk-UA"/>
        </w:rPr>
        <w:t>для</w:t>
      </w:r>
      <w:r w:rsidRPr="009D2145">
        <w:rPr>
          <w:sz w:val="28"/>
          <w:szCs w:val="28"/>
          <w:lang w:val="uk-UA"/>
        </w:rPr>
        <w:t xml:space="preserve"> будівництва та реконструкції об'єктів житлово-комунального господарства</w:t>
      </w:r>
      <w:r>
        <w:rPr>
          <w:sz w:val="28"/>
          <w:szCs w:val="28"/>
          <w:lang w:val="uk-UA"/>
        </w:rPr>
        <w:t xml:space="preserve"> тощо)</w:t>
      </w:r>
      <w:r w:rsidR="009F6B5D">
        <w:rPr>
          <w:sz w:val="28"/>
          <w:szCs w:val="28"/>
          <w:lang w:val="uk-UA"/>
        </w:rPr>
        <w:t xml:space="preserve">» </w:t>
      </w:r>
    </w:p>
    <w:p w:rsidR="00FE6065" w:rsidRDefault="009F6B5D" w:rsidP="00DB1140">
      <w:pPr>
        <w:tabs>
          <w:tab w:val="left" w:pos="709"/>
          <w:tab w:val="left" w:pos="851"/>
          <w:tab w:val="left" w:pos="993"/>
        </w:tabs>
        <w:ind w:left="284" w:right="15" w:firstLine="426"/>
        <w:jc w:val="both"/>
        <w:rPr>
          <w:sz w:val="28"/>
          <w:szCs w:val="28"/>
          <w:lang w:val="uk-UA"/>
        </w:rPr>
      </w:pPr>
      <w:r>
        <w:rPr>
          <w:sz w:val="28"/>
          <w:szCs w:val="28"/>
          <w:lang w:val="uk-UA"/>
        </w:rPr>
        <w:t>замінити на: «- фінансову підтримку комунальних</w:t>
      </w:r>
      <w:r w:rsidRPr="00F80E38">
        <w:rPr>
          <w:sz w:val="28"/>
          <w:szCs w:val="28"/>
          <w:lang w:val="uk-UA"/>
        </w:rPr>
        <w:t xml:space="preserve"> підп</w:t>
      </w:r>
      <w:r>
        <w:rPr>
          <w:sz w:val="28"/>
          <w:szCs w:val="28"/>
          <w:lang w:val="uk-UA"/>
        </w:rPr>
        <w:t xml:space="preserve">риємств (для </w:t>
      </w:r>
      <w:r w:rsidRPr="00F80E38">
        <w:rPr>
          <w:sz w:val="28"/>
          <w:szCs w:val="28"/>
          <w:lang w:val="uk-UA"/>
        </w:rPr>
        <w:t>придбання господарських товарів, спецодягу, обладнання, інвентарю, запасних частин</w:t>
      </w:r>
      <w:r>
        <w:rPr>
          <w:sz w:val="28"/>
          <w:szCs w:val="28"/>
          <w:lang w:val="uk-UA"/>
        </w:rPr>
        <w:t xml:space="preserve">; поточний ремонт та </w:t>
      </w:r>
      <w:r w:rsidRPr="00F80E38">
        <w:rPr>
          <w:sz w:val="28"/>
          <w:szCs w:val="28"/>
          <w:lang w:val="uk-UA"/>
        </w:rPr>
        <w:t>технічне обслуговування спецтехніки, систем водопостачан</w:t>
      </w:r>
      <w:r>
        <w:rPr>
          <w:sz w:val="28"/>
          <w:szCs w:val="28"/>
          <w:lang w:val="uk-UA"/>
        </w:rPr>
        <w:t xml:space="preserve">ня і водовідведення; </w:t>
      </w:r>
      <w:proofErr w:type="spellStart"/>
      <w:r>
        <w:rPr>
          <w:sz w:val="28"/>
          <w:szCs w:val="28"/>
          <w:lang w:val="uk-UA"/>
        </w:rPr>
        <w:t>відеообстеження</w:t>
      </w:r>
      <w:proofErr w:type="spellEnd"/>
      <w:r>
        <w:rPr>
          <w:sz w:val="28"/>
          <w:szCs w:val="28"/>
          <w:lang w:val="uk-UA"/>
        </w:rPr>
        <w:t xml:space="preserve"> свердловин; оплату</w:t>
      </w:r>
      <w:r w:rsidRPr="00F80E38">
        <w:rPr>
          <w:sz w:val="28"/>
          <w:szCs w:val="28"/>
          <w:lang w:val="uk-UA"/>
        </w:rPr>
        <w:t xml:space="preserve"> послуг з виготовлення те</w:t>
      </w:r>
      <w:r>
        <w:rPr>
          <w:sz w:val="28"/>
          <w:szCs w:val="28"/>
          <w:lang w:val="uk-UA"/>
        </w:rPr>
        <w:t>хнічної документації на будівлі і</w:t>
      </w:r>
      <w:r w:rsidRPr="00F80E38">
        <w:rPr>
          <w:sz w:val="28"/>
          <w:szCs w:val="28"/>
          <w:lang w:val="uk-UA"/>
        </w:rPr>
        <w:t xml:space="preserve"> споруди, </w:t>
      </w:r>
      <w:r>
        <w:rPr>
          <w:sz w:val="28"/>
          <w:szCs w:val="28"/>
          <w:lang w:val="uk-UA"/>
        </w:rPr>
        <w:t>земельні ділянки</w:t>
      </w:r>
      <w:r w:rsidRPr="00F80E38">
        <w:rPr>
          <w:sz w:val="28"/>
          <w:szCs w:val="28"/>
          <w:lang w:val="uk-UA"/>
        </w:rPr>
        <w:t xml:space="preserve">, </w:t>
      </w:r>
      <w:r w:rsidRPr="009D2145">
        <w:rPr>
          <w:sz w:val="28"/>
          <w:szCs w:val="28"/>
          <w:lang w:val="uk-UA"/>
        </w:rPr>
        <w:t xml:space="preserve">розробку проектів землеустрою щодо відведення земельних ділянок </w:t>
      </w:r>
      <w:r>
        <w:rPr>
          <w:sz w:val="28"/>
          <w:szCs w:val="28"/>
          <w:lang w:val="uk-UA"/>
        </w:rPr>
        <w:t>для</w:t>
      </w:r>
      <w:r w:rsidRPr="009D2145">
        <w:rPr>
          <w:sz w:val="28"/>
          <w:szCs w:val="28"/>
          <w:lang w:val="uk-UA"/>
        </w:rPr>
        <w:t xml:space="preserve"> будівництва та реконструкції об'єктів житлово-комунального господарства</w:t>
      </w:r>
      <w:r>
        <w:rPr>
          <w:sz w:val="28"/>
          <w:szCs w:val="28"/>
          <w:lang w:val="uk-UA"/>
        </w:rPr>
        <w:t xml:space="preserve"> тощо)»</w:t>
      </w:r>
      <w:r w:rsidR="00FE6065">
        <w:rPr>
          <w:sz w:val="28"/>
          <w:szCs w:val="28"/>
          <w:lang w:val="uk-UA"/>
        </w:rPr>
        <w:t>.</w:t>
      </w:r>
    </w:p>
    <w:p w:rsidR="004A4534" w:rsidRPr="009C22F1" w:rsidRDefault="00FE6065" w:rsidP="00DB1140">
      <w:pPr>
        <w:tabs>
          <w:tab w:val="left" w:pos="142"/>
        </w:tabs>
        <w:ind w:left="284" w:firstLine="425"/>
        <w:jc w:val="both"/>
        <w:rPr>
          <w:sz w:val="28"/>
          <w:szCs w:val="28"/>
          <w:lang w:val="uk-UA"/>
        </w:rPr>
      </w:pPr>
      <w:r w:rsidRPr="00F80E38">
        <w:rPr>
          <w:sz w:val="28"/>
          <w:szCs w:val="28"/>
          <w:lang w:val="uk-UA"/>
        </w:rPr>
        <w:t xml:space="preserve"> </w:t>
      </w:r>
      <w:r>
        <w:rPr>
          <w:sz w:val="28"/>
          <w:szCs w:val="28"/>
          <w:lang w:val="uk-UA"/>
        </w:rPr>
        <w:t>2</w:t>
      </w:r>
      <w:r w:rsidR="00F87D40" w:rsidRPr="009C22F1">
        <w:rPr>
          <w:sz w:val="28"/>
          <w:szCs w:val="28"/>
          <w:lang w:val="uk-UA"/>
        </w:rPr>
        <w:t>.</w:t>
      </w:r>
      <w:r w:rsidR="004A4534" w:rsidRPr="009C22F1">
        <w:rPr>
          <w:sz w:val="28"/>
          <w:szCs w:val="28"/>
          <w:lang w:val="uk-UA"/>
        </w:rPr>
        <w:t>Контроль за виконанням дан</w:t>
      </w:r>
      <w:r w:rsidR="00BB0CA0" w:rsidRPr="009C22F1">
        <w:rPr>
          <w:sz w:val="28"/>
          <w:szCs w:val="28"/>
          <w:lang w:val="uk-UA"/>
        </w:rPr>
        <w:t>ого ріше</w:t>
      </w:r>
      <w:r w:rsidR="00B95DD4" w:rsidRPr="009C22F1">
        <w:rPr>
          <w:sz w:val="28"/>
          <w:szCs w:val="28"/>
          <w:lang w:val="uk-UA"/>
        </w:rPr>
        <w:t>ння покласти на пост</w:t>
      </w:r>
      <w:r w:rsidR="009C22F1" w:rsidRPr="009C22F1">
        <w:rPr>
          <w:sz w:val="28"/>
          <w:szCs w:val="28"/>
          <w:lang w:val="uk-UA"/>
        </w:rPr>
        <w:t>ійну комісію</w:t>
      </w:r>
      <w:r w:rsidR="004A4534" w:rsidRPr="009C22F1">
        <w:rPr>
          <w:sz w:val="28"/>
          <w:szCs w:val="28"/>
          <w:lang w:val="uk-UA"/>
        </w:rPr>
        <w:t xml:space="preserve"> сільської ради з питань планування, фінансів, бюджету та соціально-економічного розвитку (Янчук В.І.).</w:t>
      </w:r>
      <w:r w:rsidR="00724923" w:rsidRPr="009C22F1">
        <w:rPr>
          <w:bCs/>
          <w:i/>
          <w:iCs/>
          <w:color w:val="17365D" w:themeColor="text2" w:themeShade="BF"/>
          <w:sz w:val="28"/>
          <w:szCs w:val="28"/>
          <w:lang w:val="uk-UA"/>
        </w:rPr>
        <w:t xml:space="preserve"> </w:t>
      </w:r>
    </w:p>
    <w:p w:rsidR="004A4534" w:rsidRDefault="004A4534" w:rsidP="004A4534">
      <w:pPr>
        <w:pStyle w:val="ab"/>
        <w:rPr>
          <w:sz w:val="28"/>
          <w:szCs w:val="28"/>
          <w:lang w:val="uk-UA"/>
        </w:rPr>
      </w:pPr>
    </w:p>
    <w:p w:rsidR="004A4534" w:rsidRDefault="004A4534" w:rsidP="004A4534">
      <w:pPr>
        <w:tabs>
          <w:tab w:val="left" w:pos="851"/>
          <w:tab w:val="left" w:pos="993"/>
        </w:tabs>
        <w:ind w:left="709"/>
        <w:jc w:val="both"/>
        <w:rPr>
          <w:sz w:val="28"/>
          <w:szCs w:val="28"/>
          <w:lang w:val="uk-UA"/>
        </w:rPr>
      </w:pPr>
      <w:r>
        <w:rPr>
          <w:sz w:val="28"/>
          <w:szCs w:val="28"/>
          <w:lang w:val="uk-UA"/>
        </w:rPr>
        <w:t xml:space="preserve"> </w:t>
      </w:r>
    </w:p>
    <w:p w:rsidR="004A4534" w:rsidRPr="00B62A52" w:rsidRDefault="004A4534" w:rsidP="004A4534">
      <w:pPr>
        <w:tabs>
          <w:tab w:val="left" w:pos="993"/>
        </w:tabs>
        <w:jc w:val="both"/>
        <w:rPr>
          <w:sz w:val="28"/>
          <w:szCs w:val="28"/>
        </w:rPr>
      </w:pPr>
      <w:r>
        <w:rPr>
          <w:b/>
          <w:bCs/>
          <w:sz w:val="28"/>
          <w:szCs w:val="28"/>
          <w:lang w:val="uk-UA"/>
        </w:rPr>
        <w:t xml:space="preserve">     </w:t>
      </w:r>
      <w:proofErr w:type="spellStart"/>
      <w:r w:rsidRPr="00B62A52">
        <w:rPr>
          <w:b/>
          <w:bCs/>
          <w:sz w:val="28"/>
          <w:szCs w:val="28"/>
        </w:rPr>
        <w:t>Сільський</w:t>
      </w:r>
      <w:proofErr w:type="spellEnd"/>
      <w:r w:rsidRPr="00B62A52">
        <w:rPr>
          <w:b/>
          <w:bCs/>
          <w:sz w:val="28"/>
          <w:szCs w:val="28"/>
        </w:rPr>
        <w:t xml:space="preserve"> голова       </w:t>
      </w:r>
      <w:r w:rsidRPr="00B62A52">
        <w:rPr>
          <w:b/>
          <w:bCs/>
          <w:sz w:val="28"/>
          <w:szCs w:val="28"/>
          <w:lang w:val="uk-UA"/>
        </w:rPr>
        <w:t xml:space="preserve">                                              </w:t>
      </w:r>
      <w:r>
        <w:rPr>
          <w:b/>
          <w:bCs/>
          <w:sz w:val="28"/>
          <w:szCs w:val="28"/>
          <w:lang w:val="uk-UA"/>
        </w:rPr>
        <w:t xml:space="preserve"> </w:t>
      </w:r>
      <w:r w:rsidRPr="00B62A52">
        <w:rPr>
          <w:b/>
          <w:bCs/>
          <w:sz w:val="28"/>
          <w:szCs w:val="28"/>
        </w:rPr>
        <w:t>      </w:t>
      </w:r>
      <w:r w:rsidR="00300A49">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xml:space="preserve"> В.С. Романюк</w:t>
      </w:r>
    </w:p>
    <w:p w:rsidR="004A4534" w:rsidRPr="00B62A52" w:rsidRDefault="004A4534" w:rsidP="004A4534">
      <w:pPr>
        <w:tabs>
          <w:tab w:val="left" w:pos="993"/>
        </w:tabs>
        <w:ind w:left="284" w:firstLine="425"/>
        <w:jc w:val="both"/>
        <w:rPr>
          <w:sz w:val="28"/>
          <w:szCs w:val="28"/>
          <w:lang w:val="uk-UA"/>
        </w:rPr>
      </w:pPr>
    </w:p>
    <w:p w:rsidR="004A4534" w:rsidRDefault="004A4534" w:rsidP="004A4534">
      <w:pPr>
        <w:tabs>
          <w:tab w:val="left" w:pos="7230"/>
        </w:tabs>
        <w:ind w:left="6237"/>
        <w:jc w:val="both"/>
        <w:rPr>
          <w:sz w:val="24"/>
          <w:szCs w:val="24"/>
          <w:lang w:val="uk-UA"/>
        </w:rPr>
      </w:pPr>
      <w:r w:rsidRPr="00CF0214">
        <w:rPr>
          <w:b/>
          <w:lang w:val="uk-UA"/>
        </w:rPr>
        <w:t xml:space="preserve">                                                                                                 </w:t>
      </w:r>
      <w:r>
        <w:rPr>
          <w:b/>
          <w:lang w:val="uk-UA"/>
        </w:rPr>
        <w:t xml:space="preserve">                  </w:t>
      </w:r>
    </w:p>
    <w:p w:rsidR="004A4534" w:rsidRDefault="004A4534" w:rsidP="004A4534">
      <w:pPr>
        <w:tabs>
          <w:tab w:val="left" w:pos="7230"/>
        </w:tabs>
        <w:ind w:left="6946"/>
        <w:jc w:val="both"/>
        <w:rPr>
          <w:sz w:val="24"/>
          <w:szCs w:val="24"/>
          <w:lang w:val="uk-UA"/>
        </w:rPr>
      </w:pPr>
    </w:p>
    <w:sectPr w:rsidR="004A4534" w:rsidSect="00C54764">
      <w:headerReference w:type="even" r:id="rId13"/>
      <w:headerReference w:type="default" r:id="rId14"/>
      <w:pgSz w:w="11906" w:h="16838"/>
      <w:pgMar w:top="993" w:right="607" w:bottom="1134"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23" w:rsidRDefault="00014723">
      <w:r>
        <w:separator/>
      </w:r>
    </w:p>
  </w:endnote>
  <w:endnote w:type="continuationSeparator" w:id="0">
    <w:p w:rsidR="00014723" w:rsidRDefault="0001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23" w:rsidRDefault="00014723">
      <w:r>
        <w:separator/>
      </w:r>
    </w:p>
  </w:footnote>
  <w:footnote w:type="continuationSeparator" w:id="0">
    <w:p w:rsidR="00014723" w:rsidRDefault="0001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E" w:rsidRDefault="000A6C7E"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6C7E" w:rsidRDefault="000A6C7E"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E" w:rsidRPr="004626B5" w:rsidRDefault="000A6C7E">
    <w:pPr>
      <w:pStyle w:val="a6"/>
      <w:jc w:val="right"/>
    </w:pPr>
    <w:r>
      <w:fldChar w:fldCharType="begin"/>
    </w:r>
    <w:r>
      <w:instrText xml:space="preserve"> PAGE   \* MERGEFORMAT </w:instrText>
    </w:r>
    <w:r>
      <w:fldChar w:fldCharType="separate"/>
    </w:r>
    <w:r w:rsidR="00C54764">
      <w:rPr>
        <w:noProof/>
      </w:rPr>
      <w:t>2</w:t>
    </w:r>
    <w:r>
      <w:rPr>
        <w:noProof/>
      </w:rPr>
      <w:fldChar w:fldCharType="end"/>
    </w:r>
  </w:p>
  <w:p w:rsidR="000A6C7E" w:rsidRPr="002B023E" w:rsidRDefault="000A6C7E"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3">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7"/>
  </w:num>
  <w:num w:numId="2">
    <w:abstractNumId w:val="4"/>
  </w:num>
  <w:num w:numId="3">
    <w:abstractNumId w:val="5"/>
  </w:num>
  <w:num w:numId="4">
    <w:abstractNumId w:val="1"/>
  </w:num>
  <w:num w:numId="5">
    <w:abstractNumId w:val="0"/>
  </w:num>
  <w:num w:numId="6">
    <w:abstractNumId w:val="6"/>
  </w:num>
  <w:num w:numId="7">
    <w:abstractNumId w:val="2"/>
  </w:num>
  <w:num w:numId="8">
    <w:abstractNumId w:val="9"/>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30A2"/>
    <w:rsid w:val="0001402A"/>
    <w:rsid w:val="00014723"/>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2793"/>
    <w:rsid w:val="000544FB"/>
    <w:rsid w:val="000547EE"/>
    <w:rsid w:val="00054A78"/>
    <w:rsid w:val="000555DB"/>
    <w:rsid w:val="00055A38"/>
    <w:rsid w:val="000569A9"/>
    <w:rsid w:val="00060CAC"/>
    <w:rsid w:val="00061067"/>
    <w:rsid w:val="0006354E"/>
    <w:rsid w:val="00064342"/>
    <w:rsid w:val="000654FD"/>
    <w:rsid w:val="00065554"/>
    <w:rsid w:val="00066472"/>
    <w:rsid w:val="00070275"/>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6A03"/>
    <w:rsid w:val="00096F36"/>
    <w:rsid w:val="000A4FF8"/>
    <w:rsid w:val="000A5335"/>
    <w:rsid w:val="000A5477"/>
    <w:rsid w:val="000A6C7E"/>
    <w:rsid w:val="000A78FC"/>
    <w:rsid w:val="000B5A36"/>
    <w:rsid w:val="000B6720"/>
    <w:rsid w:val="000B7D2D"/>
    <w:rsid w:val="000C0B91"/>
    <w:rsid w:val="000C11B0"/>
    <w:rsid w:val="000C1231"/>
    <w:rsid w:val="000C68F0"/>
    <w:rsid w:val="000C7131"/>
    <w:rsid w:val="000C7F4F"/>
    <w:rsid w:val="000D10CE"/>
    <w:rsid w:val="000D15C3"/>
    <w:rsid w:val="000D24CF"/>
    <w:rsid w:val="000D423C"/>
    <w:rsid w:val="000D5233"/>
    <w:rsid w:val="000D639A"/>
    <w:rsid w:val="000D6A37"/>
    <w:rsid w:val="000D7389"/>
    <w:rsid w:val="000E155A"/>
    <w:rsid w:val="000E3F4A"/>
    <w:rsid w:val="000E49D2"/>
    <w:rsid w:val="000E792C"/>
    <w:rsid w:val="000E7FBE"/>
    <w:rsid w:val="000F152D"/>
    <w:rsid w:val="000F31AB"/>
    <w:rsid w:val="000F4003"/>
    <w:rsid w:val="000F6019"/>
    <w:rsid w:val="00100263"/>
    <w:rsid w:val="00101113"/>
    <w:rsid w:val="001014C9"/>
    <w:rsid w:val="00104395"/>
    <w:rsid w:val="0010634B"/>
    <w:rsid w:val="00106B37"/>
    <w:rsid w:val="00107CBE"/>
    <w:rsid w:val="00110C74"/>
    <w:rsid w:val="00111C1B"/>
    <w:rsid w:val="0011264A"/>
    <w:rsid w:val="001140C0"/>
    <w:rsid w:val="00115126"/>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50798"/>
    <w:rsid w:val="0015269C"/>
    <w:rsid w:val="00154A13"/>
    <w:rsid w:val="001555E6"/>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501C"/>
    <w:rsid w:val="001776A7"/>
    <w:rsid w:val="0017770A"/>
    <w:rsid w:val="0018013C"/>
    <w:rsid w:val="00180284"/>
    <w:rsid w:val="00182825"/>
    <w:rsid w:val="00183844"/>
    <w:rsid w:val="0018527A"/>
    <w:rsid w:val="001877BE"/>
    <w:rsid w:val="00187CFA"/>
    <w:rsid w:val="001905E1"/>
    <w:rsid w:val="00191CD1"/>
    <w:rsid w:val="00193E88"/>
    <w:rsid w:val="00194314"/>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22BB"/>
    <w:rsid w:val="001B2F30"/>
    <w:rsid w:val="001B728B"/>
    <w:rsid w:val="001C0F6E"/>
    <w:rsid w:val="001C10A7"/>
    <w:rsid w:val="001C2CE5"/>
    <w:rsid w:val="001C6555"/>
    <w:rsid w:val="001C792E"/>
    <w:rsid w:val="001D0C9C"/>
    <w:rsid w:val="001D35C8"/>
    <w:rsid w:val="001D46D6"/>
    <w:rsid w:val="001D4C06"/>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7B30"/>
    <w:rsid w:val="0025414E"/>
    <w:rsid w:val="00255EB8"/>
    <w:rsid w:val="00256DFE"/>
    <w:rsid w:val="002575C6"/>
    <w:rsid w:val="00257BE4"/>
    <w:rsid w:val="00257FEA"/>
    <w:rsid w:val="00261EB3"/>
    <w:rsid w:val="00261F21"/>
    <w:rsid w:val="00267B23"/>
    <w:rsid w:val="00270110"/>
    <w:rsid w:val="002712C3"/>
    <w:rsid w:val="00271543"/>
    <w:rsid w:val="0027633F"/>
    <w:rsid w:val="00277434"/>
    <w:rsid w:val="002776F9"/>
    <w:rsid w:val="0028353D"/>
    <w:rsid w:val="00283637"/>
    <w:rsid w:val="0028606D"/>
    <w:rsid w:val="00286A5F"/>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5830"/>
    <w:rsid w:val="002D6AFF"/>
    <w:rsid w:val="002E0BBE"/>
    <w:rsid w:val="002E19CE"/>
    <w:rsid w:val="002E67D6"/>
    <w:rsid w:val="002E7BDD"/>
    <w:rsid w:val="002F0105"/>
    <w:rsid w:val="002F1399"/>
    <w:rsid w:val="002F288C"/>
    <w:rsid w:val="002F3246"/>
    <w:rsid w:val="002F5471"/>
    <w:rsid w:val="002F5521"/>
    <w:rsid w:val="002F5769"/>
    <w:rsid w:val="002F58A7"/>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2662"/>
    <w:rsid w:val="0032346F"/>
    <w:rsid w:val="00324437"/>
    <w:rsid w:val="00327F15"/>
    <w:rsid w:val="003301A5"/>
    <w:rsid w:val="00330A83"/>
    <w:rsid w:val="0033102A"/>
    <w:rsid w:val="003312F0"/>
    <w:rsid w:val="00331531"/>
    <w:rsid w:val="00332BFD"/>
    <w:rsid w:val="00334052"/>
    <w:rsid w:val="00334989"/>
    <w:rsid w:val="00334C2E"/>
    <w:rsid w:val="003410F5"/>
    <w:rsid w:val="00344020"/>
    <w:rsid w:val="00346989"/>
    <w:rsid w:val="00347A9E"/>
    <w:rsid w:val="003525CE"/>
    <w:rsid w:val="00354792"/>
    <w:rsid w:val="00354D7D"/>
    <w:rsid w:val="00354FB4"/>
    <w:rsid w:val="00355024"/>
    <w:rsid w:val="00357AF2"/>
    <w:rsid w:val="00360D10"/>
    <w:rsid w:val="00362AE6"/>
    <w:rsid w:val="003634B0"/>
    <w:rsid w:val="00365456"/>
    <w:rsid w:val="0036674E"/>
    <w:rsid w:val="00367DA1"/>
    <w:rsid w:val="00370D0F"/>
    <w:rsid w:val="00371B10"/>
    <w:rsid w:val="00374F32"/>
    <w:rsid w:val="00377FA7"/>
    <w:rsid w:val="0038037D"/>
    <w:rsid w:val="00384D1E"/>
    <w:rsid w:val="00384ED5"/>
    <w:rsid w:val="0038521B"/>
    <w:rsid w:val="00385712"/>
    <w:rsid w:val="00391308"/>
    <w:rsid w:val="0039223F"/>
    <w:rsid w:val="003934BE"/>
    <w:rsid w:val="00395042"/>
    <w:rsid w:val="00395ECF"/>
    <w:rsid w:val="003963B3"/>
    <w:rsid w:val="0039740A"/>
    <w:rsid w:val="0039788F"/>
    <w:rsid w:val="003A33ED"/>
    <w:rsid w:val="003A34A4"/>
    <w:rsid w:val="003A670A"/>
    <w:rsid w:val="003A7E9B"/>
    <w:rsid w:val="003B1E55"/>
    <w:rsid w:val="003B2184"/>
    <w:rsid w:val="003B2D03"/>
    <w:rsid w:val="003B3C8E"/>
    <w:rsid w:val="003B4A54"/>
    <w:rsid w:val="003B5035"/>
    <w:rsid w:val="003B7F72"/>
    <w:rsid w:val="003C130A"/>
    <w:rsid w:val="003C1FB9"/>
    <w:rsid w:val="003C33B5"/>
    <w:rsid w:val="003C6F13"/>
    <w:rsid w:val="003C7B9F"/>
    <w:rsid w:val="003D0DBD"/>
    <w:rsid w:val="003D1897"/>
    <w:rsid w:val="003D44F1"/>
    <w:rsid w:val="003D5C56"/>
    <w:rsid w:val="003E025C"/>
    <w:rsid w:val="003E173D"/>
    <w:rsid w:val="003E1ECB"/>
    <w:rsid w:val="003E5A4C"/>
    <w:rsid w:val="003E70D8"/>
    <w:rsid w:val="003E7518"/>
    <w:rsid w:val="003F021A"/>
    <w:rsid w:val="003F05AC"/>
    <w:rsid w:val="003F1A2A"/>
    <w:rsid w:val="003F4687"/>
    <w:rsid w:val="003F469A"/>
    <w:rsid w:val="003F4BEA"/>
    <w:rsid w:val="003F4CE1"/>
    <w:rsid w:val="003F6155"/>
    <w:rsid w:val="003F6B02"/>
    <w:rsid w:val="003F6B20"/>
    <w:rsid w:val="003F72DE"/>
    <w:rsid w:val="003F7A2B"/>
    <w:rsid w:val="00403C66"/>
    <w:rsid w:val="00404846"/>
    <w:rsid w:val="004057C1"/>
    <w:rsid w:val="00410D7E"/>
    <w:rsid w:val="004125E0"/>
    <w:rsid w:val="004132BE"/>
    <w:rsid w:val="004160D3"/>
    <w:rsid w:val="0041667C"/>
    <w:rsid w:val="0041778E"/>
    <w:rsid w:val="00420419"/>
    <w:rsid w:val="0042113F"/>
    <w:rsid w:val="004222F6"/>
    <w:rsid w:val="00422E67"/>
    <w:rsid w:val="0042374F"/>
    <w:rsid w:val="00424CEE"/>
    <w:rsid w:val="004254A5"/>
    <w:rsid w:val="00425760"/>
    <w:rsid w:val="00426BD9"/>
    <w:rsid w:val="00430C56"/>
    <w:rsid w:val="00432206"/>
    <w:rsid w:val="00432C7A"/>
    <w:rsid w:val="00436D91"/>
    <w:rsid w:val="00436F6F"/>
    <w:rsid w:val="004407A8"/>
    <w:rsid w:val="00441447"/>
    <w:rsid w:val="00442615"/>
    <w:rsid w:val="004427AB"/>
    <w:rsid w:val="004428D3"/>
    <w:rsid w:val="00443892"/>
    <w:rsid w:val="00443AAA"/>
    <w:rsid w:val="0044422E"/>
    <w:rsid w:val="00445249"/>
    <w:rsid w:val="004456E4"/>
    <w:rsid w:val="004474AD"/>
    <w:rsid w:val="004475C6"/>
    <w:rsid w:val="00450FC4"/>
    <w:rsid w:val="004523D9"/>
    <w:rsid w:val="00452BD9"/>
    <w:rsid w:val="004532F1"/>
    <w:rsid w:val="00456BC0"/>
    <w:rsid w:val="004626B5"/>
    <w:rsid w:val="00463B17"/>
    <w:rsid w:val="00463C6D"/>
    <w:rsid w:val="00463FD8"/>
    <w:rsid w:val="0046446D"/>
    <w:rsid w:val="00467455"/>
    <w:rsid w:val="00470D17"/>
    <w:rsid w:val="004728F1"/>
    <w:rsid w:val="0047312D"/>
    <w:rsid w:val="00474082"/>
    <w:rsid w:val="004742A6"/>
    <w:rsid w:val="00481637"/>
    <w:rsid w:val="00481B8A"/>
    <w:rsid w:val="004847A9"/>
    <w:rsid w:val="00484ACD"/>
    <w:rsid w:val="004873CF"/>
    <w:rsid w:val="00493DF2"/>
    <w:rsid w:val="004948D4"/>
    <w:rsid w:val="00494E3B"/>
    <w:rsid w:val="00496080"/>
    <w:rsid w:val="00496884"/>
    <w:rsid w:val="00497D5C"/>
    <w:rsid w:val="004A141A"/>
    <w:rsid w:val="004A2482"/>
    <w:rsid w:val="004A249B"/>
    <w:rsid w:val="004A4534"/>
    <w:rsid w:val="004B0E24"/>
    <w:rsid w:val="004B30BF"/>
    <w:rsid w:val="004B3AED"/>
    <w:rsid w:val="004B6BC1"/>
    <w:rsid w:val="004C18E0"/>
    <w:rsid w:val="004C1B55"/>
    <w:rsid w:val="004C5B7A"/>
    <w:rsid w:val="004D397F"/>
    <w:rsid w:val="004D40E6"/>
    <w:rsid w:val="004E212E"/>
    <w:rsid w:val="004E2E87"/>
    <w:rsid w:val="004E3036"/>
    <w:rsid w:val="004E3756"/>
    <w:rsid w:val="004E47F1"/>
    <w:rsid w:val="004F07BB"/>
    <w:rsid w:val="004F091B"/>
    <w:rsid w:val="004F1893"/>
    <w:rsid w:val="004F1E30"/>
    <w:rsid w:val="004F42BA"/>
    <w:rsid w:val="004F533D"/>
    <w:rsid w:val="004F6394"/>
    <w:rsid w:val="004F6BD8"/>
    <w:rsid w:val="004F736A"/>
    <w:rsid w:val="0050181F"/>
    <w:rsid w:val="0050264B"/>
    <w:rsid w:val="00510EB5"/>
    <w:rsid w:val="0051134B"/>
    <w:rsid w:val="00511E46"/>
    <w:rsid w:val="0051437B"/>
    <w:rsid w:val="005149C4"/>
    <w:rsid w:val="0051555C"/>
    <w:rsid w:val="005165C4"/>
    <w:rsid w:val="00517FAD"/>
    <w:rsid w:val="00521141"/>
    <w:rsid w:val="0052192D"/>
    <w:rsid w:val="0052526E"/>
    <w:rsid w:val="00527DA6"/>
    <w:rsid w:val="00527F43"/>
    <w:rsid w:val="005302AB"/>
    <w:rsid w:val="005305E3"/>
    <w:rsid w:val="00530B20"/>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47CD"/>
    <w:rsid w:val="005650A6"/>
    <w:rsid w:val="00565829"/>
    <w:rsid w:val="005662E8"/>
    <w:rsid w:val="005676A7"/>
    <w:rsid w:val="00571B26"/>
    <w:rsid w:val="00571FCD"/>
    <w:rsid w:val="005724A9"/>
    <w:rsid w:val="005745D5"/>
    <w:rsid w:val="0057481B"/>
    <w:rsid w:val="00574B6A"/>
    <w:rsid w:val="0057529D"/>
    <w:rsid w:val="005800BA"/>
    <w:rsid w:val="00580B8B"/>
    <w:rsid w:val="005848D8"/>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F81"/>
    <w:rsid w:val="005C1FAF"/>
    <w:rsid w:val="005C2B95"/>
    <w:rsid w:val="005C4587"/>
    <w:rsid w:val="005C59A7"/>
    <w:rsid w:val="005C67D0"/>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F0221"/>
    <w:rsid w:val="005F138F"/>
    <w:rsid w:val="005F153D"/>
    <w:rsid w:val="005F1BEE"/>
    <w:rsid w:val="005F2590"/>
    <w:rsid w:val="005F2B6B"/>
    <w:rsid w:val="005F7FAB"/>
    <w:rsid w:val="006027DA"/>
    <w:rsid w:val="006036CB"/>
    <w:rsid w:val="00603D44"/>
    <w:rsid w:val="00606572"/>
    <w:rsid w:val="00606ED9"/>
    <w:rsid w:val="00610475"/>
    <w:rsid w:val="00610B11"/>
    <w:rsid w:val="00610B7B"/>
    <w:rsid w:val="00610C97"/>
    <w:rsid w:val="00611DC6"/>
    <w:rsid w:val="0061335E"/>
    <w:rsid w:val="00614287"/>
    <w:rsid w:val="00614E54"/>
    <w:rsid w:val="006166A5"/>
    <w:rsid w:val="00617150"/>
    <w:rsid w:val="00617647"/>
    <w:rsid w:val="00620EB0"/>
    <w:rsid w:val="00621C80"/>
    <w:rsid w:val="0062471B"/>
    <w:rsid w:val="00625C36"/>
    <w:rsid w:val="006356C2"/>
    <w:rsid w:val="00635858"/>
    <w:rsid w:val="00635EDA"/>
    <w:rsid w:val="00637830"/>
    <w:rsid w:val="00644A30"/>
    <w:rsid w:val="00646746"/>
    <w:rsid w:val="00646D77"/>
    <w:rsid w:val="00646ED2"/>
    <w:rsid w:val="00650EBB"/>
    <w:rsid w:val="0065615C"/>
    <w:rsid w:val="006572A3"/>
    <w:rsid w:val="006576DA"/>
    <w:rsid w:val="00660614"/>
    <w:rsid w:val="00660DAF"/>
    <w:rsid w:val="00661A85"/>
    <w:rsid w:val="00666B77"/>
    <w:rsid w:val="00666F41"/>
    <w:rsid w:val="00667F13"/>
    <w:rsid w:val="00670174"/>
    <w:rsid w:val="00671C01"/>
    <w:rsid w:val="0067719B"/>
    <w:rsid w:val="00677238"/>
    <w:rsid w:val="006820A7"/>
    <w:rsid w:val="00684AAE"/>
    <w:rsid w:val="00686901"/>
    <w:rsid w:val="006870E6"/>
    <w:rsid w:val="006872FC"/>
    <w:rsid w:val="00687EF8"/>
    <w:rsid w:val="00691291"/>
    <w:rsid w:val="0069196E"/>
    <w:rsid w:val="006919B1"/>
    <w:rsid w:val="00693227"/>
    <w:rsid w:val="00693365"/>
    <w:rsid w:val="0069512A"/>
    <w:rsid w:val="006966DB"/>
    <w:rsid w:val="0069670F"/>
    <w:rsid w:val="006A086B"/>
    <w:rsid w:val="006A1D68"/>
    <w:rsid w:val="006A1F71"/>
    <w:rsid w:val="006A2E30"/>
    <w:rsid w:val="006A5590"/>
    <w:rsid w:val="006B1799"/>
    <w:rsid w:val="006B1CE2"/>
    <w:rsid w:val="006B1EAF"/>
    <w:rsid w:val="006B432F"/>
    <w:rsid w:val="006B4E35"/>
    <w:rsid w:val="006C0770"/>
    <w:rsid w:val="006C0D2A"/>
    <w:rsid w:val="006C1D4E"/>
    <w:rsid w:val="006C44C8"/>
    <w:rsid w:val="006C5B41"/>
    <w:rsid w:val="006C6B7D"/>
    <w:rsid w:val="006C7153"/>
    <w:rsid w:val="006C7294"/>
    <w:rsid w:val="006D1A4D"/>
    <w:rsid w:val="006D3DE0"/>
    <w:rsid w:val="006D4A0C"/>
    <w:rsid w:val="006D736B"/>
    <w:rsid w:val="006E1D51"/>
    <w:rsid w:val="006E2F78"/>
    <w:rsid w:val="006E34DA"/>
    <w:rsid w:val="006E6E48"/>
    <w:rsid w:val="006F08AB"/>
    <w:rsid w:val="006F30B5"/>
    <w:rsid w:val="00702C13"/>
    <w:rsid w:val="007064A8"/>
    <w:rsid w:val="00710168"/>
    <w:rsid w:val="00714881"/>
    <w:rsid w:val="007167CA"/>
    <w:rsid w:val="007222D7"/>
    <w:rsid w:val="0072356D"/>
    <w:rsid w:val="00724923"/>
    <w:rsid w:val="00724D89"/>
    <w:rsid w:val="0072531D"/>
    <w:rsid w:val="00726CFD"/>
    <w:rsid w:val="00727BE5"/>
    <w:rsid w:val="00731ADC"/>
    <w:rsid w:val="00734427"/>
    <w:rsid w:val="007376BA"/>
    <w:rsid w:val="0074364F"/>
    <w:rsid w:val="00745978"/>
    <w:rsid w:val="007467BD"/>
    <w:rsid w:val="00746882"/>
    <w:rsid w:val="0074746B"/>
    <w:rsid w:val="00753AF1"/>
    <w:rsid w:val="00755F8D"/>
    <w:rsid w:val="00757AC4"/>
    <w:rsid w:val="00760EDE"/>
    <w:rsid w:val="00762241"/>
    <w:rsid w:val="00762EEF"/>
    <w:rsid w:val="00763A4C"/>
    <w:rsid w:val="0076581E"/>
    <w:rsid w:val="00765B7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891"/>
    <w:rsid w:val="007C18D5"/>
    <w:rsid w:val="007C24A7"/>
    <w:rsid w:val="007C24E1"/>
    <w:rsid w:val="007C4C7B"/>
    <w:rsid w:val="007C4E82"/>
    <w:rsid w:val="007C4F8F"/>
    <w:rsid w:val="007C5DCC"/>
    <w:rsid w:val="007C714F"/>
    <w:rsid w:val="007D07C0"/>
    <w:rsid w:val="007D1479"/>
    <w:rsid w:val="007D1911"/>
    <w:rsid w:val="007D3FEC"/>
    <w:rsid w:val="007D4D61"/>
    <w:rsid w:val="007D5A5C"/>
    <w:rsid w:val="007D6C52"/>
    <w:rsid w:val="007D70DC"/>
    <w:rsid w:val="007D7620"/>
    <w:rsid w:val="007E0CC7"/>
    <w:rsid w:val="007E1350"/>
    <w:rsid w:val="007E163A"/>
    <w:rsid w:val="007E2716"/>
    <w:rsid w:val="007E283E"/>
    <w:rsid w:val="007E52FA"/>
    <w:rsid w:val="007E5805"/>
    <w:rsid w:val="007E61A7"/>
    <w:rsid w:val="007E6480"/>
    <w:rsid w:val="007E6C5F"/>
    <w:rsid w:val="007F0DCF"/>
    <w:rsid w:val="007F2C10"/>
    <w:rsid w:val="007F2E97"/>
    <w:rsid w:val="007F78C9"/>
    <w:rsid w:val="007F7E41"/>
    <w:rsid w:val="00800AD4"/>
    <w:rsid w:val="00804EA3"/>
    <w:rsid w:val="00806DA1"/>
    <w:rsid w:val="00812039"/>
    <w:rsid w:val="00812D77"/>
    <w:rsid w:val="00812DD5"/>
    <w:rsid w:val="008134D3"/>
    <w:rsid w:val="008161FB"/>
    <w:rsid w:val="008176B7"/>
    <w:rsid w:val="00820D8F"/>
    <w:rsid w:val="00822F72"/>
    <w:rsid w:val="0082329B"/>
    <w:rsid w:val="00823E46"/>
    <w:rsid w:val="008249AB"/>
    <w:rsid w:val="00826248"/>
    <w:rsid w:val="008266F2"/>
    <w:rsid w:val="00830D0D"/>
    <w:rsid w:val="00831D83"/>
    <w:rsid w:val="008320A3"/>
    <w:rsid w:val="008322AE"/>
    <w:rsid w:val="00833717"/>
    <w:rsid w:val="00833B31"/>
    <w:rsid w:val="00833D96"/>
    <w:rsid w:val="00836A43"/>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7301"/>
    <w:rsid w:val="008675CD"/>
    <w:rsid w:val="0087145E"/>
    <w:rsid w:val="0087271A"/>
    <w:rsid w:val="00874116"/>
    <w:rsid w:val="00875705"/>
    <w:rsid w:val="0087597C"/>
    <w:rsid w:val="008760FC"/>
    <w:rsid w:val="00880B38"/>
    <w:rsid w:val="00881366"/>
    <w:rsid w:val="0088261D"/>
    <w:rsid w:val="008840A9"/>
    <w:rsid w:val="00885274"/>
    <w:rsid w:val="00886759"/>
    <w:rsid w:val="00892B04"/>
    <w:rsid w:val="00893651"/>
    <w:rsid w:val="008A0E8B"/>
    <w:rsid w:val="008A6458"/>
    <w:rsid w:val="008A707D"/>
    <w:rsid w:val="008B170D"/>
    <w:rsid w:val="008B1F62"/>
    <w:rsid w:val="008B2291"/>
    <w:rsid w:val="008B24C1"/>
    <w:rsid w:val="008B5232"/>
    <w:rsid w:val="008C0C5E"/>
    <w:rsid w:val="008C1746"/>
    <w:rsid w:val="008C2E4E"/>
    <w:rsid w:val="008C30F3"/>
    <w:rsid w:val="008C52C3"/>
    <w:rsid w:val="008C58C4"/>
    <w:rsid w:val="008C7588"/>
    <w:rsid w:val="008D0C6D"/>
    <w:rsid w:val="008D152C"/>
    <w:rsid w:val="008D16A9"/>
    <w:rsid w:val="008D38A3"/>
    <w:rsid w:val="008D473D"/>
    <w:rsid w:val="008D6FE0"/>
    <w:rsid w:val="008E0569"/>
    <w:rsid w:val="008E1932"/>
    <w:rsid w:val="008E2082"/>
    <w:rsid w:val="008E5ACE"/>
    <w:rsid w:val="008E6A94"/>
    <w:rsid w:val="008E7B66"/>
    <w:rsid w:val="008F1C16"/>
    <w:rsid w:val="008F318C"/>
    <w:rsid w:val="008F32A3"/>
    <w:rsid w:val="008F6106"/>
    <w:rsid w:val="00904D57"/>
    <w:rsid w:val="00905A66"/>
    <w:rsid w:val="009064C7"/>
    <w:rsid w:val="00911D43"/>
    <w:rsid w:val="00912009"/>
    <w:rsid w:val="00913C12"/>
    <w:rsid w:val="0091532E"/>
    <w:rsid w:val="00916405"/>
    <w:rsid w:val="00917032"/>
    <w:rsid w:val="009171BA"/>
    <w:rsid w:val="00920150"/>
    <w:rsid w:val="009235BD"/>
    <w:rsid w:val="00923CDA"/>
    <w:rsid w:val="009242B4"/>
    <w:rsid w:val="00924D20"/>
    <w:rsid w:val="0092538E"/>
    <w:rsid w:val="00927FFA"/>
    <w:rsid w:val="0093171A"/>
    <w:rsid w:val="0093196D"/>
    <w:rsid w:val="009339B0"/>
    <w:rsid w:val="00933F2C"/>
    <w:rsid w:val="00934C65"/>
    <w:rsid w:val="0093620E"/>
    <w:rsid w:val="00937209"/>
    <w:rsid w:val="00940D59"/>
    <w:rsid w:val="009428E3"/>
    <w:rsid w:val="009445B4"/>
    <w:rsid w:val="00945421"/>
    <w:rsid w:val="00945FEB"/>
    <w:rsid w:val="00954423"/>
    <w:rsid w:val="00954963"/>
    <w:rsid w:val="00957618"/>
    <w:rsid w:val="009576A5"/>
    <w:rsid w:val="009600A0"/>
    <w:rsid w:val="0096076C"/>
    <w:rsid w:val="00960B67"/>
    <w:rsid w:val="00961362"/>
    <w:rsid w:val="00962AC0"/>
    <w:rsid w:val="00963D5E"/>
    <w:rsid w:val="00965CE9"/>
    <w:rsid w:val="009660ED"/>
    <w:rsid w:val="009665C0"/>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5DE0"/>
    <w:rsid w:val="009A092D"/>
    <w:rsid w:val="009A19C8"/>
    <w:rsid w:val="009A3370"/>
    <w:rsid w:val="009A52A6"/>
    <w:rsid w:val="009A5D30"/>
    <w:rsid w:val="009A6D26"/>
    <w:rsid w:val="009A76D7"/>
    <w:rsid w:val="009B08F7"/>
    <w:rsid w:val="009B107B"/>
    <w:rsid w:val="009B1CA8"/>
    <w:rsid w:val="009B3F48"/>
    <w:rsid w:val="009B3F87"/>
    <w:rsid w:val="009B6B87"/>
    <w:rsid w:val="009B773C"/>
    <w:rsid w:val="009C0035"/>
    <w:rsid w:val="009C22F1"/>
    <w:rsid w:val="009C2C60"/>
    <w:rsid w:val="009C56C1"/>
    <w:rsid w:val="009C6F5A"/>
    <w:rsid w:val="009C7F9F"/>
    <w:rsid w:val="009D0F4E"/>
    <w:rsid w:val="009D2145"/>
    <w:rsid w:val="009D38D9"/>
    <w:rsid w:val="009E032D"/>
    <w:rsid w:val="009E187C"/>
    <w:rsid w:val="009E1DBC"/>
    <w:rsid w:val="009E2538"/>
    <w:rsid w:val="009E2598"/>
    <w:rsid w:val="009E410D"/>
    <w:rsid w:val="009E59DC"/>
    <w:rsid w:val="009F05AF"/>
    <w:rsid w:val="009F2A86"/>
    <w:rsid w:val="009F3A39"/>
    <w:rsid w:val="009F3B09"/>
    <w:rsid w:val="009F5647"/>
    <w:rsid w:val="009F57A0"/>
    <w:rsid w:val="009F5D97"/>
    <w:rsid w:val="009F6B5D"/>
    <w:rsid w:val="009F765C"/>
    <w:rsid w:val="009F7D45"/>
    <w:rsid w:val="00A00404"/>
    <w:rsid w:val="00A016D3"/>
    <w:rsid w:val="00A0224E"/>
    <w:rsid w:val="00A03CAA"/>
    <w:rsid w:val="00A0400E"/>
    <w:rsid w:val="00A07707"/>
    <w:rsid w:val="00A07FF0"/>
    <w:rsid w:val="00A10167"/>
    <w:rsid w:val="00A1049A"/>
    <w:rsid w:val="00A1208D"/>
    <w:rsid w:val="00A15920"/>
    <w:rsid w:val="00A17F73"/>
    <w:rsid w:val="00A20967"/>
    <w:rsid w:val="00A22E33"/>
    <w:rsid w:val="00A23749"/>
    <w:rsid w:val="00A2374D"/>
    <w:rsid w:val="00A24264"/>
    <w:rsid w:val="00A24CFD"/>
    <w:rsid w:val="00A24D38"/>
    <w:rsid w:val="00A2547A"/>
    <w:rsid w:val="00A31346"/>
    <w:rsid w:val="00A3236D"/>
    <w:rsid w:val="00A345E7"/>
    <w:rsid w:val="00A34BF6"/>
    <w:rsid w:val="00A368E8"/>
    <w:rsid w:val="00A36C3F"/>
    <w:rsid w:val="00A3746A"/>
    <w:rsid w:val="00A37A6D"/>
    <w:rsid w:val="00A403FD"/>
    <w:rsid w:val="00A412D3"/>
    <w:rsid w:val="00A42726"/>
    <w:rsid w:val="00A433C0"/>
    <w:rsid w:val="00A43C6A"/>
    <w:rsid w:val="00A43DEF"/>
    <w:rsid w:val="00A45BDD"/>
    <w:rsid w:val="00A46717"/>
    <w:rsid w:val="00A46C67"/>
    <w:rsid w:val="00A47331"/>
    <w:rsid w:val="00A5040B"/>
    <w:rsid w:val="00A512B1"/>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705FD"/>
    <w:rsid w:val="00A70767"/>
    <w:rsid w:val="00A70AFE"/>
    <w:rsid w:val="00A70CFB"/>
    <w:rsid w:val="00A70F6B"/>
    <w:rsid w:val="00A722A2"/>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3272"/>
    <w:rsid w:val="00A93462"/>
    <w:rsid w:val="00A94CB3"/>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D239B"/>
    <w:rsid w:val="00AD3932"/>
    <w:rsid w:val="00AD4704"/>
    <w:rsid w:val="00AD4F31"/>
    <w:rsid w:val="00AD5BE1"/>
    <w:rsid w:val="00AE0836"/>
    <w:rsid w:val="00AE090B"/>
    <w:rsid w:val="00AE1A8D"/>
    <w:rsid w:val="00AE36B0"/>
    <w:rsid w:val="00AE5CE6"/>
    <w:rsid w:val="00AE75A5"/>
    <w:rsid w:val="00AF03B6"/>
    <w:rsid w:val="00AF1121"/>
    <w:rsid w:val="00AF7DEB"/>
    <w:rsid w:val="00B003B3"/>
    <w:rsid w:val="00B013C1"/>
    <w:rsid w:val="00B0172C"/>
    <w:rsid w:val="00B05573"/>
    <w:rsid w:val="00B05AFC"/>
    <w:rsid w:val="00B0625F"/>
    <w:rsid w:val="00B07C99"/>
    <w:rsid w:val="00B10AA7"/>
    <w:rsid w:val="00B11BE6"/>
    <w:rsid w:val="00B13911"/>
    <w:rsid w:val="00B15720"/>
    <w:rsid w:val="00B15E37"/>
    <w:rsid w:val="00B2127B"/>
    <w:rsid w:val="00B21560"/>
    <w:rsid w:val="00B215A2"/>
    <w:rsid w:val="00B22790"/>
    <w:rsid w:val="00B23AB1"/>
    <w:rsid w:val="00B23F25"/>
    <w:rsid w:val="00B24009"/>
    <w:rsid w:val="00B263AF"/>
    <w:rsid w:val="00B27F89"/>
    <w:rsid w:val="00B301C8"/>
    <w:rsid w:val="00B34AF6"/>
    <w:rsid w:val="00B4133A"/>
    <w:rsid w:val="00B4272B"/>
    <w:rsid w:val="00B437F1"/>
    <w:rsid w:val="00B45A63"/>
    <w:rsid w:val="00B46178"/>
    <w:rsid w:val="00B46930"/>
    <w:rsid w:val="00B476EC"/>
    <w:rsid w:val="00B5024D"/>
    <w:rsid w:val="00B5141A"/>
    <w:rsid w:val="00B52470"/>
    <w:rsid w:val="00B52725"/>
    <w:rsid w:val="00B52AA2"/>
    <w:rsid w:val="00B53C51"/>
    <w:rsid w:val="00B5565F"/>
    <w:rsid w:val="00B5639C"/>
    <w:rsid w:val="00B6183F"/>
    <w:rsid w:val="00B61E5F"/>
    <w:rsid w:val="00B62C25"/>
    <w:rsid w:val="00B65DD6"/>
    <w:rsid w:val="00B65FA3"/>
    <w:rsid w:val="00B669C6"/>
    <w:rsid w:val="00B66D83"/>
    <w:rsid w:val="00B716BD"/>
    <w:rsid w:val="00B723E6"/>
    <w:rsid w:val="00B725CD"/>
    <w:rsid w:val="00B73A4C"/>
    <w:rsid w:val="00B73BAB"/>
    <w:rsid w:val="00B73F2F"/>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63A1"/>
    <w:rsid w:val="00BE1893"/>
    <w:rsid w:val="00BE4192"/>
    <w:rsid w:val="00BE7E18"/>
    <w:rsid w:val="00BF0CD2"/>
    <w:rsid w:val="00BF2E11"/>
    <w:rsid w:val="00BF2F98"/>
    <w:rsid w:val="00BF3619"/>
    <w:rsid w:val="00BF59E8"/>
    <w:rsid w:val="00C00FEC"/>
    <w:rsid w:val="00C015E4"/>
    <w:rsid w:val="00C01C02"/>
    <w:rsid w:val="00C02D9E"/>
    <w:rsid w:val="00C0307B"/>
    <w:rsid w:val="00C03745"/>
    <w:rsid w:val="00C038AF"/>
    <w:rsid w:val="00C04D3B"/>
    <w:rsid w:val="00C109FC"/>
    <w:rsid w:val="00C10FA7"/>
    <w:rsid w:val="00C10FE5"/>
    <w:rsid w:val="00C11049"/>
    <w:rsid w:val="00C12327"/>
    <w:rsid w:val="00C1303C"/>
    <w:rsid w:val="00C212A5"/>
    <w:rsid w:val="00C22DBD"/>
    <w:rsid w:val="00C244F2"/>
    <w:rsid w:val="00C24541"/>
    <w:rsid w:val="00C24FA6"/>
    <w:rsid w:val="00C27D02"/>
    <w:rsid w:val="00C27E41"/>
    <w:rsid w:val="00C32365"/>
    <w:rsid w:val="00C350A8"/>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4764"/>
    <w:rsid w:val="00C56F3D"/>
    <w:rsid w:val="00C5748A"/>
    <w:rsid w:val="00C619B3"/>
    <w:rsid w:val="00C65591"/>
    <w:rsid w:val="00C663BE"/>
    <w:rsid w:val="00C66735"/>
    <w:rsid w:val="00C67267"/>
    <w:rsid w:val="00C67EF1"/>
    <w:rsid w:val="00C70468"/>
    <w:rsid w:val="00C7241F"/>
    <w:rsid w:val="00C72AB3"/>
    <w:rsid w:val="00C72AED"/>
    <w:rsid w:val="00C77B3F"/>
    <w:rsid w:val="00C80623"/>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37FF"/>
    <w:rsid w:val="00CB3F5D"/>
    <w:rsid w:val="00CB7614"/>
    <w:rsid w:val="00CB7816"/>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59C9"/>
    <w:rsid w:val="00CE64E3"/>
    <w:rsid w:val="00CE6621"/>
    <w:rsid w:val="00CE6F68"/>
    <w:rsid w:val="00CF0214"/>
    <w:rsid w:val="00CF03AB"/>
    <w:rsid w:val="00CF142B"/>
    <w:rsid w:val="00CF1732"/>
    <w:rsid w:val="00CF1FE0"/>
    <w:rsid w:val="00CF5C49"/>
    <w:rsid w:val="00D01711"/>
    <w:rsid w:val="00D03B6E"/>
    <w:rsid w:val="00D044A3"/>
    <w:rsid w:val="00D07669"/>
    <w:rsid w:val="00D10164"/>
    <w:rsid w:val="00D12187"/>
    <w:rsid w:val="00D123A4"/>
    <w:rsid w:val="00D12662"/>
    <w:rsid w:val="00D142D9"/>
    <w:rsid w:val="00D16FE3"/>
    <w:rsid w:val="00D177B0"/>
    <w:rsid w:val="00D17B0B"/>
    <w:rsid w:val="00D2055B"/>
    <w:rsid w:val="00D225BE"/>
    <w:rsid w:val="00D22ED1"/>
    <w:rsid w:val="00D23E3D"/>
    <w:rsid w:val="00D24865"/>
    <w:rsid w:val="00D24AFC"/>
    <w:rsid w:val="00D24D00"/>
    <w:rsid w:val="00D30275"/>
    <w:rsid w:val="00D30A06"/>
    <w:rsid w:val="00D325E5"/>
    <w:rsid w:val="00D3448E"/>
    <w:rsid w:val="00D4218C"/>
    <w:rsid w:val="00D43FF5"/>
    <w:rsid w:val="00D44023"/>
    <w:rsid w:val="00D46767"/>
    <w:rsid w:val="00D47EEE"/>
    <w:rsid w:val="00D501DD"/>
    <w:rsid w:val="00D502E2"/>
    <w:rsid w:val="00D54251"/>
    <w:rsid w:val="00D54C8E"/>
    <w:rsid w:val="00D54CF0"/>
    <w:rsid w:val="00D56571"/>
    <w:rsid w:val="00D627B2"/>
    <w:rsid w:val="00D64B97"/>
    <w:rsid w:val="00D6521D"/>
    <w:rsid w:val="00D65D2A"/>
    <w:rsid w:val="00D71DC7"/>
    <w:rsid w:val="00D71F1C"/>
    <w:rsid w:val="00D72A6D"/>
    <w:rsid w:val="00D74316"/>
    <w:rsid w:val="00D74CA5"/>
    <w:rsid w:val="00D769F1"/>
    <w:rsid w:val="00D778E2"/>
    <w:rsid w:val="00D81FC7"/>
    <w:rsid w:val="00D821DF"/>
    <w:rsid w:val="00D91290"/>
    <w:rsid w:val="00D91983"/>
    <w:rsid w:val="00D919CC"/>
    <w:rsid w:val="00D92DE2"/>
    <w:rsid w:val="00D9351B"/>
    <w:rsid w:val="00D94447"/>
    <w:rsid w:val="00D9686F"/>
    <w:rsid w:val="00D9732C"/>
    <w:rsid w:val="00D97597"/>
    <w:rsid w:val="00D97655"/>
    <w:rsid w:val="00DA121A"/>
    <w:rsid w:val="00DA225D"/>
    <w:rsid w:val="00DA3106"/>
    <w:rsid w:val="00DA4331"/>
    <w:rsid w:val="00DA56B2"/>
    <w:rsid w:val="00DB1140"/>
    <w:rsid w:val="00DB2D24"/>
    <w:rsid w:val="00DB307E"/>
    <w:rsid w:val="00DB447E"/>
    <w:rsid w:val="00DC046D"/>
    <w:rsid w:val="00DC0595"/>
    <w:rsid w:val="00DC33E3"/>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97C"/>
    <w:rsid w:val="00DE7FEC"/>
    <w:rsid w:val="00DF0205"/>
    <w:rsid w:val="00DF0AEE"/>
    <w:rsid w:val="00DF1774"/>
    <w:rsid w:val="00DF2B22"/>
    <w:rsid w:val="00DF2E5B"/>
    <w:rsid w:val="00DF5AC0"/>
    <w:rsid w:val="00DF697F"/>
    <w:rsid w:val="00E01073"/>
    <w:rsid w:val="00E01E6F"/>
    <w:rsid w:val="00E059D9"/>
    <w:rsid w:val="00E06278"/>
    <w:rsid w:val="00E0747A"/>
    <w:rsid w:val="00E074D7"/>
    <w:rsid w:val="00E11EB6"/>
    <w:rsid w:val="00E12718"/>
    <w:rsid w:val="00E131D9"/>
    <w:rsid w:val="00E137AB"/>
    <w:rsid w:val="00E14E93"/>
    <w:rsid w:val="00E156EA"/>
    <w:rsid w:val="00E160D2"/>
    <w:rsid w:val="00E2051A"/>
    <w:rsid w:val="00E20A05"/>
    <w:rsid w:val="00E20A56"/>
    <w:rsid w:val="00E22C1F"/>
    <w:rsid w:val="00E23655"/>
    <w:rsid w:val="00E2546F"/>
    <w:rsid w:val="00E2586C"/>
    <w:rsid w:val="00E25BAE"/>
    <w:rsid w:val="00E27DE8"/>
    <w:rsid w:val="00E3014D"/>
    <w:rsid w:val="00E30E2B"/>
    <w:rsid w:val="00E33BF6"/>
    <w:rsid w:val="00E34CC5"/>
    <w:rsid w:val="00E361FB"/>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4AB3"/>
    <w:rsid w:val="00E67342"/>
    <w:rsid w:val="00E70B10"/>
    <w:rsid w:val="00E71B4B"/>
    <w:rsid w:val="00E748E3"/>
    <w:rsid w:val="00E7712F"/>
    <w:rsid w:val="00E81324"/>
    <w:rsid w:val="00E84A49"/>
    <w:rsid w:val="00E85ABA"/>
    <w:rsid w:val="00E8747B"/>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837"/>
    <w:rsid w:val="00EB78A8"/>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51AD"/>
    <w:rsid w:val="00F0672C"/>
    <w:rsid w:val="00F072A5"/>
    <w:rsid w:val="00F12B2E"/>
    <w:rsid w:val="00F20E16"/>
    <w:rsid w:val="00F233A7"/>
    <w:rsid w:val="00F24ED1"/>
    <w:rsid w:val="00F253AF"/>
    <w:rsid w:val="00F259A7"/>
    <w:rsid w:val="00F33548"/>
    <w:rsid w:val="00F34632"/>
    <w:rsid w:val="00F357F9"/>
    <w:rsid w:val="00F357FF"/>
    <w:rsid w:val="00F3582E"/>
    <w:rsid w:val="00F36719"/>
    <w:rsid w:val="00F36B1C"/>
    <w:rsid w:val="00F37000"/>
    <w:rsid w:val="00F42AF7"/>
    <w:rsid w:val="00F4309C"/>
    <w:rsid w:val="00F464F9"/>
    <w:rsid w:val="00F502F3"/>
    <w:rsid w:val="00F525EB"/>
    <w:rsid w:val="00F5582D"/>
    <w:rsid w:val="00F60092"/>
    <w:rsid w:val="00F6193F"/>
    <w:rsid w:val="00F623BC"/>
    <w:rsid w:val="00F62B44"/>
    <w:rsid w:val="00F63142"/>
    <w:rsid w:val="00F63985"/>
    <w:rsid w:val="00F64643"/>
    <w:rsid w:val="00F654CC"/>
    <w:rsid w:val="00F70F57"/>
    <w:rsid w:val="00F72573"/>
    <w:rsid w:val="00F73ED0"/>
    <w:rsid w:val="00F76F6B"/>
    <w:rsid w:val="00F80E38"/>
    <w:rsid w:val="00F831A9"/>
    <w:rsid w:val="00F83550"/>
    <w:rsid w:val="00F83E53"/>
    <w:rsid w:val="00F84D9A"/>
    <w:rsid w:val="00F84E21"/>
    <w:rsid w:val="00F87D40"/>
    <w:rsid w:val="00F90E0B"/>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24CA"/>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E6065"/>
    <w:rsid w:val="00FF04AB"/>
    <w:rsid w:val="00FF0F61"/>
    <w:rsid w:val="00FF152E"/>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2604A0-564B-43C1-8F54-9D1C8DB7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459</Words>
  <Characters>2621</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3074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19</cp:revision>
  <cp:lastPrinted>2019-04-17T10:12:00Z</cp:lastPrinted>
  <dcterms:created xsi:type="dcterms:W3CDTF">2019-04-06T05:48:00Z</dcterms:created>
  <dcterms:modified xsi:type="dcterms:W3CDTF">2019-04-17T10:12:00Z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