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B9" w:rsidRDefault="001955B4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  <w:r w:rsidRPr="00E03A0D"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</w:r>
    </w:p>
    <w:p w:rsidR="005B28CC" w:rsidRPr="00ED167F" w:rsidRDefault="002A5AB9" w:rsidP="001955B4">
      <w:pPr>
        <w:tabs>
          <w:tab w:val="left" w:pos="3990"/>
        </w:tabs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ab/>
        <w:t xml:space="preserve"> </w:t>
      </w:r>
      <w:r w:rsidR="001955B4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C3604E" w:rsidRPr="00ED167F">
        <w:rPr>
          <w:rFonts w:ascii="Times New Roman" w:eastAsia="Batang" w:hAnsi="Times New Roman" w:cs="Times New Roman"/>
          <w:sz w:val="26"/>
          <w:szCs w:val="26"/>
          <w:lang w:val="uk-UA" w:eastAsia="ru-RU"/>
        </w:rPr>
        <w:t xml:space="preserve"> </w:t>
      </w:r>
      <w:r w:rsidR="005B28CC"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8EC882" wp14:editId="42AEFE1D">
            <wp:extent cx="400050" cy="48577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8CC" w:rsidRPr="00ED167F" w:rsidRDefault="00C3604E" w:rsidP="00C3604E">
      <w:pPr>
        <w:spacing w:after="0" w:line="240" w:lineRule="auto"/>
        <w:ind w:left="2124" w:firstLine="708"/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 xml:space="preserve">                 </w:t>
      </w:r>
      <w:r w:rsidR="005B28CC"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Україна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proofErr w:type="spellStart"/>
      <w:r w:rsidRPr="00ED167F">
        <w:rPr>
          <w:rFonts w:ascii="Times New Roman" w:eastAsia="Batang" w:hAnsi="Times New Roman" w:cs="Times New Roman"/>
          <w:b/>
          <w:caps/>
          <w:sz w:val="26"/>
          <w:szCs w:val="26"/>
          <w:lang w:val="uk-UA" w:eastAsia="ru-RU"/>
        </w:rPr>
        <w:t>Я</w:t>
      </w: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кушинецька</w:t>
      </w:r>
      <w:proofErr w:type="spellEnd"/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 xml:space="preserve"> сільська рада</w:t>
      </w:r>
    </w:p>
    <w:p w:rsidR="005B28CC" w:rsidRPr="00ED167F" w:rsidRDefault="005B28CC" w:rsidP="005B28C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  <w:t>Вінницького району Вінницької області</w:t>
      </w:r>
    </w:p>
    <w:p w:rsidR="005B28CC" w:rsidRPr="00ED167F" w:rsidRDefault="00C3604E" w:rsidP="00560DF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val="uk-UA" w:eastAsia="ru-RU"/>
        </w:rPr>
      </w:pPr>
      <w:r w:rsidRPr="00ED167F">
        <w:rPr>
          <w:rFonts w:ascii="Times New Roman" w:eastAsia="Batang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8509" wp14:editId="0E9796B2">
                <wp:simplePos x="0" y="0"/>
                <wp:positionH relativeFrom="column">
                  <wp:posOffset>-270510</wp:posOffset>
                </wp:positionH>
                <wp:positionV relativeFrom="paragraph">
                  <wp:posOffset>75565</wp:posOffset>
                </wp:positionV>
                <wp:extent cx="615315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904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3pt,5.95pt" to="463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24GwIAADoEAAAOAAAAZHJzL2Uyb0RvYy54bWysU02P2jAQvVfqf7B8hyR8LRsRVlUCvdAW&#10;aekPMLZDrHVsyzYEVPW/d+wAYttLVTUHZxzPvLw3b7x4ObcSnbh1QqsCZ8MUI66oZkIdCvx9tx7M&#10;MXKeKEakVrzAF+7wy/Ljh0Vncj7SjZaMWwQgyuWdKXDjvcmTxNGGt8QNteEKDmttW+Jhaw8Js6QD&#10;9FYmozSdJZ22zFhNuXPwteoP8TLi1zWn/ltdO+6RLDBw83G1cd2HNVkuSH6wxDSCXmmQf2DREqHg&#10;p3eoiniCjlb8AdUKarXTtR9S3Sa6rgXlUQOoydLf1Lw2xPCoBZrjzL1N7v/B0q+nrUWCFXiMkSIt&#10;WLQRiqNR6ExnXA4JpdraoI2e1avZaPrmkNJlQ9SBR4a7i4GyLFQk70rCxhnA33dfNIMccvQ6tulc&#10;2zZAQgPQObpxubvBzx5R+DjLpuNsCqbR21lC8luhsc5/5rpFISiwBM4RmJw2zgciJL+lhP8ovRZS&#10;RrOlQl2Bp089dGtAugfz33bN1UKnpWAhPRQ6e9iX0qITCQMUn6gTTh7TrD4qFuEbTtjqGnsiZB8D&#10;HakCHogDgteon5Afz+nzar6aTwaT0Ww1mKRVNfi0LieD2Tp7mlbjqiyr7GdQl03yRjDGVWB3m9Zs&#10;8nfTcL03/Zzd5/XemOQ9euwgkL29I+nobjC0H429ZpetvbkOAxqTr5cp3IDHPcSPV375CwAA//8D&#10;AFBLAwQUAAYACAAAACEA358etdsAAAAJAQAADwAAAGRycy9kb3ducmV2LnhtbEyPwU7DMAyG70i8&#10;Q2Qkblu6UqquNJ0mJh6AwoFj1pi2InGqJNsKT48RBzja/6ffn5vd4qw4Y4iTJwWbdQYCqfdmokHB&#10;68vTqgIRkyajrSdU8IkRdu31VaNr4y/0jOcuDYJLKNZawZjSXEsZ+xGdjms/I3H27oPTiccwSBP0&#10;hcudlXmWldLpifjCqGd8HLH/6E5OQecze1j2d7b7qoq3g++rOdxHpW5vlv0DiIRL+oPhR5/VoWWn&#10;oz+RicIqWBV5ySgHmy0IBrZ5WYA4/i5k28j/H7TfAAAA//8DAFBLAQItABQABgAIAAAAIQC2gziS&#10;/gAAAOEBAAATAAAAAAAAAAAAAAAAAAAAAABbQ29udGVudF9UeXBlc10ueG1sUEsBAi0AFAAGAAgA&#10;AAAhADj9If/WAAAAlAEAAAsAAAAAAAAAAAAAAAAALwEAAF9yZWxzLy5yZWxzUEsBAi0AFAAGAAgA&#10;AAAhANvCPbgbAgAAOgQAAA4AAAAAAAAAAAAAAAAALgIAAGRycy9lMm9Eb2MueG1sUEsBAi0AFAAG&#10;AAgAAAAhAN+fHrXbAAAACQEAAA8AAAAAAAAAAAAAAAAAdQ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2E754D" w:rsidRDefault="005D345B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="00560DFB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8550D" w:rsidRPr="00ED167F">
        <w:rPr>
          <w:rFonts w:ascii="Times New Roman" w:hAnsi="Times New Roman" w:cs="Times New Roman"/>
          <w:b/>
          <w:sz w:val="26"/>
          <w:szCs w:val="26"/>
          <w:lang w:val="uk-UA"/>
        </w:rPr>
        <w:t>РІШЕННЯ</w:t>
      </w:r>
      <w:r w:rsidR="00C3604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776274">
        <w:rPr>
          <w:rFonts w:ascii="Times New Roman" w:hAnsi="Times New Roman" w:cs="Times New Roman"/>
          <w:b/>
          <w:sz w:val="26"/>
          <w:szCs w:val="26"/>
          <w:lang w:val="uk-UA"/>
        </w:rPr>
        <w:t>315</w:t>
      </w:r>
      <w:bookmarkStart w:id="0" w:name="_GoBack"/>
      <w:bookmarkEnd w:id="0"/>
    </w:p>
    <w:p w:rsidR="00ED167F" w:rsidRPr="00ED167F" w:rsidRDefault="00ED167F" w:rsidP="00301181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225" w:rsidRPr="00ED167F" w:rsidRDefault="005D345B" w:rsidP="002D23CA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>.01</w:t>
      </w:r>
      <w:r w:rsidR="00F13270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2020</w:t>
      </w:r>
      <w:r w:rsidR="004855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</w:t>
      </w:r>
      <w:r w:rsidR="00D432F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60DFB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C185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40</w:t>
      </w:r>
      <w:r w:rsidR="00CB6D7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301181" w:rsidRPr="00ED167F" w:rsidRDefault="00301181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E5FE8" w:rsidRPr="00ED167F" w:rsidRDefault="00923B09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передачу в оренду </w:t>
      </w:r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ТОВ «Поділля </w:t>
      </w:r>
      <w:proofErr w:type="spellStart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Інжагробуд</w:t>
      </w:r>
      <w:proofErr w:type="spellEnd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ФОП </w:t>
      </w:r>
      <w:proofErr w:type="spellStart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Гонько</w:t>
      </w:r>
      <w:proofErr w:type="spellEnd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І.В., ФОП </w:t>
      </w:r>
      <w:proofErr w:type="spellStart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>Демову</w:t>
      </w:r>
      <w:proofErr w:type="spellEnd"/>
      <w:r w:rsidR="00B11FC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О.А., Вінницькій регіональній дирекції АТ «Страхова група «ТАС»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>, частин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203C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>приміщення І</w:t>
      </w:r>
      <w:r w:rsidR="00FC185F">
        <w:rPr>
          <w:rFonts w:ascii="Times New Roman" w:hAnsi="Times New Roman" w:cs="Times New Roman"/>
          <w:b/>
          <w:sz w:val="26"/>
          <w:szCs w:val="26"/>
          <w:lang w:val="uk-UA"/>
        </w:rPr>
        <w:t>-го</w:t>
      </w:r>
      <w:r w:rsidR="00AB37F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поверху в прибудові центру надання адміністративних послуг</w:t>
      </w:r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площею 2 </w:t>
      </w:r>
      <w:proofErr w:type="spellStart"/>
      <w:r w:rsidR="00297E86">
        <w:rPr>
          <w:rFonts w:ascii="Times New Roman" w:hAnsi="Times New Roman" w:cs="Times New Roman"/>
          <w:b/>
          <w:sz w:val="26"/>
          <w:szCs w:val="26"/>
          <w:lang w:val="uk-UA"/>
        </w:rPr>
        <w:t>кв.м</w:t>
      </w:r>
      <w:proofErr w:type="spellEnd"/>
    </w:p>
    <w:p w:rsidR="00F622FD" w:rsidRPr="00ED167F" w:rsidRDefault="00F622FD" w:rsidP="00301181">
      <w:pPr>
        <w:pStyle w:val="a3"/>
        <w:ind w:left="-42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7FD" w:rsidRDefault="00D647F1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6894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З метою ефективного використання об’єктів нерухомого майна, забезпечення наповнення дохідної частини бюджету, створення комфортних умов обслуговування населення, 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заяви та подані документи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sz w:val="26"/>
          <w:szCs w:val="26"/>
          <w:lang w:val="uk-UA"/>
        </w:rPr>
        <w:t xml:space="preserve">ТОВ «Поділля </w:t>
      </w:r>
      <w:proofErr w:type="spellStart"/>
      <w:r w:rsidR="002A5AB9">
        <w:rPr>
          <w:rFonts w:ascii="Times New Roman" w:hAnsi="Times New Roman" w:cs="Times New Roman"/>
          <w:sz w:val="26"/>
          <w:szCs w:val="26"/>
          <w:lang w:val="uk-UA"/>
        </w:rPr>
        <w:t>Інжагробуд</w:t>
      </w:r>
      <w:proofErr w:type="spellEnd"/>
      <w:r w:rsidR="002A5AB9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203CE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>Гонько</w:t>
      </w:r>
      <w:proofErr w:type="spellEnd"/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 xml:space="preserve"> І.В., ФОП </w:t>
      </w:r>
      <w:proofErr w:type="spellStart"/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>Демову</w:t>
      </w:r>
      <w:proofErr w:type="spellEnd"/>
      <w:r w:rsidR="00A5331E">
        <w:rPr>
          <w:rFonts w:ascii="Times New Roman" w:hAnsi="Times New Roman" w:cs="Times New Roman"/>
          <w:sz w:val="26"/>
          <w:szCs w:val="26"/>
          <w:lang w:val="uk-UA"/>
        </w:rPr>
        <w:t xml:space="preserve"> О.А., Вінницької регіональної</w:t>
      </w:r>
      <w:r w:rsidR="00B11FC6" w:rsidRPr="00B11FC6">
        <w:rPr>
          <w:rFonts w:ascii="Times New Roman" w:hAnsi="Times New Roman" w:cs="Times New Roman"/>
          <w:sz w:val="26"/>
          <w:szCs w:val="26"/>
          <w:lang w:val="uk-UA"/>
        </w:rPr>
        <w:t xml:space="preserve"> дир</w:t>
      </w:r>
      <w:r w:rsidR="00B11FC6">
        <w:rPr>
          <w:rFonts w:ascii="Times New Roman" w:hAnsi="Times New Roman" w:cs="Times New Roman"/>
          <w:sz w:val="26"/>
          <w:szCs w:val="26"/>
          <w:lang w:val="uk-UA"/>
        </w:rPr>
        <w:t xml:space="preserve">екції АТ «Страхова група «ТАС»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про передачу в оренду </w:t>
      </w:r>
      <w:r w:rsidR="006D6022">
        <w:rPr>
          <w:rFonts w:ascii="Times New Roman" w:hAnsi="Times New Roman" w:cs="Times New Roman"/>
          <w:sz w:val="26"/>
          <w:szCs w:val="26"/>
          <w:lang w:val="uk-UA"/>
        </w:rPr>
        <w:t>нерухомого м</w:t>
      </w:r>
      <w:r w:rsidR="00F65A1B">
        <w:rPr>
          <w:rFonts w:ascii="Times New Roman" w:hAnsi="Times New Roman" w:cs="Times New Roman"/>
          <w:sz w:val="26"/>
          <w:szCs w:val="26"/>
          <w:lang w:val="uk-UA"/>
        </w:rPr>
        <w:t>айна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B37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Закону України «Про оренду державного та комунального майна», ст. ст. 7, 12 Закону України «Про оцінку майна, майнових прав та професійну оціночну діяльність в Україні», п. 17 </w:t>
      </w:r>
      <w:r w:rsidR="00735744">
        <w:rPr>
          <w:rFonts w:ascii="Times New Roman" w:hAnsi="Times New Roman" w:cs="Times New Roman"/>
          <w:sz w:val="26"/>
          <w:szCs w:val="26"/>
          <w:lang w:val="uk-UA"/>
        </w:rPr>
        <w:t xml:space="preserve">Методики оцінки майна, затвердженої постановою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Кабінету Міністрів України від 10.12.2003 №1891 (в редакції постанови Кабінету Міністрів України від 20.02.2019 №224), </w:t>
      </w:r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Методики розрахунку і порядку використання плати за оренду майна, що знаходиться в комунальній власності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ради, затвердженої рішенням 31 сесії 6 скликання </w:t>
      </w:r>
      <w:proofErr w:type="spellStart"/>
      <w:r w:rsidR="00910624">
        <w:rPr>
          <w:rFonts w:ascii="Times New Roman" w:hAnsi="Times New Roman" w:cs="Times New Roman"/>
          <w:sz w:val="26"/>
          <w:szCs w:val="26"/>
          <w:lang w:val="uk-UA"/>
        </w:rPr>
        <w:t>Якушинецької</w:t>
      </w:r>
      <w:proofErr w:type="spellEnd"/>
      <w:r w:rsidR="0091062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від 13.09.2013,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4D6FBC">
        <w:rPr>
          <w:rFonts w:ascii="Times New Roman" w:hAnsi="Times New Roman" w:cs="Times New Roman"/>
          <w:sz w:val="26"/>
          <w:szCs w:val="26"/>
          <w:lang w:val="uk-UA"/>
        </w:rPr>
        <w:t xml:space="preserve">25, </w:t>
      </w:r>
      <w:r w:rsidR="004D6FBC" w:rsidRPr="00ED167F">
        <w:rPr>
          <w:rFonts w:ascii="Times New Roman" w:hAnsi="Times New Roman" w:cs="Times New Roman"/>
          <w:sz w:val="26"/>
          <w:szCs w:val="26"/>
          <w:lang w:val="uk-UA"/>
        </w:rPr>
        <w:t>26, 59, 60 Закону України «Про місцеве самоврядування в Україні», сільська рада</w:t>
      </w:r>
    </w:p>
    <w:p w:rsidR="00AB37FD" w:rsidRDefault="00AB37FD" w:rsidP="00BA4581">
      <w:pPr>
        <w:pStyle w:val="a3"/>
        <w:ind w:left="-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5777A" w:rsidRDefault="00CB6D7C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</w:t>
      </w:r>
      <w:r w:rsidR="00F65A1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</w:t>
      </w:r>
      <w:r w:rsidR="00D24E0C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A5A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E03A0D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422D1E" w:rsidRPr="00ED16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D167F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822225" w:rsidRPr="00ED167F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2A5AB9" w:rsidRPr="00ED167F" w:rsidRDefault="002A5AB9" w:rsidP="0035777A">
      <w:pPr>
        <w:pStyle w:val="a3"/>
        <w:ind w:left="-425"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10624" w:rsidRDefault="002A5AB9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Передати в оренду 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Товариству з обмеженою відповідальністю «Поділля </w:t>
      </w:r>
      <w:proofErr w:type="spellStart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>Інжагробуд</w:t>
      </w:r>
      <w:proofErr w:type="spellEnd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>»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, Фізичній особі-підприємцю</w:t>
      </w:r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>Гонько</w:t>
      </w:r>
      <w:proofErr w:type="spellEnd"/>
      <w:r w:rsidR="00F65A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Ірині Вікторівні</w:t>
      </w:r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3CE0" w:rsidRP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Фізичній особі-підприємцю </w:t>
      </w:r>
      <w:proofErr w:type="spellStart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>Демову</w:t>
      </w:r>
      <w:proofErr w:type="spellEnd"/>
      <w:r w:rsidR="0035777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Олегу Анатолійовичу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3CE0" w:rsidRPr="00203CE0">
        <w:rPr>
          <w:rFonts w:ascii="Times New Roman" w:hAnsi="Times New Roman" w:cs="Times New Roman"/>
          <w:bCs/>
          <w:sz w:val="26"/>
          <w:szCs w:val="26"/>
          <w:lang w:val="uk-UA"/>
        </w:rPr>
        <w:t>Вінницькій регіональній дирекції АТ «Страхова група «ТАС»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частину приміщення І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-го</w:t>
      </w:r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поверху в прибудові центру надання адміністративних послуг (літ. А1), що розташована за адресою: Вінницька область, Вінницький район, с. </w:t>
      </w:r>
      <w:proofErr w:type="spellStart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Якушинці</w:t>
      </w:r>
      <w:proofErr w:type="spellEnd"/>
      <w:r w:rsidR="00910624" w:rsidRPr="00910624">
        <w:rPr>
          <w:rFonts w:ascii="Times New Roman" w:hAnsi="Times New Roman" w:cs="Times New Roman"/>
          <w:bCs/>
          <w:sz w:val="26"/>
          <w:szCs w:val="26"/>
          <w:lang w:val="uk-UA"/>
        </w:rPr>
        <w:t>, ву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л. Новоселів, 1, площею 2 кв. м, </w:t>
      </w:r>
      <w:r w:rsidR="0022586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ринковою вартістю – 11 348 грн.,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строком на 2 роки 364 дні та встановити річний розмір орендної плати за користування</w:t>
      </w:r>
      <w:r w:rsidR="005D345B">
        <w:rPr>
          <w:rFonts w:ascii="Times New Roman" w:hAnsi="Times New Roman" w:cs="Times New Roman"/>
          <w:bCs/>
          <w:sz w:val="26"/>
          <w:szCs w:val="26"/>
          <w:lang w:val="uk-UA"/>
        </w:rPr>
        <w:t>м орендованим майном у розмірі 10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% ринкової вартості об’єкта оренди. </w:t>
      </w:r>
    </w:p>
    <w:p w:rsidR="00225862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2. Встановити, що орендоване майно використовуватиметься орендарями згідно графіків надання послуг населенню.</w:t>
      </w:r>
    </w:p>
    <w:p w:rsidR="00C72325" w:rsidRPr="00BA4581" w:rsidRDefault="00225862" w:rsidP="00910624">
      <w:pPr>
        <w:pStyle w:val="a3"/>
        <w:ind w:left="-425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BC3F95" w:rsidRPr="00ED167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A458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10624">
        <w:rPr>
          <w:rFonts w:ascii="Times New Roman" w:hAnsi="Times New Roman" w:cs="Times New Roman"/>
          <w:bCs/>
          <w:sz w:val="26"/>
          <w:szCs w:val="26"/>
          <w:lang w:val="uk-UA"/>
        </w:rPr>
        <w:t>Доручити сільському голо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 Романюку В.С. укласти договори оренди з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вказаними </w:t>
      </w:r>
      <w:r w:rsidR="00203CE0">
        <w:rPr>
          <w:rFonts w:ascii="Times New Roman" w:hAnsi="Times New Roman" w:cs="Times New Roman"/>
          <w:bCs/>
          <w:sz w:val="26"/>
          <w:szCs w:val="26"/>
          <w:lang w:val="uk-UA"/>
        </w:rPr>
        <w:t>суб’єктами господарювання.</w:t>
      </w:r>
    </w:p>
    <w:p w:rsidR="002A5AB9" w:rsidRDefault="00910624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5D345B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22586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22D1E" w:rsidRPr="00ED16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3A0D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A1B" w:rsidRPr="00F65A1B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 сільської ради з питань житлово-комунального господарства комунальної власності, промисловості, підприємництва та сфери послуг (Гаврилюк А.І.).</w:t>
      </w:r>
    </w:p>
    <w:p w:rsidR="002A5AB9" w:rsidRDefault="002A5AB9" w:rsidP="00225862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A5AB9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2325" w:rsidRPr="00ED167F" w:rsidRDefault="002A5AB9" w:rsidP="002A5AB9">
      <w:pPr>
        <w:pStyle w:val="a3"/>
        <w:ind w:left="-426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Сільський голова         </w:t>
      </w:r>
      <w:r w:rsidR="00ED167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="00BA4581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C72325" w:rsidRPr="00ED167F">
        <w:rPr>
          <w:rFonts w:ascii="Times New Roman" w:hAnsi="Times New Roman" w:cs="Times New Roman"/>
          <w:sz w:val="26"/>
          <w:szCs w:val="26"/>
          <w:lang w:val="uk-UA"/>
        </w:rPr>
        <w:t xml:space="preserve">  В.С. Романюк </w:t>
      </w:r>
    </w:p>
    <w:sectPr w:rsidR="00C72325" w:rsidRPr="00ED167F" w:rsidSect="002A5AB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6D"/>
    <w:multiLevelType w:val="hybridMultilevel"/>
    <w:tmpl w:val="746A9F14"/>
    <w:lvl w:ilvl="0" w:tplc="97C62AA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01CC0"/>
    <w:multiLevelType w:val="hybridMultilevel"/>
    <w:tmpl w:val="08D4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227DE"/>
    <w:multiLevelType w:val="hybridMultilevel"/>
    <w:tmpl w:val="FB266A86"/>
    <w:lvl w:ilvl="0" w:tplc="34006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7158D"/>
    <w:multiLevelType w:val="hybridMultilevel"/>
    <w:tmpl w:val="048A5F90"/>
    <w:lvl w:ilvl="0" w:tplc="159EC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0D"/>
    <w:rsid w:val="00012988"/>
    <w:rsid w:val="000153D3"/>
    <w:rsid w:val="00030D25"/>
    <w:rsid w:val="00051D62"/>
    <w:rsid w:val="0005402A"/>
    <w:rsid w:val="000634B5"/>
    <w:rsid w:val="00064375"/>
    <w:rsid w:val="00070382"/>
    <w:rsid w:val="00071AFE"/>
    <w:rsid w:val="00097B02"/>
    <w:rsid w:val="000A5C14"/>
    <w:rsid w:val="000A6FFD"/>
    <w:rsid w:val="000D778E"/>
    <w:rsid w:val="000E16E3"/>
    <w:rsid w:val="000F142F"/>
    <w:rsid w:val="000F4626"/>
    <w:rsid w:val="00104765"/>
    <w:rsid w:val="00114F68"/>
    <w:rsid w:val="001226BA"/>
    <w:rsid w:val="001264F2"/>
    <w:rsid w:val="00134001"/>
    <w:rsid w:val="00137A20"/>
    <w:rsid w:val="00145A1F"/>
    <w:rsid w:val="00154F74"/>
    <w:rsid w:val="00156867"/>
    <w:rsid w:val="00161988"/>
    <w:rsid w:val="00162296"/>
    <w:rsid w:val="00174B9A"/>
    <w:rsid w:val="00175154"/>
    <w:rsid w:val="00183F19"/>
    <w:rsid w:val="00192936"/>
    <w:rsid w:val="001948E3"/>
    <w:rsid w:val="001955B4"/>
    <w:rsid w:val="001A338F"/>
    <w:rsid w:val="001D7AFE"/>
    <w:rsid w:val="001F03F3"/>
    <w:rsid w:val="00203CE0"/>
    <w:rsid w:val="00205B48"/>
    <w:rsid w:val="0021491F"/>
    <w:rsid w:val="00222F68"/>
    <w:rsid w:val="00223375"/>
    <w:rsid w:val="00225862"/>
    <w:rsid w:val="0026052B"/>
    <w:rsid w:val="00260E87"/>
    <w:rsid w:val="00280454"/>
    <w:rsid w:val="00285C3B"/>
    <w:rsid w:val="00297E86"/>
    <w:rsid w:val="002A5AB9"/>
    <w:rsid w:val="002A6E31"/>
    <w:rsid w:val="002D23CA"/>
    <w:rsid w:val="002E10CF"/>
    <w:rsid w:val="002E31F5"/>
    <w:rsid w:val="002E754D"/>
    <w:rsid w:val="002E77FE"/>
    <w:rsid w:val="00301181"/>
    <w:rsid w:val="00304253"/>
    <w:rsid w:val="00331AB3"/>
    <w:rsid w:val="00333B14"/>
    <w:rsid w:val="003439B4"/>
    <w:rsid w:val="00350DD5"/>
    <w:rsid w:val="0035777A"/>
    <w:rsid w:val="00360700"/>
    <w:rsid w:val="00386D06"/>
    <w:rsid w:val="003A3E9B"/>
    <w:rsid w:val="003A6B9D"/>
    <w:rsid w:val="003D0B9C"/>
    <w:rsid w:val="003E2F13"/>
    <w:rsid w:val="00422D1E"/>
    <w:rsid w:val="00425943"/>
    <w:rsid w:val="00430347"/>
    <w:rsid w:val="00432E9E"/>
    <w:rsid w:val="004368A3"/>
    <w:rsid w:val="00453DA2"/>
    <w:rsid w:val="00467622"/>
    <w:rsid w:val="00475507"/>
    <w:rsid w:val="0048550D"/>
    <w:rsid w:val="004B0CAA"/>
    <w:rsid w:val="004B3DAD"/>
    <w:rsid w:val="004B4D13"/>
    <w:rsid w:val="004C090D"/>
    <w:rsid w:val="004D6FBC"/>
    <w:rsid w:val="004E65D4"/>
    <w:rsid w:val="00523361"/>
    <w:rsid w:val="0054288D"/>
    <w:rsid w:val="00544EEC"/>
    <w:rsid w:val="0055069F"/>
    <w:rsid w:val="00560DFB"/>
    <w:rsid w:val="00566844"/>
    <w:rsid w:val="00577180"/>
    <w:rsid w:val="00583FB8"/>
    <w:rsid w:val="005B121B"/>
    <w:rsid w:val="005B28CC"/>
    <w:rsid w:val="005C4015"/>
    <w:rsid w:val="005C40EB"/>
    <w:rsid w:val="005D345B"/>
    <w:rsid w:val="005E01EA"/>
    <w:rsid w:val="005F3AC8"/>
    <w:rsid w:val="00614325"/>
    <w:rsid w:val="00617C67"/>
    <w:rsid w:val="00641100"/>
    <w:rsid w:val="006817A1"/>
    <w:rsid w:val="006A5EA7"/>
    <w:rsid w:val="006D6022"/>
    <w:rsid w:val="006E72BB"/>
    <w:rsid w:val="006F0754"/>
    <w:rsid w:val="00704767"/>
    <w:rsid w:val="00735744"/>
    <w:rsid w:val="0074187E"/>
    <w:rsid w:val="007575AE"/>
    <w:rsid w:val="00776274"/>
    <w:rsid w:val="007B7B97"/>
    <w:rsid w:val="007F249A"/>
    <w:rsid w:val="0080465C"/>
    <w:rsid w:val="00812B73"/>
    <w:rsid w:val="00820153"/>
    <w:rsid w:val="00822225"/>
    <w:rsid w:val="00831766"/>
    <w:rsid w:val="00834F04"/>
    <w:rsid w:val="00851BF6"/>
    <w:rsid w:val="00872E60"/>
    <w:rsid w:val="008874FD"/>
    <w:rsid w:val="00897CE9"/>
    <w:rsid w:val="008A0BF6"/>
    <w:rsid w:val="008A126D"/>
    <w:rsid w:val="008D014E"/>
    <w:rsid w:val="008F0221"/>
    <w:rsid w:val="008F715C"/>
    <w:rsid w:val="0090689E"/>
    <w:rsid w:val="00910624"/>
    <w:rsid w:val="0091157E"/>
    <w:rsid w:val="00923B09"/>
    <w:rsid w:val="00947ADE"/>
    <w:rsid w:val="00952C85"/>
    <w:rsid w:val="00977E7D"/>
    <w:rsid w:val="00992DA8"/>
    <w:rsid w:val="009A3B1A"/>
    <w:rsid w:val="009B3B74"/>
    <w:rsid w:val="009B5DF6"/>
    <w:rsid w:val="009F0949"/>
    <w:rsid w:val="009F4310"/>
    <w:rsid w:val="00A000E3"/>
    <w:rsid w:val="00A12E7C"/>
    <w:rsid w:val="00A33409"/>
    <w:rsid w:val="00A42458"/>
    <w:rsid w:val="00A5182B"/>
    <w:rsid w:val="00A5331E"/>
    <w:rsid w:val="00A55BF4"/>
    <w:rsid w:val="00A56894"/>
    <w:rsid w:val="00A67DF7"/>
    <w:rsid w:val="00A70326"/>
    <w:rsid w:val="00A7354B"/>
    <w:rsid w:val="00AA4275"/>
    <w:rsid w:val="00AA6873"/>
    <w:rsid w:val="00AA6878"/>
    <w:rsid w:val="00AB37FD"/>
    <w:rsid w:val="00AB642B"/>
    <w:rsid w:val="00AC085C"/>
    <w:rsid w:val="00AD5707"/>
    <w:rsid w:val="00AD7771"/>
    <w:rsid w:val="00AE599F"/>
    <w:rsid w:val="00AF40E4"/>
    <w:rsid w:val="00B11FC6"/>
    <w:rsid w:val="00B248D2"/>
    <w:rsid w:val="00B30478"/>
    <w:rsid w:val="00B45A91"/>
    <w:rsid w:val="00B64AA4"/>
    <w:rsid w:val="00B679FC"/>
    <w:rsid w:val="00B8599D"/>
    <w:rsid w:val="00B97DCD"/>
    <w:rsid w:val="00BA3C5F"/>
    <w:rsid w:val="00BA4581"/>
    <w:rsid w:val="00BA6E59"/>
    <w:rsid w:val="00BB4945"/>
    <w:rsid w:val="00BC3648"/>
    <w:rsid w:val="00BC3F95"/>
    <w:rsid w:val="00BD3B30"/>
    <w:rsid w:val="00BF2D13"/>
    <w:rsid w:val="00BF7B2F"/>
    <w:rsid w:val="00C02877"/>
    <w:rsid w:val="00C06F7F"/>
    <w:rsid w:val="00C11C2A"/>
    <w:rsid w:val="00C13BEF"/>
    <w:rsid w:val="00C20C05"/>
    <w:rsid w:val="00C243BC"/>
    <w:rsid w:val="00C3604E"/>
    <w:rsid w:val="00C459BC"/>
    <w:rsid w:val="00C461B2"/>
    <w:rsid w:val="00C534CE"/>
    <w:rsid w:val="00C61B4B"/>
    <w:rsid w:val="00C72325"/>
    <w:rsid w:val="00C7282E"/>
    <w:rsid w:val="00C760F9"/>
    <w:rsid w:val="00C82B4F"/>
    <w:rsid w:val="00C84624"/>
    <w:rsid w:val="00CA3FE0"/>
    <w:rsid w:val="00CB6D7C"/>
    <w:rsid w:val="00CD566E"/>
    <w:rsid w:val="00CF3435"/>
    <w:rsid w:val="00D01B17"/>
    <w:rsid w:val="00D24E0C"/>
    <w:rsid w:val="00D341D5"/>
    <w:rsid w:val="00D35C0B"/>
    <w:rsid w:val="00D37DCF"/>
    <w:rsid w:val="00D432F4"/>
    <w:rsid w:val="00D44184"/>
    <w:rsid w:val="00D57CC1"/>
    <w:rsid w:val="00D647F1"/>
    <w:rsid w:val="00D650B8"/>
    <w:rsid w:val="00D67309"/>
    <w:rsid w:val="00D81901"/>
    <w:rsid w:val="00D85DB9"/>
    <w:rsid w:val="00D90D68"/>
    <w:rsid w:val="00DD25C1"/>
    <w:rsid w:val="00DD345E"/>
    <w:rsid w:val="00DE5FE8"/>
    <w:rsid w:val="00DF73C4"/>
    <w:rsid w:val="00E01180"/>
    <w:rsid w:val="00E01A1B"/>
    <w:rsid w:val="00E03A0D"/>
    <w:rsid w:val="00E321B1"/>
    <w:rsid w:val="00E33DCD"/>
    <w:rsid w:val="00E43AC4"/>
    <w:rsid w:val="00E6308B"/>
    <w:rsid w:val="00E70841"/>
    <w:rsid w:val="00E80278"/>
    <w:rsid w:val="00EA3ED2"/>
    <w:rsid w:val="00ED167F"/>
    <w:rsid w:val="00ED1843"/>
    <w:rsid w:val="00ED344E"/>
    <w:rsid w:val="00F035D9"/>
    <w:rsid w:val="00F13270"/>
    <w:rsid w:val="00F15375"/>
    <w:rsid w:val="00F26330"/>
    <w:rsid w:val="00F622FD"/>
    <w:rsid w:val="00F65A1B"/>
    <w:rsid w:val="00F931DD"/>
    <w:rsid w:val="00FA1935"/>
    <w:rsid w:val="00FA3CCF"/>
    <w:rsid w:val="00FA51F4"/>
    <w:rsid w:val="00FB3EA0"/>
    <w:rsid w:val="00FC185F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4A06"/>
  <w15:docId w15:val="{82AA4BC7-8DE4-4ACF-A8B0-52774751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table" w:styleId="a8">
    <w:name w:val="Table Grid"/>
    <w:basedOn w:val="a1"/>
    <w:uiPriority w:val="59"/>
    <w:rsid w:val="00822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cp:lastPrinted>2020-01-08T10:33:00Z</cp:lastPrinted>
  <dcterms:created xsi:type="dcterms:W3CDTF">2020-01-08T14:25:00Z</dcterms:created>
  <dcterms:modified xsi:type="dcterms:W3CDTF">2020-01-20T13:24:00Z</dcterms:modified>
</cp:coreProperties>
</file>