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69DB" w14:textId="173D4020" w:rsidR="00C722F4" w:rsidRPr="00C722F4" w:rsidRDefault="00C722F4" w:rsidP="00C722F4">
      <w:pPr>
        <w:tabs>
          <w:tab w:val="left" w:pos="3990"/>
          <w:tab w:val="left" w:pos="9072"/>
        </w:tabs>
        <w:spacing w:after="0" w:line="240" w:lineRule="auto"/>
        <w:jc w:val="center"/>
        <w:rPr>
          <w:rFonts w:ascii="Times New Roman" w:eastAsia="Times New Roman" w:hAnsi="Times New Roman" w:cs="Times New Roman"/>
          <w:color w:val="000000"/>
          <w:sz w:val="28"/>
          <w:szCs w:val="28"/>
          <w:lang w:val="uk-UA" w:eastAsia="ru-RU"/>
        </w:rPr>
      </w:pPr>
      <w:bookmarkStart w:id="0" w:name="_Hlk86127828"/>
      <w:r w:rsidRPr="00C722F4">
        <w:rPr>
          <w:rFonts w:ascii="Times New Roman" w:eastAsia="Times New Roman" w:hAnsi="Times New Roman" w:cs="Times New Roman"/>
          <w:noProof/>
          <w:color w:val="000000"/>
          <w:sz w:val="28"/>
          <w:lang w:eastAsia="ru-RU"/>
        </w:rPr>
        <w:drawing>
          <wp:inline distT="0" distB="0" distL="0" distR="0" wp14:anchorId="21570CDE" wp14:editId="386509FF">
            <wp:extent cx="534035" cy="614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035" cy="614680"/>
                    </a:xfrm>
                    <a:prstGeom prst="rect">
                      <a:avLst/>
                    </a:prstGeom>
                    <a:noFill/>
                    <a:ln>
                      <a:noFill/>
                    </a:ln>
                  </pic:spPr>
                </pic:pic>
              </a:graphicData>
            </a:graphic>
          </wp:inline>
        </w:drawing>
      </w:r>
    </w:p>
    <w:p w14:paraId="360ABBCB" w14:textId="77777777" w:rsidR="00C722F4" w:rsidRPr="00C722F4" w:rsidRDefault="00C722F4" w:rsidP="00C722F4">
      <w:pPr>
        <w:tabs>
          <w:tab w:val="left" w:pos="9072"/>
        </w:tabs>
        <w:spacing w:after="0" w:line="240" w:lineRule="auto"/>
        <w:jc w:val="center"/>
        <w:rPr>
          <w:rFonts w:ascii="Times New Roman" w:eastAsia="Times New Roman" w:hAnsi="Times New Roman" w:cs="Times New Roman"/>
          <w:b/>
          <w:color w:val="000000"/>
          <w:sz w:val="28"/>
          <w:szCs w:val="28"/>
          <w:lang w:val="uk-UA" w:eastAsia="ru-RU"/>
        </w:rPr>
      </w:pPr>
      <w:r w:rsidRPr="00C722F4">
        <w:rPr>
          <w:rFonts w:ascii="Times New Roman" w:eastAsia="Times New Roman" w:hAnsi="Times New Roman" w:cs="Times New Roman"/>
          <w:b/>
          <w:caps/>
          <w:color w:val="000000"/>
          <w:sz w:val="28"/>
          <w:szCs w:val="28"/>
          <w:lang w:eastAsia="ru-RU"/>
        </w:rPr>
        <w:t>Я</w:t>
      </w:r>
      <w:r w:rsidRPr="00C722F4">
        <w:rPr>
          <w:rFonts w:ascii="Times New Roman" w:eastAsia="Times New Roman" w:hAnsi="Times New Roman" w:cs="Times New Roman"/>
          <w:b/>
          <w:color w:val="000000"/>
          <w:sz w:val="28"/>
          <w:szCs w:val="28"/>
          <w:lang w:val="uk-UA" w:eastAsia="ru-RU"/>
        </w:rPr>
        <w:t>КУШИНЕЦЬКА СІЛЬСЬКА РАДА</w:t>
      </w:r>
    </w:p>
    <w:p w14:paraId="54D32E4A" w14:textId="77777777" w:rsidR="00C722F4" w:rsidRPr="00C722F4" w:rsidRDefault="00C722F4" w:rsidP="00C722F4">
      <w:pPr>
        <w:tabs>
          <w:tab w:val="left" w:pos="9072"/>
        </w:tabs>
        <w:spacing w:after="0" w:line="240" w:lineRule="auto"/>
        <w:jc w:val="center"/>
        <w:rPr>
          <w:rFonts w:ascii="Times New Roman" w:eastAsia="Times New Roman" w:hAnsi="Times New Roman" w:cs="Times New Roman"/>
          <w:b/>
          <w:color w:val="000000"/>
          <w:sz w:val="28"/>
          <w:szCs w:val="28"/>
          <w:lang w:val="uk-UA" w:eastAsia="ru-RU"/>
        </w:rPr>
      </w:pPr>
    </w:p>
    <w:p w14:paraId="44A3BB07" w14:textId="77777777" w:rsidR="00C722F4" w:rsidRPr="00C722F4" w:rsidRDefault="00C722F4" w:rsidP="00C722F4">
      <w:pPr>
        <w:tabs>
          <w:tab w:val="left" w:pos="9072"/>
        </w:tabs>
        <w:spacing w:after="0" w:line="240" w:lineRule="auto"/>
        <w:jc w:val="center"/>
        <w:rPr>
          <w:rFonts w:ascii="Times New Roman" w:eastAsia="Times New Roman" w:hAnsi="Times New Roman" w:cs="Times New Roman"/>
          <w:b/>
          <w:bCs/>
          <w:color w:val="000000"/>
          <w:sz w:val="28"/>
          <w:szCs w:val="28"/>
          <w:lang w:val="uk-UA" w:eastAsia="ru-RU"/>
        </w:rPr>
      </w:pPr>
      <w:r w:rsidRPr="00C722F4">
        <w:rPr>
          <w:rFonts w:ascii="Times New Roman" w:eastAsia="Times New Roman" w:hAnsi="Times New Roman" w:cs="Times New Roman"/>
          <w:b/>
          <w:bCs/>
          <w:color w:val="000000"/>
          <w:sz w:val="28"/>
          <w:szCs w:val="28"/>
          <w:lang w:val="uk-UA" w:eastAsia="ru-RU"/>
        </w:rPr>
        <w:t>РІШЕННЯ</w:t>
      </w:r>
    </w:p>
    <w:p w14:paraId="584AD5D5" w14:textId="5EE8CF24" w:rsidR="00C722F4" w:rsidRDefault="00C722F4" w:rsidP="00C722F4">
      <w:pPr>
        <w:tabs>
          <w:tab w:val="left" w:pos="9072"/>
        </w:tabs>
        <w:spacing w:after="0" w:line="240" w:lineRule="auto"/>
        <w:jc w:val="center"/>
        <w:rPr>
          <w:rFonts w:ascii="Times New Roman" w:eastAsia="Times New Roman" w:hAnsi="Times New Roman" w:cs="Times New Roman"/>
          <w:b/>
          <w:bCs/>
          <w:color w:val="000000"/>
          <w:sz w:val="28"/>
          <w:szCs w:val="28"/>
          <w:lang w:val="uk-UA" w:eastAsia="ru-RU"/>
        </w:rPr>
      </w:pPr>
      <w:r w:rsidRPr="00C722F4">
        <w:rPr>
          <w:rFonts w:ascii="Times New Roman" w:eastAsia="Times New Roman" w:hAnsi="Times New Roman" w:cs="Times New Roman"/>
          <w:b/>
          <w:bCs/>
          <w:color w:val="000000"/>
          <w:sz w:val="28"/>
          <w:szCs w:val="28"/>
          <w:lang w:val="uk-UA" w:eastAsia="ru-RU"/>
        </w:rPr>
        <w:t>1</w:t>
      </w:r>
      <w:r>
        <w:rPr>
          <w:rFonts w:ascii="Times New Roman" w:eastAsia="Times New Roman" w:hAnsi="Times New Roman" w:cs="Times New Roman"/>
          <w:b/>
          <w:bCs/>
          <w:color w:val="000000"/>
          <w:sz w:val="28"/>
          <w:szCs w:val="28"/>
          <w:lang w:val="uk-UA" w:eastAsia="ru-RU"/>
        </w:rPr>
        <w:t>6</w:t>
      </w:r>
      <w:r w:rsidRPr="00C722F4">
        <w:rPr>
          <w:rFonts w:ascii="Times New Roman" w:eastAsia="Times New Roman" w:hAnsi="Times New Roman" w:cs="Times New Roman"/>
          <w:b/>
          <w:bCs/>
          <w:color w:val="000000"/>
          <w:sz w:val="28"/>
          <w:szCs w:val="28"/>
          <w:lang w:val="uk-UA" w:eastAsia="ru-RU"/>
        </w:rPr>
        <w:t xml:space="preserve"> сесія 8 скликання</w:t>
      </w:r>
    </w:p>
    <w:p w14:paraId="7EA8DE56" w14:textId="77777777" w:rsidR="00C722F4" w:rsidRPr="00C722F4" w:rsidRDefault="00C722F4" w:rsidP="00C722F4">
      <w:pPr>
        <w:tabs>
          <w:tab w:val="left" w:pos="9072"/>
        </w:tabs>
        <w:spacing w:after="0" w:line="240" w:lineRule="auto"/>
        <w:jc w:val="center"/>
        <w:rPr>
          <w:rFonts w:ascii="Times New Roman" w:eastAsia="Times New Roman" w:hAnsi="Times New Roman" w:cs="Times New Roman"/>
          <w:b/>
          <w:color w:val="000000"/>
          <w:sz w:val="28"/>
          <w:szCs w:val="28"/>
          <w:lang w:val="uk-UA" w:eastAsia="ru-RU"/>
        </w:rPr>
      </w:pPr>
    </w:p>
    <w:bookmarkEnd w:id="0"/>
    <w:p w14:paraId="49FA217F" w14:textId="6215450E" w:rsidR="00C722F4" w:rsidRPr="00C722F4" w:rsidRDefault="00C722F4" w:rsidP="00C722F4">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r w:rsidRPr="00C722F4">
        <w:rPr>
          <w:rFonts w:ascii="Times New Roman" w:eastAsia="Times New Roman" w:hAnsi="Times New Roman" w:cs="Times New Roman"/>
          <w:sz w:val="28"/>
          <w:szCs w:val="28"/>
          <w:lang w:val="uk-UA" w:eastAsia="ru-RU"/>
        </w:rPr>
        <w:t xml:space="preserve">   </w:t>
      </w:r>
      <w:r w:rsidR="00A12E72">
        <w:rPr>
          <w:rFonts w:ascii="Times New Roman" w:eastAsia="Times New Roman" w:hAnsi="Times New Roman" w:cs="Times New Roman"/>
          <w:sz w:val="28"/>
          <w:szCs w:val="28"/>
          <w:lang w:val="uk-UA" w:eastAsia="ru-RU"/>
        </w:rPr>
        <w:t xml:space="preserve">     </w:t>
      </w:r>
      <w:r w:rsidRPr="00C722F4">
        <w:rPr>
          <w:rFonts w:ascii="Times New Roman" w:eastAsia="Times New Roman" w:hAnsi="Times New Roman" w:cs="Times New Roman"/>
          <w:b/>
          <w:bCs/>
          <w:sz w:val="28"/>
          <w:szCs w:val="28"/>
          <w:lang w:val="uk-UA" w:eastAsia="ru-RU"/>
        </w:rPr>
        <w:t xml:space="preserve">21 грудня 2021     </w:t>
      </w:r>
      <w:r w:rsidRPr="00C722F4">
        <w:rPr>
          <w:rFonts w:ascii="Times New Roman" w:eastAsia="Times New Roman" w:hAnsi="Times New Roman" w:cs="Times New Roman"/>
          <w:sz w:val="28"/>
          <w:szCs w:val="28"/>
          <w:lang w:val="uk-UA" w:eastAsia="ru-RU"/>
        </w:rPr>
        <w:t xml:space="preserve">                                                                                </w:t>
      </w:r>
      <w:r w:rsidRPr="00C722F4">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_____</w:t>
      </w:r>
    </w:p>
    <w:p w14:paraId="1BE3EC2A" w14:textId="77777777" w:rsidR="00C722F4" w:rsidRPr="00C722F4" w:rsidRDefault="00C722F4" w:rsidP="00C722F4">
      <w:pPr>
        <w:autoSpaceDE w:val="0"/>
        <w:autoSpaceDN w:val="0"/>
        <w:spacing w:after="0" w:line="240" w:lineRule="auto"/>
        <w:rPr>
          <w:rFonts w:ascii="Times New Roman" w:eastAsia="Times New Roman" w:hAnsi="Times New Roman" w:cs="Times New Roman"/>
          <w:sz w:val="20"/>
          <w:szCs w:val="20"/>
          <w:lang w:val="uk-UA" w:eastAsia="ru-RU"/>
        </w:rPr>
      </w:pPr>
    </w:p>
    <w:p w14:paraId="2E955908" w14:textId="403F1E42" w:rsidR="00E9049E" w:rsidRPr="00E9049E" w:rsidRDefault="00A12E72" w:rsidP="00A12E72">
      <w:pPr>
        <w:tabs>
          <w:tab w:val="left" w:pos="1134"/>
        </w:tabs>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       </w:t>
      </w:r>
      <w:r w:rsidR="00E9049E" w:rsidRPr="00E9049E">
        <w:rPr>
          <w:rFonts w:ascii="Times New Roman" w:eastAsia="Times New Roman" w:hAnsi="Times New Roman" w:cs="Times New Roman"/>
          <w:b/>
          <w:sz w:val="28"/>
          <w:szCs w:val="28"/>
          <w:lang w:val="uk-UA" w:eastAsia="uk-UA"/>
        </w:rPr>
        <w:t xml:space="preserve">Про списання залишків коштів </w:t>
      </w:r>
    </w:p>
    <w:p w14:paraId="32854D11" w14:textId="2446589B" w:rsidR="00E9049E" w:rsidRPr="00E9049E" w:rsidRDefault="00A12E72" w:rsidP="00A12E72">
      <w:pPr>
        <w:tabs>
          <w:tab w:val="left" w:pos="1134"/>
        </w:tabs>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       </w:t>
      </w:r>
      <w:r w:rsidR="00E9049E" w:rsidRPr="00E9049E">
        <w:rPr>
          <w:rFonts w:ascii="Times New Roman" w:eastAsia="Times New Roman" w:hAnsi="Times New Roman" w:cs="Times New Roman"/>
          <w:b/>
          <w:sz w:val="28"/>
          <w:szCs w:val="28"/>
          <w:lang w:val="uk-UA" w:eastAsia="uk-UA"/>
        </w:rPr>
        <w:t xml:space="preserve">та списання дебіторської </w:t>
      </w:r>
    </w:p>
    <w:p w14:paraId="3EEA51C1" w14:textId="235AB6F5" w:rsidR="00E9049E" w:rsidRPr="00E9049E" w:rsidRDefault="00A12E72" w:rsidP="00A12E72">
      <w:pPr>
        <w:tabs>
          <w:tab w:val="left" w:pos="1134"/>
        </w:tabs>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       </w:t>
      </w:r>
      <w:r w:rsidR="00E9049E" w:rsidRPr="00E9049E">
        <w:rPr>
          <w:rFonts w:ascii="Times New Roman" w:eastAsia="Times New Roman" w:hAnsi="Times New Roman" w:cs="Times New Roman"/>
          <w:b/>
          <w:sz w:val="28"/>
          <w:szCs w:val="28"/>
          <w:lang w:val="uk-UA" w:eastAsia="uk-UA"/>
        </w:rPr>
        <w:t>заборгованості ліквідованого</w:t>
      </w:r>
    </w:p>
    <w:p w14:paraId="3E4F2504" w14:textId="114AB96E" w:rsidR="00E9049E" w:rsidRPr="00E9049E" w:rsidRDefault="00A12E72" w:rsidP="00A12E72">
      <w:pPr>
        <w:tabs>
          <w:tab w:val="left" w:pos="1134"/>
        </w:tabs>
        <w:spacing w:after="0" w:line="240" w:lineRule="auto"/>
        <w:jc w:val="both"/>
        <w:rPr>
          <w:rFonts w:ascii="Times New Roman" w:eastAsia="Times New Roman" w:hAnsi="Times New Roman" w:cs="Times New Roman"/>
          <w:b/>
          <w:iCs/>
          <w:color w:val="000000"/>
          <w:sz w:val="28"/>
          <w:szCs w:val="28"/>
          <w:lang w:val="uk-UA" w:eastAsia="uk-UA"/>
        </w:rPr>
      </w:pPr>
      <w:r>
        <w:rPr>
          <w:rFonts w:ascii="Times New Roman" w:eastAsia="Times New Roman" w:hAnsi="Times New Roman" w:cs="Times New Roman"/>
          <w:b/>
          <w:sz w:val="28"/>
          <w:szCs w:val="28"/>
          <w:lang w:val="uk-UA" w:eastAsia="uk-UA"/>
        </w:rPr>
        <w:t xml:space="preserve">      </w:t>
      </w:r>
      <w:r w:rsidR="00E9049E" w:rsidRPr="00E9049E">
        <w:rPr>
          <w:rFonts w:ascii="Times New Roman" w:eastAsia="Times New Roman" w:hAnsi="Times New Roman" w:cs="Times New Roman"/>
          <w:b/>
          <w:sz w:val="28"/>
          <w:szCs w:val="28"/>
          <w:lang w:val="uk-UA" w:eastAsia="uk-UA"/>
        </w:rPr>
        <w:t xml:space="preserve"> банку АК АПБ «Україна»</w:t>
      </w:r>
    </w:p>
    <w:p w14:paraId="7D4BE45D" w14:textId="77777777" w:rsidR="00E9049E" w:rsidRPr="00E9049E" w:rsidRDefault="00E9049E" w:rsidP="00A12E72">
      <w:pPr>
        <w:shd w:val="clear" w:color="auto" w:fill="FFFFFF"/>
        <w:tabs>
          <w:tab w:val="left" w:pos="1134"/>
        </w:tabs>
        <w:spacing w:after="0" w:line="240" w:lineRule="auto"/>
        <w:ind w:left="284" w:firstLine="425"/>
        <w:rPr>
          <w:rFonts w:ascii="Arial" w:eastAsia="Times New Roman" w:hAnsi="Arial" w:cs="Arial"/>
          <w:color w:val="333333"/>
          <w:sz w:val="28"/>
          <w:szCs w:val="28"/>
          <w:lang w:val="uk-UA" w:eastAsia="uk-UA"/>
        </w:rPr>
      </w:pPr>
      <w:r w:rsidRPr="00E9049E">
        <w:rPr>
          <w:rFonts w:ascii="Arial" w:eastAsia="Times New Roman" w:hAnsi="Arial" w:cs="Arial"/>
          <w:color w:val="333333"/>
          <w:sz w:val="28"/>
          <w:szCs w:val="28"/>
          <w:lang w:val="uk-UA" w:eastAsia="uk-UA"/>
        </w:rPr>
        <w:t>  </w:t>
      </w:r>
    </w:p>
    <w:p w14:paraId="773194B9" w14:textId="2F593158" w:rsidR="00E9049E" w:rsidRDefault="00A12E72" w:rsidP="00A12E72">
      <w:pPr>
        <w:tabs>
          <w:tab w:val="left" w:pos="1134"/>
        </w:tabs>
        <w:spacing w:after="0" w:line="240" w:lineRule="auto"/>
        <w:ind w:left="284" w:firstLine="567"/>
        <w:jc w:val="both"/>
        <w:rPr>
          <w:rFonts w:ascii="Times New Roman" w:eastAsia="Edwardian Script ITC" w:hAnsi="Times New Roman" w:cs="Times New Roman"/>
          <w:sz w:val="28"/>
          <w:szCs w:val="28"/>
          <w:lang w:val="uk-UA" w:bidi="en-US"/>
        </w:rPr>
      </w:pPr>
      <w:r>
        <w:rPr>
          <w:rFonts w:ascii="Times New Roman" w:eastAsia="Times New Roman" w:hAnsi="Times New Roman" w:cs="Times New Roman"/>
          <w:bCs/>
          <w:sz w:val="28"/>
          <w:szCs w:val="28"/>
          <w:lang w:val="uk-UA" w:bidi="en-US"/>
        </w:rPr>
        <w:t xml:space="preserve">Керуючись </w:t>
      </w:r>
      <w:r w:rsidR="00D80DB5" w:rsidRPr="0011019D">
        <w:rPr>
          <w:rFonts w:ascii="Times New Roman" w:eastAsia="Times New Roman" w:hAnsi="Times New Roman" w:cs="Times New Roman"/>
          <w:bCs/>
          <w:sz w:val="28"/>
          <w:szCs w:val="28"/>
          <w:lang w:val="uk-UA" w:bidi="en-US"/>
        </w:rPr>
        <w:t>статт</w:t>
      </w:r>
      <w:r>
        <w:rPr>
          <w:rFonts w:ascii="Times New Roman" w:eastAsia="Times New Roman" w:hAnsi="Times New Roman" w:cs="Times New Roman"/>
          <w:bCs/>
          <w:sz w:val="28"/>
          <w:szCs w:val="28"/>
          <w:lang w:val="uk-UA" w:bidi="en-US"/>
        </w:rPr>
        <w:t>ею</w:t>
      </w:r>
      <w:r w:rsidR="00D80DB5" w:rsidRPr="0011019D">
        <w:rPr>
          <w:rFonts w:ascii="Times New Roman" w:eastAsia="Times New Roman" w:hAnsi="Times New Roman" w:cs="Times New Roman"/>
          <w:bCs/>
          <w:sz w:val="28"/>
          <w:szCs w:val="28"/>
          <w:lang w:val="uk-UA" w:bidi="en-US"/>
        </w:rPr>
        <w:t xml:space="preserve"> 43 Закону України «Про місцеве самоврядування в Україні», Бюджетн</w:t>
      </w:r>
      <w:r>
        <w:rPr>
          <w:rFonts w:ascii="Times New Roman" w:eastAsia="Times New Roman" w:hAnsi="Times New Roman" w:cs="Times New Roman"/>
          <w:bCs/>
          <w:sz w:val="28"/>
          <w:szCs w:val="28"/>
          <w:lang w:val="uk-UA" w:bidi="en-US"/>
        </w:rPr>
        <w:t>им</w:t>
      </w:r>
      <w:r w:rsidR="00D80DB5" w:rsidRPr="0011019D">
        <w:rPr>
          <w:rFonts w:ascii="Times New Roman" w:eastAsia="Times New Roman" w:hAnsi="Times New Roman" w:cs="Times New Roman"/>
          <w:bCs/>
          <w:sz w:val="28"/>
          <w:szCs w:val="28"/>
          <w:lang w:val="uk-UA" w:bidi="en-US"/>
        </w:rPr>
        <w:t xml:space="preserve"> кодекс</w:t>
      </w:r>
      <w:r>
        <w:rPr>
          <w:rFonts w:ascii="Times New Roman" w:eastAsia="Times New Roman" w:hAnsi="Times New Roman" w:cs="Times New Roman"/>
          <w:bCs/>
          <w:sz w:val="28"/>
          <w:szCs w:val="28"/>
          <w:lang w:val="uk-UA" w:bidi="en-US"/>
        </w:rPr>
        <w:t>ом</w:t>
      </w:r>
      <w:r w:rsidR="00D80DB5" w:rsidRPr="0011019D">
        <w:rPr>
          <w:rFonts w:ascii="Times New Roman" w:eastAsia="Times New Roman" w:hAnsi="Times New Roman" w:cs="Times New Roman"/>
          <w:bCs/>
          <w:sz w:val="28"/>
          <w:szCs w:val="28"/>
          <w:lang w:val="uk-UA" w:bidi="en-US"/>
        </w:rPr>
        <w:t xml:space="preserve"> України,</w:t>
      </w:r>
      <w:r w:rsidR="00D80DB5" w:rsidRPr="0011019D">
        <w:rPr>
          <w:rFonts w:ascii="Times New Roman" w:eastAsia="Times New Roman" w:hAnsi="Times New Roman" w:cs="Times New Roman"/>
          <w:bCs/>
          <w:sz w:val="28"/>
          <w:szCs w:val="28"/>
          <w:lang w:bidi="en-US"/>
        </w:rPr>
        <w:t> </w:t>
      </w:r>
      <w:r w:rsidR="00D80DB5" w:rsidRPr="0011019D">
        <w:rPr>
          <w:rFonts w:ascii="Times New Roman" w:eastAsia="Times New Roman" w:hAnsi="Times New Roman" w:cs="Times New Roman"/>
          <w:bCs/>
          <w:sz w:val="28"/>
          <w:szCs w:val="28"/>
          <w:lang w:val="uk-UA" w:bidi="en-US"/>
        </w:rPr>
        <w:t>Закон</w:t>
      </w:r>
      <w:r>
        <w:rPr>
          <w:rFonts w:ascii="Times New Roman" w:eastAsia="Times New Roman" w:hAnsi="Times New Roman" w:cs="Times New Roman"/>
          <w:bCs/>
          <w:sz w:val="28"/>
          <w:szCs w:val="28"/>
          <w:lang w:val="uk-UA" w:bidi="en-US"/>
        </w:rPr>
        <w:t>ом</w:t>
      </w:r>
      <w:r w:rsidR="00D80DB5" w:rsidRPr="0011019D">
        <w:rPr>
          <w:rFonts w:ascii="Times New Roman" w:eastAsia="Times New Roman" w:hAnsi="Times New Roman" w:cs="Times New Roman"/>
          <w:bCs/>
          <w:sz w:val="28"/>
          <w:szCs w:val="28"/>
          <w:lang w:val="uk-UA" w:bidi="en-US"/>
        </w:rPr>
        <w:t xml:space="preserve"> України</w:t>
      </w:r>
      <w:r w:rsidR="00D80DB5" w:rsidRPr="0011019D">
        <w:rPr>
          <w:rFonts w:ascii="Times New Roman" w:eastAsia="Times New Roman" w:hAnsi="Times New Roman" w:cs="Times New Roman"/>
          <w:bCs/>
          <w:sz w:val="28"/>
          <w:szCs w:val="28"/>
          <w:lang w:bidi="en-US"/>
        </w:rPr>
        <w:t> </w:t>
      </w:r>
      <w:r w:rsidR="00D80DB5" w:rsidRPr="0011019D">
        <w:rPr>
          <w:rFonts w:ascii="Times New Roman" w:eastAsia="Times New Roman" w:hAnsi="Times New Roman" w:cs="Times New Roman"/>
          <w:bCs/>
          <w:sz w:val="28"/>
          <w:szCs w:val="28"/>
          <w:lang w:val="uk-UA" w:bidi="en-US"/>
        </w:rPr>
        <w:t>«Про</w:t>
      </w:r>
      <w:r w:rsidR="00D80DB5" w:rsidRPr="0011019D">
        <w:rPr>
          <w:rFonts w:ascii="Times New Roman" w:eastAsia="Times New Roman" w:hAnsi="Times New Roman" w:cs="Times New Roman"/>
          <w:bCs/>
          <w:sz w:val="28"/>
          <w:szCs w:val="28"/>
          <w:lang w:bidi="en-US"/>
        </w:rPr>
        <w:t> </w:t>
      </w:r>
      <w:r w:rsidR="00D80DB5" w:rsidRPr="0011019D">
        <w:rPr>
          <w:rFonts w:ascii="Times New Roman" w:eastAsia="Times New Roman" w:hAnsi="Times New Roman" w:cs="Times New Roman"/>
          <w:bCs/>
          <w:sz w:val="28"/>
          <w:szCs w:val="28"/>
          <w:lang w:val="uk-UA" w:bidi="en-US"/>
        </w:rPr>
        <w:t>врегулювання заборгованості за вкладами фізичних осіб-вкладників</w:t>
      </w:r>
      <w:r w:rsidR="00D80DB5" w:rsidRPr="0011019D">
        <w:rPr>
          <w:rFonts w:ascii="Times New Roman" w:eastAsia="Times New Roman" w:hAnsi="Times New Roman" w:cs="Times New Roman"/>
          <w:bCs/>
          <w:sz w:val="28"/>
          <w:szCs w:val="28"/>
          <w:lang w:bidi="en-US"/>
        </w:rPr>
        <w:t> </w:t>
      </w:r>
      <w:r w:rsidR="00D80DB5" w:rsidRPr="0011019D">
        <w:rPr>
          <w:rFonts w:ascii="Times New Roman" w:eastAsia="Times New Roman" w:hAnsi="Times New Roman" w:cs="Times New Roman"/>
          <w:bCs/>
          <w:sz w:val="28"/>
          <w:szCs w:val="28"/>
          <w:lang w:val="uk-UA" w:bidi="en-US"/>
        </w:rPr>
        <w:t>та інших кредиторів Акціонерного комерційного</w:t>
      </w:r>
      <w:r w:rsidR="00D80DB5" w:rsidRPr="0011019D">
        <w:rPr>
          <w:rFonts w:ascii="Times New Roman" w:eastAsia="Times New Roman" w:hAnsi="Times New Roman" w:cs="Times New Roman"/>
          <w:bCs/>
          <w:sz w:val="28"/>
          <w:szCs w:val="28"/>
          <w:lang w:bidi="en-US"/>
        </w:rPr>
        <w:t> </w:t>
      </w:r>
      <w:r w:rsidR="00D80DB5" w:rsidRPr="0011019D">
        <w:rPr>
          <w:rFonts w:ascii="Times New Roman" w:eastAsia="Times New Roman" w:hAnsi="Times New Roman" w:cs="Times New Roman"/>
          <w:bCs/>
          <w:sz w:val="28"/>
          <w:szCs w:val="28"/>
          <w:lang w:val="uk-UA" w:bidi="en-US"/>
        </w:rPr>
        <w:t xml:space="preserve">агропромислового банку «Україна»» </w:t>
      </w:r>
      <w:r w:rsidR="00D80DB5">
        <w:rPr>
          <w:rFonts w:ascii="Times New Roman" w:eastAsia="Times New Roman" w:hAnsi="Times New Roman" w:cs="Times New Roman"/>
          <w:bCs/>
          <w:sz w:val="28"/>
          <w:szCs w:val="28"/>
          <w:lang w:val="uk-UA" w:bidi="en-US"/>
        </w:rPr>
        <w:t>(</w:t>
      </w:r>
      <w:r w:rsidR="00D80DB5" w:rsidRPr="0011019D">
        <w:rPr>
          <w:rFonts w:ascii="Times New Roman" w:eastAsia="Times New Roman" w:hAnsi="Times New Roman" w:cs="Times New Roman"/>
          <w:bCs/>
          <w:sz w:val="28"/>
          <w:szCs w:val="28"/>
          <w:lang w:val="uk-UA" w:bidi="en-US"/>
        </w:rPr>
        <w:t>зі змінами та доповненнями</w:t>
      </w:r>
      <w:r w:rsidR="00D80DB5">
        <w:rPr>
          <w:rFonts w:ascii="Times New Roman" w:eastAsia="Times New Roman" w:hAnsi="Times New Roman" w:cs="Times New Roman"/>
          <w:bCs/>
          <w:sz w:val="28"/>
          <w:szCs w:val="28"/>
          <w:lang w:val="uk-UA" w:bidi="en-US"/>
        </w:rPr>
        <w:t>)</w:t>
      </w:r>
      <w:r w:rsidR="00D80DB5" w:rsidRPr="0011019D">
        <w:rPr>
          <w:rFonts w:ascii="Times New Roman" w:eastAsia="Times New Roman" w:hAnsi="Times New Roman" w:cs="Times New Roman"/>
          <w:bCs/>
          <w:sz w:val="28"/>
          <w:szCs w:val="28"/>
          <w:lang w:val="uk-UA" w:bidi="en-US"/>
        </w:rPr>
        <w:t>, Положення</w:t>
      </w:r>
      <w:r>
        <w:rPr>
          <w:rFonts w:ascii="Times New Roman" w:eastAsia="Times New Roman" w:hAnsi="Times New Roman" w:cs="Times New Roman"/>
          <w:bCs/>
          <w:sz w:val="28"/>
          <w:szCs w:val="28"/>
          <w:lang w:val="uk-UA" w:bidi="en-US"/>
        </w:rPr>
        <w:t>м</w:t>
      </w:r>
      <w:r w:rsidR="00D80DB5" w:rsidRPr="0011019D">
        <w:rPr>
          <w:rFonts w:ascii="Times New Roman" w:eastAsia="Times New Roman" w:hAnsi="Times New Roman" w:cs="Times New Roman"/>
          <w:bCs/>
          <w:sz w:val="28"/>
          <w:szCs w:val="28"/>
          <w:lang w:val="uk-UA" w:bidi="en-US"/>
        </w:rPr>
        <w:t xml:space="preserve"> про інвентаризацію активів та зобов’язань затвердженого Наказом Міністерства фінансів України від 02.09.2014 року №879, лист</w:t>
      </w:r>
      <w:r>
        <w:rPr>
          <w:rFonts w:ascii="Times New Roman" w:eastAsia="Times New Roman" w:hAnsi="Times New Roman" w:cs="Times New Roman"/>
          <w:bCs/>
          <w:sz w:val="28"/>
          <w:szCs w:val="28"/>
          <w:lang w:val="uk-UA" w:bidi="en-US"/>
        </w:rPr>
        <w:t>ом</w:t>
      </w:r>
      <w:r w:rsidR="00D80DB5" w:rsidRPr="0011019D">
        <w:rPr>
          <w:rFonts w:ascii="Times New Roman" w:eastAsia="Times New Roman" w:hAnsi="Times New Roman" w:cs="Times New Roman"/>
          <w:bCs/>
          <w:sz w:val="28"/>
          <w:szCs w:val="28"/>
          <w:lang w:val="uk-UA" w:bidi="en-US"/>
        </w:rPr>
        <w:t xml:space="preserve"> Національного банку України від 16.04.2009 року № 44-012/4506 «Про виключення банку «Україна» з Державного реєстру банків» та зважаючи на те, що процедура ліквідації Акціонерного комерційного агропромислового банку «Україна (код ЄДРПОУ 00039025) відповідно до Закону України «Про продовження процедури ліквідації Акціонерного комерційного агропромислового банку «Україна» закінчилась 01 січня 2009 року</w:t>
      </w:r>
      <w:r w:rsidR="00D80DB5">
        <w:rPr>
          <w:rFonts w:ascii="Times New Roman" w:eastAsia="Times New Roman" w:hAnsi="Times New Roman" w:cs="Times New Roman"/>
          <w:bCs/>
          <w:sz w:val="28"/>
          <w:szCs w:val="28"/>
          <w:lang w:val="uk-UA" w:bidi="en-US"/>
        </w:rPr>
        <w:t xml:space="preserve">, </w:t>
      </w:r>
      <w:r w:rsidR="00DC5729" w:rsidRPr="00DC5729">
        <w:rPr>
          <w:rFonts w:ascii="Times New Roman" w:eastAsia="Times New Roman" w:hAnsi="Times New Roman" w:cs="Times New Roman"/>
          <w:bCs/>
          <w:sz w:val="28"/>
          <w:szCs w:val="28"/>
          <w:lang w:val="uk-UA" w:bidi="en-US"/>
        </w:rPr>
        <w:t>у зв’язку з тим, що ліквідатора АК АПБ «Україна» виключено з реєстру юридичних осіб</w:t>
      </w:r>
      <w:r w:rsidR="00DC5729">
        <w:rPr>
          <w:rFonts w:ascii="Times New Roman" w:eastAsia="Times New Roman" w:hAnsi="Times New Roman" w:cs="Times New Roman"/>
          <w:bCs/>
          <w:sz w:val="28"/>
          <w:szCs w:val="28"/>
          <w:lang w:val="uk-UA" w:bidi="en-US"/>
        </w:rPr>
        <w:t>,</w:t>
      </w:r>
      <w:r w:rsidR="00DC5729" w:rsidRPr="00DC5729">
        <w:rPr>
          <w:rFonts w:ascii="Times New Roman" w:eastAsia="Times New Roman" w:hAnsi="Times New Roman" w:cs="Times New Roman"/>
          <w:bCs/>
          <w:sz w:val="28"/>
          <w:szCs w:val="28"/>
          <w:lang w:val="uk-UA" w:bidi="en-US"/>
        </w:rPr>
        <w:t xml:space="preserve"> </w:t>
      </w:r>
      <w:r w:rsidR="00E9049E" w:rsidRPr="00E9049E">
        <w:rPr>
          <w:rFonts w:ascii="Times New Roman" w:eastAsia="Edwardian Script ITC" w:hAnsi="Times New Roman" w:cs="Times New Roman"/>
          <w:sz w:val="28"/>
          <w:szCs w:val="28"/>
          <w:lang w:val="uk-UA" w:bidi="en-US"/>
        </w:rPr>
        <w:t xml:space="preserve">сільська рада </w:t>
      </w:r>
    </w:p>
    <w:p w14:paraId="4C9CCE16" w14:textId="225D8C4D" w:rsidR="00D80DB5" w:rsidRPr="00E9049E" w:rsidRDefault="00A12E72" w:rsidP="00A12E72">
      <w:pPr>
        <w:tabs>
          <w:tab w:val="left" w:pos="1134"/>
        </w:tabs>
        <w:spacing w:after="0" w:line="240" w:lineRule="auto"/>
        <w:ind w:left="284" w:firstLine="425"/>
        <w:jc w:val="center"/>
        <w:rPr>
          <w:rFonts w:ascii="Times New Roman" w:eastAsia="Edwardian Script ITC" w:hAnsi="Times New Roman" w:cs="Times New Roman"/>
          <w:b/>
          <w:bCs/>
          <w:color w:val="000000"/>
          <w:sz w:val="28"/>
          <w:szCs w:val="28"/>
          <w:lang w:val="uk-UA" w:bidi="en-US"/>
        </w:rPr>
      </w:pPr>
      <w:r w:rsidRPr="00A12E72">
        <w:rPr>
          <w:rFonts w:ascii="Times New Roman" w:eastAsia="Edwardian Script ITC" w:hAnsi="Times New Roman" w:cs="Times New Roman"/>
          <w:b/>
          <w:bCs/>
          <w:color w:val="000000"/>
          <w:sz w:val="28"/>
          <w:szCs w:val="28"/>
          <w:lang w:val="uk-UA" w:bidi="en-US"/>
        </w:rPr>
        <w:t>ВИРІШИЛА:</w:t>
      </w:r>
    </w:p>
    <w:p w14:paraId="1FEB1E57" w14:textId="481D2CA7" w:rsidR="00E9049E" w:rsidRPr="0081457B" w:rsidRDefault="00E9049E" w:rsidP="00DC5729">
      <w:pPr>
        <w:numPr>
          <w:ilvl w:val="0"/>
          <w:numId w:val="4"/>
        </w:numPr>
        <w:shd w:val="clear" w:color="auto" w:fill="FFFFFF"/>
        <w:tabs>
          <w:tab w:val="left" w:pos="1134"/>
        </w:tabs>
        <w:spacing w:after="0" w:line="240" w:lineRule="auto"/>
        <w:ind w:left="284" w:firstLine="567"/>
        <w:contextualSpacing/>
        <w:jc w:val="both"/>
        <w:rPr>
          <w:rFonts w:ascii="Times New Roman" w:eastAsia="Times New Roman" w:hAnsi="Times New Roman" w:cs="Times New Roman"/>
          <w:iCs/>
          <w:sz w:val="28"/>
          <w:szCs w:val="28"/>
          <w:lang w:val="uk-UA" w:eastAsia="uk-UA"/>
        </w:rPr>
      </w:pPr>
      <w:r w:rsidRPr="00E9049E">
        <w:rPr>
          <w:rFonts w:ascii="Times New Roman" w:eastAsia="Times New Roman" w:hAnsi="Times New Roman" w:cs="Times New Roman"/>
          <w:iCs/>
          <w:sz w:val="28"/>
          <w:szCs w:val="28"/>
          <w:lang w:val="uk-UA" w:eastAsia="uk-UA"/>
        </w:rPr>
        <w:t>Списати залишки коштів</w:t>
      </w:r>
      <w:r w:rsidR="00A12E72">
        <w:rPr>
          <w:rFonts w:ascii="Times New Roman" w:eastAsia="Times New Roman" w:hAnsi="Times New Roman" w:cs="Times New Roman"/>
          <w:iCs/>
          <w:sz w:val="28"/>
          <w:szCs w:val="28"/>
          <w:lang w:val="uk-UA" w:eastAsia="uk-UA"/>
        </w:rPr>
        <w:t>,</w:t>
      </w:r>
      <w:r w:rsidRPr="00E9049E">
        <w:rPr>
          <w:rFonts w:ascii="Times New Roman" w:eastAsia="Times New Roman" w:hAnsi="Times New Roman" w:cs="Times New Roman"/>
          <w:iCs/>
          <w:sz w:val="28"/>
          <w:szCs w:val="28"/>
          <w:lang w:val="uk-UA" w:eastAsia="uk-UA"/>
        </w:rPr>
        <w:t xml:space="preserve"> </w:t>
      </w:r>
      <w:r w:rsidR="00A12E72" w:rsidRPr="00E9049E">
        <w:rPr>
          <w:rFonts w:ascii="Times New Roman" w:eastAsia="Times New Roman" w:hAnsi="Times New Roman" w:cs="Times New Roman"/>
          <w:iCs/>
          <w:sz w:val="28"/>
          <w:szCs w:val="28"/>
          <w:lang w:val="uk-UA" w:eastAsia="uk-UA"/>
        </w:rPr>
        <w:t xml:space="preserve">що залишилися заблокованими на рахунках </w:t>
      </w:r>
      <w:r w:rsidR="00A12E72" w:rsidRPr="00E9049E">
        <w:rPr>
          <w:rFonts w:ascii="Times New Roman" w:eastAsia="Edwardian Script ITC" w:hAnsi="Times New Roman" w:cs="Times New Roman"/>
          <w:sz w:val="28"/>
          <w:szCs w:val="28"/>
          <w:shd w:val="clear" w:color="auto" w:fill="FFFFFF"/>
          <w:lang w:val="uk-UA" w:bidi="en-US"/>
        </w:rPr>
        <w:t>ліквідованого Акціонерного комерційного агропромислового банку «Україна»</w:t>
      </w:r>
      <w:r w:rsidR="00DC5729">
        <w:rPr>
          <w:rFonts w:ascii="Times New Roman" w:eastAsia="Edwardian Script ITC" w:hAnsi="Times New Roman" w:cs="Times New Roman"/>
          <w:sz w:val="28"/>
          <w:szCs w:val="28"/>
          <w:shd w:val="clear" w:color="auto" w:fill="FFFFFF"/>
          <w:lang w:val="uk-UA" w:bidi="en-US"/>
        </w:rPr>
        <w:t>,</w:t>
      </w:r>
      <w:r w:rsidR="00A12E72">
        <w:rPr>
          <w:rFonts w:ascii="Times New Roman" w:eastAsia="Edwardian Script ITC" w:hAnsi="Times New Roman" w:cs="Times New Roman"/>
          <w:sz w:val="28"/>
          <w:szCs w:val="28"/>
          <w:shd w:val="clear" w:color="auto" w:fill="FFFFFF"/>
          <w:lang w:val="uk-UA" w:bidi="en-US"/>
        </w:rPr>
        <w:t xml:space="preserve"> в загальній сумі </w:t>
      </w:r>
      <w:r w:rsidR="00DC5729">
        <w:rPr>
          <w:rFonts w:ascii="Times New Roman" w:eastAsia="Edwardian Script ITC" w:hAnsi="Times New Roman" w:cs="Times New Roman"/>
          <w:sz w:val="28"/>
          <w:szCs w:val="28"/>
          <w:shd w:val="clear" w:color="auto" w:fill="FFFFFF"/>
          <w:lang w:val="uk-UA" w:bidi="en-US"/>
        </w:rPr>
        <w:t xml:space="preserve">76401,51 грн, у тому числі: </w:t>
      </w:r>
      <w:r w:rsidRPr="00E9049E">
        <w:rPr>
          <w:rFonts w:ascii="Times New Roman" w:eastAsia="Times New Roman" w:hAnsi="Times New Roman" w:cs="Times New Roman"/>
          <w:iCs/>
          <w:sz w:val="28"/>
          <w:szCs w:val="28"/>
          <w:lang w:val="uk-UA" w:eastAsia="uk-UA"/>
        </w:rPr>
        <w:t xml:space="preserve">по загальному фонду в сумі </w:t>
      </w:r>
      <w:r w:rsidR="00D80DB5">
        <w:rPr>
          <w:rFonts w:ascii="Times New Roman" w:eastAsia="Times New Roman" w:hAnsi="Times New Roman" w:cs="Times New Roman"/>
          <w:iCs/>
          <w:sz w:val="28"/>
          <w:szCs w:val="28"/>
          <w:lang w:val="uk-UA" w:eastAsia="uk-UA"/>
        </w:rPr>
        <w:t>73683,06</w:t>
      </w:r>
      <w:r w:rsidRPr="00E9049E">
        <w:rPr>
          <w:rFonts w:ascii="Times New Roman" w:eastAsia="Times New Roman" w:hAnsi="Times New Roman" w:cs="Times New Roman"/>
          <w:iCs/>
          <w:sz w:val="28"/>
          <w:szCs w:val="28"/>
          <w:lang w:val="uk-UA" w:eastAsia="uk-UA"/>
        </w:rPr>
        <w:t xml:space="preserve"> грн</w:t>
      </w:r>
      <w:r w:rsidR="00D80DB5">
        <w:rPr>
          <w:rFonts w:ascii="Times New Roman" w:eastAsia="Times New Roman" w:hAnsi="Times New Roman" w:cs="Times New Roman"/>
          <w:iCs/>
          <w:sz w:val="28"/>
          <w:szCs w:val="28"/>
          <w:lang w:val="uk-UA" w:eastAsia="uk-UA"/>
        </w:rPr>
        <w:t xml:space="preserve"> </w:t>
      </w:r>
      <w:r w:rsidRPr="00E9049E">
        <w:rPr>
          <w:rFonts w:ascii="Times New Roman" w:eastAsia="Times New Roman" w:hAnsi="Times New Roman" w:cs="Times New Roman"/>
          <w:iCs/>
          <w:sz w:val="28"/>
          <w:szCs w:val="28"/>
          <w:lang w:val="uk-UA" w:eastAsia="uk-UA"/>
        </w:rPr>
        <w:t>(</w:t>
      </w:r>
      <w:r w:rsidR="00D80DB5">
        <w:rPr>
          <w:rFonts w:ascii="Times New Roman" w:eastAsia="Times New Roman" w:hAnsi="Times New Roman" w:cs="Times New Roman"/>
          <w:iCs/>
          <w:sz w:val="28"/>
          <w:szCs w:val="28"/>
          <w:lang w:val="uk-UA" w:eastAsia="uk-UA"/>
        </w:rPr>
        <w:t>сімдесят три тисячі шістсот вісімдесят три гривні</w:t>
      </w:r>
      <w:r w:rsidRPr="00E9049E">
        <w:rPr>
          <w:rFonts w:ascii="Times New Roman" w:eastAsia="Times New Roman" w:hAnsi="Times New Roman" w:cs="Times New Roman"/>
          <w:iCs/>
          <w:sz w:val="28"/>
          <w:szCs w:val="28"/>
          <w:lang w:val="uk-UA" w:eastAsia="uk-UA"/>
        </w:rPr>
        <w:t xml:space="preserve"> </w:t>
      </w:r>
      <w:r w:rsidR="00D80DB5">
        <w:rPr>
          <w:rFonts w:ascii="Times New Roman" w:eastAsia="Times New Roman" w:hAnsi="Times New Roman" w:cs="Times New Roman"/>
          <w:iCs/>
          <w:sz w:val="28"/>
          <w:szCs w:val="28"/>
          <w:lang w:val="uk-UA" w:eastAsia="uk-UA"/>
        </w:rPr>
        <w:t>06</w:t>
      </w:r>
      <w:r w:rsidRPr="00E9049E">
        <w:rPr>
          <w:rFonts w:ascii="Times New Roman" w:eastAsia="Times New Roman" w:hAnsi="Times New Roman" w:cs="Times New Roman"/>
          <w:iCs/>
          <w:sz w:val="28"/>
          <w:szCs w:val="28"/>
          <w:lang w:val="uk-UA" w:eastAsia="uk-UA"/>
        </w:rPr>
        <w:t xml:space="preserve"> копійок)</w:t>
      </w:r>
      <w:r w:rsidR="00D80DB5">
        <w:rPr>
          <w:rFonts w:ascii="Times New Roman" w:eastAsia="Times New Roman" w:hAnsi="Times New Roman" w:cs="Times New Roman"/>
          <w:iCs/>
          <w:sz w:val="28"/>
          <w:szCs w:val="28"/>
          <w:lang w:val="uk-UA" w:eastAsia="uk-UA"/>
        </w:rPr>
        <w:t xml:space="preserve"> та </w:t>
      </w:r>
      <w:r w:rsidR="0081457B">
        <w:rPr>
          <w:rFonts w:ascii="Times New Roman" w:eastAsia="Times New Roman" w:hAnsi="Times New Roman" w:cs="Times New Roman"/>
          <w:iCs/>
          <w:sz w:val="28"/>
          <w:szCs w:val="28"/>
          <w:lang w:val="uk-UA" w:eastAsia="uk-UA"/>
        </w:rPr>
        <w:t xml:space="preserve">по спеціальному фонду в сумі 2718,45 грн (дві тисячі сімсот вісімнадцять тисяч гривень </w:t>
      </w:r>
      <w:r w:rsidR="00F7246B">
        <w:rPr>
          <w:rFonts w:ascii="Times New Roman" w:eastAsia="Times New Roman" w:hAnsi="Times New Roman" w:cs="Times New Roman"/>
          <w:iCs/>
          <w:sz w:val="28"/>
          <w:szCs w:val="28"/>
          <w:lang w:val="uk-UA" w:eastAsia="uk-UA"/>
        </w:rPr>
        <w:t>45</w:t>
      </w:r>
      <w:r w:rsidR="0081457B">
        <w:rPr>
          <w:rFonts w:ascii="Times New Roman" w:eastAsia="Times New Roman" w:hAnsi="Times New Roman" w:cs="Times New Roman"/>
          <w:iCs/>
          <w:sz w:val="28"/>
          <w:szCs w:val="28"/>
          <w:lang w:val="uk-UA" w:eastAsia="uk-UA"/>
        </w:rPr>
        <w:t xml:space="preserve"> копійок)</w:t>
      </w:r>
      <w:r w:rsidR="0081457B">
        <w:rPr>
          <w:rFonts w:ascii="Times New Roman" w:eastAsia="Edwardian Script ITC" w:hAnsi="Times New Roman" w:cs="Times New Roman"/>
          <w:sz w:val="28"/>
          <w:szCs w:val="28"/>
          <w:shd w:val="clear" w:color="auto" w:fill="FFFFFF"/>
          <w:lang w:val="uk-UA" w:bidi="en-US"/>
        </w:rPr>
        <w:t>.</w:t>
      </w:r>
    </w:p>
    <w:p w14:paraId="19F7B54B" w14:textId="2A9216C0" w:rsidR="00E9049E" w:rsidRDefault="00E9049E" w:rsidP="00DC5729">
      <w:pPr>
        <w:numPr>
          <w:ilvl w:val="0"/>
          <w:numId w:val="4"/>
        </w:numPr>
        <w:tabs>
          <w:tab w:val="left" w:pos="1134"/>
        </w:tabs>
        <w:spacing w:after="0" w:line="240" w:lineRule="auto"/>
        <w:ind w:left="284" w:firstLine="567"/>
        <w:jc w:val="both"/>
        <w:rPr>
          <w:rFonts w:ascii="Times New Roman" w:eastAsia="Times New Roman" w:hAnsi="Times New Roman" w:cs="Times New Roman"/>
          <w:sz w:val="28"/>
          <w:szCs w:val="28"/>
          <w:lang w:val="uk-UA" w:eastAsia="uk-UA"/>
        </w:rPr>
      </w:pPr>
      <w:r w:rsidRPr="00E9049E">
        <w:rPr>
          <w:rFonts w:ascii="Times New Roman" w:eastAsia="Times New Roman" w:hAnsi="Times New Roman" w:cs="Times New Roman"/>
          <w:sz w:val="28"/>
          <w:szCs w:val="28"/>
          <w:lang w:val="uk-UA" w:eastAsia="uk-UA"/>
        </w:rPr>
        <w:t xml:space="preserve">Списати </w:t>
      </w:r>
      <w:r w:rsidRPr="00F7246B">
        <w:rPr>
          <w:rFonts w:ascii="Times New Roman" w:eastAsia="Times New Roman" w:hAnsi="Times New Roman" w:cs="Times New Roman"/>
          <w:sz w:val="28"/>
          <w:szCs w:val="28"/>
          <w:lang w:val="uk-UA" w:eastAsia="uk-UA"/>
        </w:rPr>
        <w:t>дебіторську заборгованість</w:t>
      </w:r>
      <w:r w:rsidRPr="00E9049E">
        <w:rPr>
          <w:rFonts w:ascii="Times New Roman" w:eastAsia="Times New Roman" w:hAnsi="Times New Roman" w:cs="Times New Roman"/>
          <w:sz w:val="28"/>
          <w:szCs w:val="28"/>
          <w:lang w:val="uk-UA" w:eastAsia="uk-UA"/>
        </w:rPr>
        <w:t xml:space="preserve">, яка рахується за </w:t>
      </w:r>
      <w:proofErr w:type="spellStart"/>
      <w:r w:rsidR="0081457B">
        <w:rPr>
          <w:rFonts w:ascii="Times New Roman" w:eastAsia="Times New Roman" w:hAnsi="Times New Roman" w:cs="Times New Roman"/>
          <w:sz w:val="28"/>
          <w:szCs w:val="28"/>
          <w:lang w:val="uk-UA" w:eastAsia="uk-UA"/>
        </w:rPr>
        <w:t>Якушинецькою</w:t>
      </w:r>
      <w:proofErr w:type="spellEnd"/>
      <w:r w:rsidR="0081457B">
        <w:rPr>
          <w:rFonts w:ascii="Times New Roman" w:eastAsia="Times New Roman" w:hAnsi="Times New Roman" w:cs="Times New Roman"/>
          <w:sz w:val="28"/>
          <w:szCs w:val="28"/>
          <w:lang w:val="uk-UA" w:eastAsia="uk-UA"/>
        </w:rPr>
        <w:t xml:space="preserve"> сільською радою</w:t>
      </w:r>
      <w:r w:rsidRPr="00E9049E">
        <w:rPr>
          <w:rFonts w:ascii="Times New Roman" w:eastAsia="Times New Roman" w:hAnsi="Times New Roman" w:cs="Times New Roman"/>
          <w:sz w:val="28"/>
          <w:szCs w:val="28"/>
          <w:lang w:val="uk-UA" w:eastAsia="uk-UA"/>
        </w:rPr>
        <w:t xml:space="preserve">, </w:t>
      </w:r>
      <w:r w:rsidRPr="00E9049E">
        <w:rPr>
          <w:rFonts w:ascii="Times New Roman" w:eastAsia="Times New Roman" w:hAnsi="Times New Roman" w:cs="Times New Roman"/>
          <w:sz w:val="28"/>
          <w:szCs w:val="28"/>
          <w:shd w:val="clear" w:color="auto" w:fill="FFFFFF"/>
          <w:lang w:val="uk-UA" w:eastAsia="uk-UA"/>
        </w:rPr>
        <w:t>ліквідованого Акціонерного комерційного агропромислового банку «Україна»</w:t>
      </w:r>
      <w:r w:rsidRPr="00E9049E">
        <w:rPr>
          <w:rFonts w:ascii="Times New Roman" w:eastAsia="Times New Roman" w:hAnsi="Times New Roman" w:cs="Times New Roman"/>
          <w:color w:val="333333"/>
          <w:sz w:val="28"/>
          <w:szCs w:val="28"/>
          <w:shd w:val="clear" w:color="auto" w:fill="FFFFFF"/>
          <w:lang w:val="uk-UA" w:eastAsia="uk-UA"/>
        </w:rPr>
        <w:t xml:space="preserve"> </w:t>
      </w:r>
      <w:r w:rsidRPr="00F7246B">
        <w:rPr>
          <w:rFonts w:ascii="Times New Roman" w:eastAsia="Times New Roman" w:hAnsi="Times New Roman" w:cs="Times New Roman"/>
          <w:sz w:val="28"/>
          <w:szCs w:val="28"/>
          <w:lang w:val="uk-UA" w:eastAsia="uk-UA"/>
        </w:rPr>
        <w:t xml:space="preserve">в сумі </w:t>
      </w:r>
      <w:r w:rsidR="00F7246B" w:rsidRPr="00F7246B">
        <w:rPr>
          <w:rFonts w:ascii="Times New Roman" w:eastAsia="Times New Roman" w:hAnsi="Times New Roman" w:cs="Times New Roman"/>
          <w:sz w:val="28"/>
          <w:szCs w:val="28"/>
          <w:lang w:val="uk-UA" w:eastAsia="uk-UA"/>
        </w:rPr>
        <w:t>6003,54</w:t>
      </w:r>
      <w:r w:rsidRPr="00F7246B">
        <w:rPr>
          <w:rFonts w:ascii="Times New Roman" w:eastAsia="Times New Roman" w:hAnsi="Times New Roman" w:cs="Times New Roman"/>
          <w:sz w:val="28"/>
          <w:szCs w:val="28"/>
          <w:lang w:val="uk-UA" w:eastAsia="uk-UA"/>
        </w:rPr>
        <w:t xml:space="preserve"> грн.</w:t>
      </w:r>
    </w:p>
    <w:p w14:paraId="47F4E685" w14:textId="3C5B4534" w:rsidR="0081457B" w:rsidRPr="00A12E72" w:rsidRDefault="0081457B" w:rsidP="00DC5729">
      <w:pPr>
        <w:pStyle w:val="a5"/>
        <w:numPr>
          <w:ilvl w:val="0"/>
          <w:numId w:val="4"/>
        </w:numPr>
        <w:tabs>
          <w:tab w:val="left" w:pos="284"/>
          <w:tab w:val="left" w:pos="1134"/>
        </w:tabs>
        <w:spacing w:after="0" w:line="240" w:lineRule="auto"/>
        <w:ind w:left="284" w:right="1" w:firstLine="567"/>
        <w:jc w:val="both"/>
        <w:rPr>
          <w:rFonts w:ascii="Times New Roman" w:eastAsia="Times New Roman" w:hAnsi="Times New Roman" w:cs="Times New Roman"/>
          <w:sz w:val="28"/>
          <w:szCs w:val="28"/>
          <w:lang w:val="uk-UA" w:eastAsia="uk-UA"/>
        </w:rPr>
      </w:pPr>
      <w:r w:rsidRPr="00A12E72">
        <w:rPr>
          <w:rFonts w:ascii="Times New Roman" w:eastAsia="Times New Roman" w:hAnsi="Times New Roman" w:cs="Times New Roman"/>
          <w:sz w:val="28"/>
          <w:szCs w:val="28"/>
          <w:lang w:val="uk-UA" w:eastAsia="ru-RU"/>
        </w:rPr>
        <w:t xml:space="preserve">Контроль за виконанням цього рішення </w:t>
      </w:r>
      <w:r w:rsidRPr="00A12E72">
        <w:rPr>
          <w:rFonts w:ascii="Times New Roman" w:eastAsia="Times New Roman" w:hAnsi="Times New Roman" w:cs="Times New Roman"/>
          <w:sz w:val="28"/>
          <w:szCs w:val="28"/>
          <w:lang w:val="uk-UA" w:eastAsia="uk-UA"/>
        </w:rPr>
        <w:t>покласти на постійну комісію сільської ради з питань, фінансів, бюджету, соціально-економічного розвитку та регуляторної політики (Янчук В.І.).</w:t>
      </w:r>
    </w:p>
    <w:p w14:paraId="193C45F9" w14:textId="77777777" w:rsidR="0081457B" w:rsidRDefault="0081457B" w:rsidP="00DC5729">
      <w:pPr>
        <w:tabs>
          <w:tab w:val="left" w:pos="1134"/>
          <w:tab w:val="left" w:pos="1276"/>
        </w:tabs>
        <w:spacing w:after="0" w:line="240" w:lineRule="auto"/>
        <w:ind w:left="284" w:firstLine="425"/>
        <w:contextualSpacing/>
        <w:jc w:val="both"/>
        <w:rPr>
          <w:rFonts w:ascii="Times New Roman" w:eastAsia="Times New Roman" w:hAnsi="Times New Roman" w:cs="Times New Roman"/>
          <w:sz w:val="28"/>
          <w:szCs w:val="28"/>
          <w:lang w:val="uk-UA" w:eastAsia="ru-RU"/>
        </w:rPr>
      </w:pPr>
    </w:p>
    <w:p w14:paraId="38552A23" w14:textId="77777777" w:rsidR="0081457B" w:rsidRPr="00D96174" w:rsidRDefault="0081457B" w:rsidP="00A12E72">
      <w:pPr>
        <w:tabs>
          <w:tab w:val="left" w:pos="1134"/>
          <w:tab w:val="left" w:pos="1276"/>
        </w:tabs>
        <w:spacing w:after="0" w:line="240" w:lineRule="auto"/>
        <w:ind w:left="284" w:firstLine="425"/>
        <w:contextualSpacing/>
        <w:jc w:val="both"/>
        <w:rPr>
          <w:rFonts w:ascii="Times New Roman" w:eastAsia="Times New Roman" w:hAnsi="Times New Roman" w:cs="Times New Roman"/>
          <w:sz w:val="28"/>
          <w:szCs w:val="28"/>
          <w:lang w:val="uk-UA" w:eastAsia="ru-RU"/>
        </w:rPr>
      </w:pPr>
    </w:p>
    <w:p w14:paraId="363E61E6" w14:textId="4759F675" w:rsidR="0081457B" w:rsidRDefault="00DC5729" w:rsidP="00DC5729">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81457B" w:rsidRPr="002F7C95">
        <w:rPr>
          <w:rFonts w:ascii="Times New Roman" w:eastAsia="Times New Roman" w:hAnsi="Times New Roman" w:cs="Times New Roman"/>
          <w:b/>
          <w:sz w:val="28"/>
          <w:szCs w:val="28"/>
          <w:lang w:val="uk-UA" w:eastAsia="ru-RU"/>
        </w:rPr>
        <w:t xml:space="preserve">Сільський голова                                               </w:t>
      </w:r>
      <w:r w:rsidR="0081457B">
        <w:rPr>
          <w:rFonts w:ascii="Times New Roman" w:eastAsia="Times New Roman" w:hAnsi="Times New Roman" w:cs="Times New Roman"/>
          <w:b/>
          <w:sz w:val="28"/>
          <w:szCs w:val="28"/>
          <w:lang w:val="uk-UA" w:eastAsia="ru-RU"/>
        </w:rPr>
        <w:t xml:space="preserve"> </w:t>
      </w:r>
      <w:r w:rsidR="0081457B" w:rsidRPr="002F7C95">
        <w:rPr>
          <w:rFonts w:ascii="Times New Roman" w:eastAsia="Times New Roman" w:hAnsi="Times New Roman" w:cs="Times New Roman"/>
          <w:b/>
          <w:sz w:val="28"/>
          <w:szCs w:val="28"/>
          <w:lang w:val="uk-UA" w:eastAsia="ru-RU"/>
        </w:rPr>
        <w:t xml:space="preserve">    </w:t>
      </w:r>
      <w:r w:rsidR="0081457B">
        <w:rPr>
          <w:rFonts w:ascii="Times New Roman" w:eastAsia="Times New Roman" w:hAnsi="Times New Roman" w:cs="Times New Roman"/>
          <w:b/>
          <w:sz w:val="28"/>
          <w:szCs w:val="28"/>
          <w:lang w:val="uk-UA" w:eastAsia="ru-RU"/>
        </w:rPr>
        <w:t xml:space="preserve">          </w:t>
      </w:r>
      <w:r w:rsidR="0081457B" w:rsidRPr="002F7C95">
        <w:rPr>
          <w:rFonts w:ascii="Times New Roman" w:eastAsia="Times New Roman" w:hAnsi="Times New Roman" w:cs="Times New Roman"/>
          <w:b/>
          <w:sz w:val="28"/>
          <w:szCs w:val="28"/>
          <w:lang w:val="uk-UA" w:eastAsia="ru-RU"/>
        </w:rPr>
        <w:t xml:space="preserve">  </w:t>
      </w:r>
      <w:r w:rsidR="0081457B">
        <w:rPr>
          <w:rFonts w:ascii="Times New Roman" w:eastAsia="Times New Roman" w:hAnsi="Times New Roman" w:cs="Times New Roman"/>
          <w:b/>
          <w:sz w:val="28"/>
          <w:szCs w:val="28"/>
          <w:lang w:val="uk-UA" w:eastAsia="ru-RU"/>
        </w:rPr>
        <w:t>Василь РОМАНЮК</w:t>
      </w:r>
      <w:r w:rsidR="0081457B" w:rsidRPr="002F7C95">
        <w:rPr>
          <w:rFonts w:ascii="Times New Roman" w:eastAsia="Times New Roman" w:hAnsi="Times New Roman" w:cs="Times New Roman"/>
          <w:b/>
          <w:sz w:val="28"/>
          <w:szCs w:val="28"/>
          <w:lang w:val="uk-UA" w:eastAsia="ru-RU"/>
        </w:rPr>
        <w:t xml:space="preserve"> </w:t>
      </w:r>
    </w:p>
    <w:p w14:paraId="09B6A64A" w14:textId="77777777" w:rsidR="00E51DCF" w:rsidRPr="00E51DCF" w:rsidRDefault="00E51DCF" w:rsidP="00E51DCF">
      <w:pPr>
        <w:spacing w:before="63" w:after="63" w:line="240" w:lineRule="auto"/>
        <w:ind w:left="63" w:right="63" w:firstLine="250"/>
        <w:jc w:val="center"/>
        <w:rPr>
          <w:rFonts w:ascii="Times New Roman" w:eastAsia="Times New Roman" w:hAnsi="Times New Roman" w:cs="Times New Roman"/>
          <w:b/>
          <w:color w:val="000000"/>
          <w:sz w:val="26"/>
          <w:szCs w:val="26"/>
          <w:lang w:val="uk-UA" w:eastAsia="uk-UA"/>
        </w:rPr>
      </w:pPr>
      <w:r w:rsidRPr="00E51DCF">
        <w:rPr>
          <w:rFonts w:ascii="Times New Roman" w:eastAsia="Times New Roman" w:hAnsi="Times New Roman" w:cs="Times New Roman"/>
          <w:b/>
          <w:color w:val="000000"/>
          <w:sz w:val="26"/>
          <w:szCs w:val="26"/>
          <w:lang w:val="uk-UA" w:eastAsia="uk-UA"/>
        </w:rPr>
        <w:lastRenderedPageBreak/>
        <w:t>Пояснювальна записка</w:t>
      </w:r>
    </w:p>
    <w:p w14:paraId="3F161224" w14:textId="77777777" w:rsidR="00E51DCF" w:rsidRPr="00E51DCF" w:rsidRDefault="00E51DCF" w:rsidP="00E51DCF">
      <w:pPr>
        <w:spacing w:before="63" w:after="63" w:line="240" w:lineRule="auto"/>
        <w:ind w:left="63" w:right="63" w:firstLine="250"/>
        <w:jc w:val="both"/>
        <w:rPr>
          <w:rFonts w:ascii="Times New Roman" w:eastAsia="Times New Roman" w:hAnsi="Times New Roman" w:cs="Times New Roman"/>
          <w:color w:val="000000"/>
          <w:sz w:val="26"/>
          <w:szCs w:val="26"/>
          <w:lang w:val="uk-UA" w:eastAsia="uk-UA"/>
        </w:rPr>
      </w:pPr>
      <w:r w:rsidRPr="00E51DCF">
        <w:rPr>
          <w:rFonts w:ascii="Times New Roman" w:eastAsia="Times New Roman" w:hAnsi="Times New Roman" w:cs="Times New Roman"/>
          <w:color w:val="000000"/>
          <w:sz w:val="26"/>
          <w:szCs w:val="26"/>
          <w:lang w:val="uk-UA" w:eastAsia="uk-UA"/>
        </w:rPr>
        <w:t>Відповідно до статті 14.1.11 Податкового Кодексу України – безнадійна заборгованість – це заборгованість суб’єктів господарювання, визнаних банкрутами у встановленому законом порядку або припинених як юридичні особи у зв’язку з їх ліквідацією.</w:t>
      </w:r>
    </w:p>
    <w:p w14:paraId="4CC2BDD4" w14:textId="77777777" w:rsidR="00E51DCF" w:rsidRPr="00E51DCF" w:rsidRDefault="00E51DCF" w:rsidP="00E51DCF">
      <w:pPr>
        <w:spacing w:before="63" w:after="63" w:line="240" w:lineRule="auto"/>
        <w:ind w:left="63" w:right="63" w:firstLine="250"/>
        <w:jc w:val="both"/>
        <w:rPr>
          <w:rFonts w:ascii="Times New Roman" w:eastAsia="Times New Roman" w:hAnsi="Times New Roman" w:cs="Times New Roman"/>
          <w:color w:val="000000"/>
          <w:sz w:val="26"/>
          <w:szCs w:val="26"/>
          <w:lang w:val="uk-UA" w:eastAsia="uk-UA"/>
        </w:rPr>
      </w:pPr>
      <w:r w:rsidRPr="00E51DCF">
        <w:rPr>
          <w:rFonts w:ascii="Times New Roman" w:eastAsia="Times New Roman" w:hAnsi="Times New Roman" w:cs="Times New Roman"/>
          <w:color w:val="000000"/>
          <w:sz w:val="26"/>
          <w:szCs w:val="26"/>
          <w:lang w:val="uk-UA" w:eastAsia="uk-UA"/>
        </w:rPr>
        <w:t xml:space="preserve"> Листом Національного банку України від 16.04.2009 року № 44-012/4506 «Про виключення банку «Україна» з Державного реєстру банків» доведено до відома, що рішенням Комісії Національного банку України з питань нагляду та регулювання діяльності банків від 13.04.2009 року №167 Акціонерний комерційний агропромисловий банк   «Україна» виключено з Державного реєстру банків у зв’язку з завершенням ліквідаційної процедури банку.</w:t>
      </w:r>
    </w:p>
    <w:p w14:paraId="6C2F807C" w14:textId="75D13DF4" w:rsidR="00E51DCF" w:rsidRPr="00E51DCF" w:rsidRDefault="00E51DCF" w:rsidP="00E51DCF">
      <w:pPr>
        <w:spacing w:before="63" w:after="63" w:line="240" w:lineRule="auto"/>
        <w:ind w:left="63" w:right="63" w:firstLine="250"/>
        <w:jc w:val="both"/>
        <w:rPr>
          <w:rFonts w:ascii="Times New Roman" w:eastAsia="Times New Roman" w:hAnsi="Times New Roman" w:cs="Times New Roman"/>
          <w:color w:val="000000"/>
          <w:sz w:val="26"/>
          <w:szCs w:val="26"/>
          <w:lang w:val="uk-UA" w:eastAsia="uk-UA"/>
        </w:rPr>
      </w:pPr>
      <w:r w:rsidRPr="00E51DCF">
        <w:rPr>
          <w:rFonts w:ascii="Times New Roman" w:eastAsia="Times New Roman" w:hAnsi="Times New Roman" w:cs="Times New Roman"/>
          <w:color w:val="000000"/>
          <w:sz w:val="26"/>
          <w:szCs w:val="26"/>
          <w:lang w:val="uk-UA" w:eastAsia="uk-UA"/>
        </w:rPr>
        <w:t xml:space="preserve">    Відповідно до Наказу Міністерства Фінансів №372 від 02.04.2014 року «Про затвердження Порядку бухгалтерського обліку окремих активів та зобов’язань бюджетних установ та внесення змін до деяких нормативно-правових актів з бухгалтерського обліку бюджетних установ»,  ст.78 Бюджетного кодексу України та ст.43 Закону України «Про місцеве самоврядування в Україні», вважаю за необхідність </w:t>
      </w:r>
      <w:r w:rsidRPr="00E51DCF">
        <w:rPr>
          <w:rFonts w:ascii="Times New Roman" w:eastAsia="Times New Roman" w:hAnsi="Times New Roman" w:cs="Times New Roman"/>
          <w:color w:val="000000"/>
          <w:sz w:val="26"/>
          <w:szCs w:val="26"/>
          <w:u w:val="single"/>
          <w:lang w:val="uk-UA" w:eastAsia="uk-UA"/>
        </w:rPr>
        <w:t>визнати безнадійною заборгованість</w:t>
      </w:r>
      <w:r w:rsidRPr="00E51DCF">
        <w:rPr>
          <w:rFonts w:ascii="Times New Roman" w:eastAsia="Times New Roman" w:hAnsi="Times New Roman" w:cs="Times New Roman"/>
          <w:color w:val="000000"/>
          <w:sz w:val="26"/>
          <w:szCs w:val="26"/>
          <w:lang w:val="uk-UA" w:eastAsia="uk-UA"/>
        </w:rPr>
        <w:t xml:space="preserve"> за ліквідованим банком «Україна», термін позовної давності якої минув, та списати заборгованість з рахунк</w:t>
      </w:r>
      <w:r>
        <w:rPr>
          <w:rFonts w:ascii="Times New Roman" w:eastAsia="Times New Roman" w:hAnsi="Times New Roman" w:cs="Times New Roman"/>
          <w:color w:val="000000"/>
          <w:sz w:val="26"/>
          <w:szCs w:val="26"/>
          <w:lang w:val="uk-UA" w:eastAsia="uk-UA"/>
        </w:rPr>
        <w:t xml:space="preserve">ів </w:t>
      </w:r>
      <w:proofErr w:type="spellStart"/>
      <w:r>
        <w:rPr>
          <w:rFonts w:ascii="Times New Roman" w:eastAsia="Times New Roman" w:hAnsi="Times New Roman" w:cs="Times New Roman"/>
          <w:color w:val="000000"/>
          <w:sz w:val="26"/>
          <w:szCs w:val="26"/>
          <w:lang w:val="uk-UA" w:eastAsia="uk-UA"/>
        </w:rPr>
        <w:t>Якушинецької</w:t>
      </w:r>
      <w:proofErr w:type="spellEnd"/>
      <w:r>
        <w:rPr>
          <w:rFonts w:ascii="Times New Roman" w:eastAsia="Times New Roman" w:hAnsi="Times New Roman" w:cs="Times New Roman"/>
          <w:color w:val="000000"/>
          <w:sz w:val="26"/>
          <w:szCs w:val="26"/>
          <w:lang w:val="uk-UA" w:eastAsia="uk-UA"/>
        </w:rPr>
        <w:t xml:space="preserve"> сільської</w:t>
      </w:r>
      <w:r w:rsidRPr="00E51DCF">
        <w:rPr>
          <w:rFonts w:ascii="Times New Roman" w:eastAsia="Times New Roman" w:hAnsi="Times New Roman" w:cs="Times New Roman"/>
          <w:color w:val="000000"/>
          <w:sz w:val="26"/>
          <w:szCs w:val="26"/>
          <w:lang w:val="uk-UA" w:eastAsia="uk-UA"/>
        </w:rPr>
        <w:t xml:space="preserve"> територіальної громади.</w:t>
      </w:r>
    </w:p>
    <w:p w14:paraId="0A737BD4" w14:textId="0B621836" w:rsidR="0081457B" w:rsidRDefault="0081457B" w:rsidP="00A12E72">
      <w:pPr>
        <w:tabs>
          <w:tab w:val="left" w:pos="1134"/>
          <w:tab w:val="left" w:pos="1276"/>
        </w:tabs>
        <w:spacing w:after="0" w:line="240" w:lineRule="auto"/>
        <w:ind w:left="284" w:firstLine="425"/>
        <w:contextualSpacing/>
        <w:jc w:val="both"/>
        <w:rPr>
          <w:rFonts w:ascii="Times New Roman" w:eastAsia="Times New Roman" w:hAnsi="Times New Roman" w:cs="Times New Roman"/>
          <w:b/>
          <w:sz w:val="28"/>
          <w:szCs w:val="28"/>
          <w:lang w:val="uk-UA" w:eastAsia="ru-RU"/>
        </w:rPr>
      </w:pPr>
    </w:p>
    <w:p w14:paraId="4D4778D4" w14:textId="49F3331C" w:rsidR="0081457B" w:rsidRDefault="0081457B" w:rsidP="00A12E72">
      <w:pPr>
        <w:tabs>
          <w:tab w:val="left" w:pos="1134"/>
          <w:tab w:val="left" w:pos="1276"/>
        </w:tabs>
        <w:spacing w:after="0" w:line="240" w:lineRule="auto"/>
        <w:ind w:left="284" w:firstLine="425"/>
        <w:contextualSpacing/>
        <w:jc w:val="both"/>
        <w:rPr>
          <w:rFonts w:ascii="Times New Roman" w:eastAsia="Times New Roman" w:hAnsi="Times New Roman" w:cs="Times New Roman"/>
          <w:b/>
          <w:sz w:val="28"/>
          <w:szCs w:val="28"/>
          <w:lang w:val="uk-UA" w:eastAsia="ru-RU"/>
        </w:rPr>
      </w:pPr>
    </w:p>
    <w:p w14:paraId="11FC87B3" w14:textId="1FEE9F4B"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2061BBBE" w14:textId="606C240A"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2FAF806E" w14:textId="7ADECBE8"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50417C37" w14:textId="7B472A69"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7432F594" w14:textId="62041D48"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52E4505C" w14:textId="1BEBC745"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3F48607B" w14:textId="56AA3449" w:rsidR="0081457B" w:rsidRDefault="0081457B" w:rsidP="0081457B">
      <w:pPr>
        <w:tabs>
          <w:tab w:val="left" w:pos="1134"/>
          <w:tab w:val="left" w:pos="1276"/>
        </w:tabs>
        <w:spacing w:after="0" w:line="240" w:lineRule="auto"/>
        <w:contextualSpacing/>
        <w:jc w:val="both"/>
        <w:rPr>
          <w:rFonts w:ascii="Times New Roman" w:eastAsia="Times New Roman" w:hAnsi="Times New Roman" w:cs="Times New Roman"/>
          <w:b/>
          <w:sz w:val="28"/>
          <w:szCs w:val="28"/>
          <w:lang w:val="uk-UA" w:eastAsia="ru-RU"/>
        </w:rPr>
      </w:pPr>
    </w:p>
    <w:p w14:paraId="5AA4BA0C" w14:textId="77777777" w:rsidR="0081457B" w:rsidRPr="00E51DCF" w:rsidRDefault="0081457B" w:rsidP="0081457B">
      <w:pPr>
        <w:tabs>
          <w:tab w:val="left" w:pos="1134"/>
          <w:tab w:val="left" w:pos="1276"/>
        </w:tabs>
        <w:spacing w:after="0" w:line="240" w:lineRule="auto"/>
        <w:contextualSpacing/>
        <w:jc w:val="both"/>
        <w:rPr>
          <w:b/>
          <w:lang w:val="uk-UA"/>
        </w:rPr>
      </w:pPr>
    </w:p>
    <w:sectPr w:rsidR="0081457B" w:rsidRPr="00E51DCF" w:rsidSect="00A968A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25975"/>
    <w:multiLevelType w:val="hybridMultilevel"/>
    <w:tmpl w:val="5E928A44"/>
    <w:lvl w:ilvl="0" w:tplc="2F80BCEC">
      <w:start w:val="1"/>
      <w:numFmt w:val="decimal"/>
      <w:lvlText w:val="%1."/>
      <w:lvlJc w:val="left"/>
      <w:pPr>
        <w:ind w:left="932" w:hanging="648"/>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4D405218"/>
    <w:multiLevelType w:val="multilevel"/>
    <w:tmpl w:val="E090B45C"/>
    <w:lvl w:ilvl="0">
      <w:start w:val="1"/>
      <w:numFmt w:val="decimal"/>
      <w:lvlText w:val="%1."/>
      <w:lvlJc w:val="left"/>
      <w:pPr>
        <w:ind w:left="1616" w:hanging="765"/>
      </w:pPr>
      <w:rPr>
        <w:rFonts w:hint="default"/>
      </w:rPr>
    </w:lvl>
    <w:lvl w:ilvl="1">
      <w:start w:val="1"/>
      <w:numFmt w:val="decimal"/>
      <w:isLgl/>
      <w:lvlText w:val="%1.%2."/>
      <w:lvlJc w:val="left"/>
      <w:pPr>
        <w:ind w:left="2336" w:hanging="720"/>
      </w:pPr>
      <w:rPr>
        <w:rFonts w:eastAsia="Calibri" w:hint="default"/>
      </w:rPr>
    </w:lvl>
    <w:lvl w:ilvl="2">
      <w:start w:val="1"/>
      <w:numFmt w:val="decimal"/>
      <w:isLgl/>
      <w:lvlText w:val="%1.%2.%3."/>
      <w:lvlJc w:val="left"/>
      <w:pPr>
        <w:ind w:left="3101" w:hanging="720"/>
      </w:pPr>
      <w:rPr>
        <w:rFonts w:eastAsia="Calibri" w:hint="default"/>
      </w:rPr>
    </w:lvl>
    <w:lvl w:ilvl="3">
      <w:start w:val="1"/>
      <w:numFmt w:val="decimal"/>
      <w:isLgl/>
      <w:lvlText w:val="%1.%2.%3.%4."/>
      <w:lvlJc w:val="left"/>
      <w:pPr>
        <w:ind w:left="4226" w:hanging="1080"/>
      </w:pPr>
      <w:rPr>
        <w:rFonts w:eastAsia="Calibri" w:hint="default"/>
      </w:rPr>
    </w:lvl>
    <w:lvl w:ilvl="4">
      <w:start w:val="1"/>
      <w:numFmt w:val="decimal"/>
      <w:isLgl/>
      <w:lvlText w:val="%1.%2.%3.%4.%5."/>
      <w:lvlJc w:val="left"/>
      <w:pPr>
        <w:ind w:left="4991" w:hanging="1080"/>
      </w:pPr>
      <w:rPr>
        <w:rFonts w:eastAsia="Calibri" w:hint="default"/>
      </w:rPr>
    </w:lvl>
    <w:lvl w:ilvl="5">
      <w:start w:val="1"/>
      <w:numFmt w:val="decimal"/>
      <w:isLgl/>
      <w:lvlText w:val="%1.%2.%3.%4.%5.%6."/>
      <w:lvlJc w:val="left"/>
      <w:pPr>
        <w:ind w:left="6116" w:hanging="1440"/>
      </w:pPr>
      <w:rPr>
        <w:rFonts w:eastAsia="Calibri" w:hint="default"/>
      </w:rPr>
    </w:lvl>
    <w:lvl w:ilvl="6">
      <w:start w:val="1"/>
      <w:numFmt w:val="decimal"/>
      <w:isLgl/>
      <w:lvlText w:val="%1.%2.%3.%4.%5.%6.%7."/>
      <w:lvlJc w:val="left"/>
      <w:pPr>
        <w:ind w:left="7241" w:hanging="1800"/>
      </w:pPr>
      <w:rPr>
        <w:rFonts w:eastAsia="Calibri" w:hint="default"/>
      </w:rPr>
    </w:lvl>
    <w:lvl w:ilvl="7">
      <w:start w:val="1"/>
      <w:numFmt w:val="decimal"/>
      <w:isLgl/>
      <w:lvlText w:val="%1.%2.%3.%4.%5.%6.%7.%8."/>
      <w:lvlJc w:val="left"/>
      <w:pPr>
        <w:ind w:left="8006" w:hanging="1800"/>
      </w:pPr>
      <w:rPr>
        <w:rFonts w:eastAsia="Calibri" w:hint="default"/>
      </w:rPr>
    </w:lvl>
    <w:lvl w:ilvl="8">
      <w:start w:val="1"/>
      <w:numFmt w:val="decimal"/>
      <w:isLgl/>
      <w:lvlText w:val="%1.%2.%3.%4.%5.%6.%7.%8.%9."/>
      <w:lvlJc w:val="left"/>
      <w:pPr>
        <w:ind w:left="9131" w:hanging="2160"/>
      </w:pPr>
      <w:rPr>
        <w:rFonts w:eastAsia="Calibri" w:hint="default"/>
      </w:rPr>
    </w:lvl>
  </w:abstractNum>
  <w:abstractNum w:abstractNumId="2" w15:restartNumberingAfterBreak="0">
    <w:nsid w:val="67A15C88"/>
    <w:multiLevelType w:val="hybridMultilevel"/>
    <w:tmpl w:val="9B6C15CA"/>
    <w:lvl w:ilvl="0" w:tplc="A5F4309E">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70D27B35"/>
    <w:multiLevelType w:val="multilevel"/>
    <w:tmpl w:val="75E42814"/>
    <w:lvl w:ilvl="0">
      <w:start w:val="1"/>
      <w:numFmt w:val="decimal"/>
      <w:lvlText w:val="%1."/>
      <w:lvlJc w:val="left"/>
      <w:pPr>
        <w:ind w:left="1211"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916" w:hanging="108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112" w:hanging="1800"/>
      </w:pPr>
      <w:rPr>
        <w:rFonts w:hint="default"/>
      </w:rPr>
    </w:lvl>
    <w:lvl w:ilvl="7">
      <w:start w:val="1"/>
      <w:numFmt w:val="decimal"/>
      <w:isLgl/>
      <w:lvlText w:val="%1.%2.%3.%4.%5.%6.%7.%8."/>
      <w:lvlJc w:val="left"/>
      <w:pPr>
        <w:ind w:left="5604" w:hanging="1800"/>
      </w:pPr>
      <w:rPr>
        <w:rFonts w:hint="default"/>
      </w:rPr>
    </w:lvl>
    <w:lvl w:ilvl="8">
      <w:start w:val="1"/>
      <w:numFmt w:val="decimal"/>
      <w:isLgl/>
      <w:lvlText w:val="%1.%2.%3.%4.%5.%6.%7.%8.%9."/>
      <w:lvlJc w:val="left"/>
      <w:pPr>
        <w:ind w:left="6456"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C7"/>
    <w:rsid w:val="00001ECA"/>
    <w:rsid w:val="000049B8"/>
    <w:rsid w:val="00004E2A"/>
    <w:rsid w:val="00025F57"/>
    <w:rsid w:val="000525FA"/>
    <w:rsid w:val="00076A3A"/>
    <w:rsid w:val="0008059A"/>
    <w:rsid w:val="000A34CF"/>
    <w:rsid w:val="000A75F1"/>
    <w:rsid w:val="000B5F8C"/>
    <w:rsid w:val="000B6955"/>
    <w:rsid w:val="000D1FBB"/>
    <w:rsid w:val="000E47CF"/>
    <w:rsid w:val="0011019D"/>
    <w:rsid w:val="00115330"/>
    <w:rsid w:val="00140251"/>
    <w:rsid w:val="00154C2E"/>
    <w:rsid w:val="0015516B"/>
    <w:rsid w:val="00175E76"/>
    <w:rsid w:val="00184068"/>
    <w:rsid w:val="001A0638"/>
    <w:rsid w:val="001A5748"/>
    <w:rsid w:val="001B4CE4"/>
    <w:rsid w:val="001C0D99"/>
    <w:rsid w:val="001E4C9F"/>
    <w:rsid w:val="002209BB"/>
    <w:rsid w:val="00245A1E"/>
    <w:rsid w:val="00246C3B"/>
    <w:rsid w:val="00253F8B"/>
    <w:rsid w:val="0027175C"/>
    <w:rsid w:val="00277D00"/>
    <w:rsid w:val="00287CCA"/>
    <w:rsid w:val="002A5F82"/>
    <w:rsid w:val="002B2DC0"/>
    <w:rsid w:val="002B709C"/>
    <w:rsid w:val="002D309B"/>
    <w:rsid w:val="002E4087"/>
    <w:rsid w:val="002E735B"/>
    <w:rsid w:val="002F7C95"/>
    <w:rsid w:val="00314E23"/>
    <w:rsid w:val="0032277F"/>
    <w:rsid w:val="00322A8C"/>
    <w:rsid w:val="003239D8"/>
    <w:rsid w:val="00325EA9"/>
    <w:rsid w:val="003405F0"/>
    <w:rsid w:val="00343C77"/>
    <w:rsid w:val="00347773"/>
    <w:rsid w:val="00351287"/>
    <w:rsid w:val="00355D0B"/>
    <w:rsid w:val="00383D87"/>
    <w:rsid w:val="00383FD3"/>
    <w:rsid w:val="003A4FE9"/>
    <w:rsid w:val="003B004C"/>
    <w:rsid w:val="003B26D3"/>
    <w:rsid w:val="003D5A52"/>
    <w:rsid w:val="003E246E"/>
    <w:rsid w:val="00416F57"/>
    <w:rsid w:val="00425EE7"/>
    <w:rsid w:val="0043439A"/>
    <w:rsid w:val="00450DA5"/>
    <w:rsid w:val="00481CFD"/>
    <w:rsid w:val="00491299"/>
    <w:rsid w:val="00495882"/>
    <w:rsid w:val="00496263"/>
    <w:rsid w:val="004979F1"/>
    <w:rsid w:val="004B163C"/>
    <w:rsid w:val="004B321A"/>
    <w:rsid w:val="004C5388"/>
    <w:rsid w:val="00517226"/>
    <w:rsid w:val="00521469"/>
    <w:rsid w:val="00526C87"/>
    <w:rsid w:val="00534F09"/>
    <w:rsid w:val="00537FD6"/>
    <w:rsid w:val="00541256"/>
    <w:rsid w:val="00561BC2"/>
    <w:rsid w:val="00572707"/>
    <w:rsid w:val="00573E23"/>
    <w:rsid w:val="00583179"/>
    <w:rsid w:val="005A533F"/>
    <w:rsid w:val="005D26F6"/>
    <w:rsid w:val="005F053A"/>
    <w:rsid w:val="005F5180"/>
    <w:rsid w:val="005F7EA2"/>
    <w:rsid w:val="006119D8"/>
    <w:rsid w:val="006213E5"/>
    <w:rsid w:val="00672588"/>
    <w:rsid w:val="00676197"/>
    <w:rsid w:val="00680B3A"/>
    <w:rsid w:val="006A02D5"/>
    <w:rsid w:val="006A621F"/>
    <w:rsid w:val="006C5F9B"/>
    <w:rsid w:val="006E01D5"/>
    <w:rsid w:val="006E6792"/>
    <w:rsid w:val="00702A85"/>
    <w:rsid w:val="00721E3A"/>
    <w:rsid w:val="00756F50"/>
    <w:rsid w:val="00771DBB"/>
    <w:rsid w:val="00794134"/>
    <w:rsid w:val="00797161"/>
    <w:rsid w:val="00797664"/>
    <w:rsid w:val="007B1464"/>
    <w:rsid w:val="007E63BB"/>
    <w:rsid w:val="00802C6D"/>
    <w:rsid w:val="00806DDE"/>
    <w:rsid w:val="00807F75"/>
    <w:rsid w:val="0081457B"/>
    <w:rsid w:val="00852736"/>
    <w:rsid w:val="00871609"/>
    <w:rsid w:val="00872CFD"/>
    <w:rsid w:val="008738A2"/>
    <w:rsid w:val="00880EFF"/>
    <w:rsid w:val="008832A7"/>
    <w:rsid w:val="00887144"/>
    <w:rsid w:val="008A0DA9"/>
    <w:rsid w:val="008A197C"/>
    <w:rsid w:val="008A766F"/>
    <w:rsid w:val="008E63A2"/>
    <w:rsid w:val="008F38AB"/>
    <w:rsid w:val="008F6B36"/>
    <w:rsid w:val="00902D89"/>
    <w:rsid w:val="00905A48"/>
    <w:rsid w:val="00923859"/>
    <w:rsid w:val="009372BF"/>
    <w:rsid w:val="00947EC5"/>
    <w:rsid w:val="00992BD9"/>
    <w:rsid w:val="00992FF2"/>
    <w:rsid w:val="009C4E1E"/>
    <w:rsid w:val="009D710F"/>
    <w:rsid w:val="009E4140"/>
    <w:rsid w:val="00A01D84"/>
    <w:rsid w:val="00A05A17"/>
    <w:rsid w:val="00A12E72"/>
    <w:rsid w:val="00A13BC5"/>
    <w:rsid w:val="00A37144"/>
    <w:rsid w:val="00A56EA8"/>
    <w:rsid w:val="00A63241"/>
    <w:rsid w:val="00A800BE"/>
    <w:rsid w:val="00AA49FE"/>
    <w:rsid w:val="00AA6E8D"/>
    <w:rsid w:val="00AC0D44"/>
    <w:rsid w:val="00AD0C22"/>
    <w:rsid w:val="00AF1B20"/>
    <w:rsid w:val="00AF2AC7"/>
    <w:rsid w:val="00B15E5B"/>
    <w:rsid w:val="00B2665D"/>
    <w:rsid w:val="00B43CA4"/>
    <w:rsid w:val="00B71954"/>
    <w:rsid w:val="00B82532"/>
    <w:rsid w:val="00BD538F"/>
    <w:rsid w:val="00BD631A"/>
    <w:rsid w:val="00BE12B2"/>
    <w:rsid w:val="00BE1F2F"/>
    <w:rsid w:val="00BF0A65"/>
    <w:rsid w:val="00BF26CB"/>
    <w:rsid w:val="00C1161E"/>
    <w:rsid w:val="00C15AFF"/>
    <w:rsid w:val="00C267FB"/>
    <w:rsid w:val="00C27644"/>
    <w:rsid w:val="00C53F0F"/>
    <w:rsid w:val="00C60D7C"/>
    <w:rsid w:val="00C722F4"/>
    <w:rsid w:val="00C776B6"/>
    <w:rsid w:val="00C90BEA"/>
    <w:rsid w:val="00CB0393"/>
    <w:rsid w:val="00CE0B53"/>
    <w:rsid w:val="00CE4A7A"/>
    <w:rsid w:val="00D00D52"/>
    <w:rsid w:val="00D42500"/>
    <w:rsid w:val="00D45F9D"/>
    <w:rsid w:val="00D46471"/>
    <w:rsid w:val="00D5186F"/>
    <w:rsid w:val="00D70C3C"/>
    <w:rsid w:val="00D80DB5"/>
    <w:rsid w:val="00D96174"/>
    <w:rsid w:val="00DA475B"/>
    <w:rsid w:val="00DC5729"/>
    <w:rsid w:val="00DE4FF0"/>
    <w:rsid w:val="00DF2725"/>
    <w:rsid w:val="00E06C56"/>
    <w:rsid w:val="00E213C3"/>
    <w:rsid w:val="00E21BB0"/>
    <w:rsid w:val="00E34BD4"/>
    <w:rsid w:val="00E40349"/>
    <w:rsid w:val="00E43873"/>
    <w:rsid w:val="00E44E0D"/>
    <w:rsid w:val="00E51DCF"/>
    <w:rsid w:val="00E9049E"/>
    <w:rsid w:val="00EA3907"/>
    <w:rsid w:val="00EB029D"/>
    <w:rsid w:val="00ED47A9"/>
    <w:rsid w:val="00F03ECA"/>
    <w:rsid w:val="00F04393"/>
    <w:rsid w:val="00F061B0"/>
    <w:rsid w:val="00F26F5B"/>
    <w:rsid w:val="00F7246B"/>
    <w:rsid w:val="00F91E8E"/>
    <w:rsid w:val="00F932DE"/>
    <w:rsid w:val="00FA27C7"/>
    <w:rsid w:val="00FB197B"/>
    <w:rsid w:val="00FB5BB3"/>
    <w:rsid w:val="00FB64D1"/>
    <w:rsid w:val="00FB793E"/>
    <w:rsid w:val="00FC0D00"/>
    <w:rsid w:val="00FC2BAC"/>
    <w:rsid w:val="00FD2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1C9A"/>
  <w15:docId w15:val="{EF62C63E-FC7B-4B89-A1E1-24AC4F63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C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CFD"/>
    <w:rPr>
      <w:rFonts w:ascii="Tahoma" w:hAnsi="Tahoma" w:cs="Tahoma"/>
      <w:sz w:val="16"/>
      <w:szCs w:val="16"/>
    </w:rPr>
  </w:style>
  <w:style w:type="paragraph" w:styleId="a5">
    <w:name w:val="List Paragraph"/>
    <w:basedOn w:val="a"/>
    <w:uiPriority w:val="34"/>
    <w:qFormat/>
    <w:rsid w:val="00EA3907"/>
    <w:pPr>
      <w:ind w:left="720"/>
      <w:contextualSpacing/>
    </w:pPr>
  </w:style>
  <w:style w:type="paragraph" w:styleId="a6">
    <w:name w:val="Normal (Web)"/>
    <w:basedOn w:val="a"/>
    <w:uiPriority w:val="99"/>
    <w:semiHidden/>
    <w:unhideWhenUsed/>
    <w:rsid w:val="00110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1019D"/>
    <w:rPr>
      <w:b/>
      <w:bCs/>
    </w:rPr>
  </w:style>
  <w:style w:type="paragraph" w:customStyle="1" w:styleId="1">
    <w:name w:val="Без интервала1"/>
    <w:rsid w:val="0011019D"/>
    <w:pPr>
      <w:spacing w:after="0" w:line="240" w:lineRule="auto"/>
    </w:pPr>
    <w:rPr>
      <w:rFonts w:ascii="Calibri" w:eastAsia="Times New Roman" w:hAnsi="Calibri" w:cs="Times New Roman"/>
      <w:lang w:eastAsia="ru-RU"/>
    </w:rPr>
  </w:style>
  <w:style w:type="paragraph" w:styleId="a8">
    <w:name w:val="No Spacing"/>
    <w:qFormat/>
    <w:rsid w:val="0011019D"/>
    <w:pPr>
      <w:spacing w:after="0" w:line="240" w:lineRule="auto"/>
    </w:pPr>
    <w:rPr>
      <w:rFonts w:ascii="Calibri" w:eastAsia="Calibri" w:hAnsi="Calibri" w:cs="Times New Roman"/>
    </w:rPr>
  </w:style>
  <w:style w:type="character" w:customStyle="1" w:styleId="rvts9">
    <w:name w:val="rvts9"/>
    <w:rsid w:val="0011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5461">
      <w:bodyDiv w:val="1"/>
      <w:marLeft w:val="0"/>
      <w:marRight w:val="0"/>
      <w:marTop w:val="0"/>
      <w:marBottom w:val="0"/>
      <w:divBdr>
        <w:top w:val="none" w:sz="0" w:space="0" w:color="auto"/>
        <w:left w:val="none" w:sz="0" w:space="0" w:color="auto"/>
        <w:bottom w:val="none" w:sz="0" w:space="0" w:color="auto"/>
        <w:right w:val="none" w:sz="0" w:space="0" w:color="auto"/>
      </w:divBdr>
    </w:div>
    <w:div w:id="469371376">
      <w:bodyDiv w:val="1"/>
      <w:marLeft w:val="0"/>
      <w:marRight w:val="0"/>
      <w:marTop w:val="0"/>
      <w:marBottom w:val="0"/>
      <w:divBdr>
        <w:top w:val="none" w:sz="0" w:space="0" w:color="auto"/>
        <w:left w:val="none" w:sz="0" w:space="0" w:color="auto"/>
        <w:bottom w:val="none" w:sz="0" w:space="0" w:color="auto"/>
        <w:right w:val="none" w:sz="0" w:space="0" w:color="auto"/>
      </w:divBdr>
    </w:div>
    <w:div w:id="135268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Offise</cp:lastModifiedBy>
  <cp:revision>3</cp:revision>
  <cp:lastPrinted>2019-12-12T13:19:00Z</cp:lastPrinted>
  <dcterms:created xsi:type="dcterms:W3CDTF">2021-12-10T12:02:00Z</dcterms:created>
  <dcterms:modified xsi:type="dcterms:W3CDTF">2021-12-10T18:01:00Z</dcterms:modified>
</cp:coreProperties>
</file>